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60" w:rsidRDefault="00A04CF1">
      <w:pPr>
        <w:spacing w:line="276" w:lineRule="auto"/>
        <w:ind w:left="213"/>
        <w:jc w:val="both"/>
        <w:rPr>
          <w:rFonts w:ascii="Tahoma" w:eastAsia="Tahoma" w:hAnsi="Tahoma" w:cs="Tahoma"/>
          <w:sz w:val="22"/>
          <w:szCs w:val="22"/>
        </w:rPr>
      </w:pPr>
      <w:r w:rsidRPr="00A04CF1">
        <w:rPr>
          <w:noProof/>
        </w:rPr>
        <w:pict>
          <v:rect id="7 Rectángulo" o:spid="_x0000_s1026" style="position:absolute;left:0;text-align:left;margin-left:-27pt;margin-top:-3pt;width:26.05pt;height:50.35pt;rotation:-90;z-index:-251658240;visibility:visible;mso-wrap-style:square;mso-wrap-distance-left:0;mso-wrap-distance-top:0;mso-wrap-distance-right:0;mso-wrap-distance-bottom:0;mso-position-horizontal:absolute;mso-position-horizontal-relative:text;mso-position-vertical:absolute;mso-position-vertical-relative:text;v-text-anchor:top" stroked="f">
            <v:textbox inset="2.53958mm,1.2694mm,2.53958mm,1.2694mm">
              <w:txbxContent>
                <w:p w:rsidR="004F5533" w:rsidRDefault="004F5533">
                  <w:pPr>
                    <w:textDirection w:val="btLr"/>
                  </w:pPr>
                  <w:proofErr w:type="spellStart"/>
                  <w:r>
                    <w:rPr>
                      <w:rFonts w:ascii="Comic Sans MS" w:eastAsia="Comic Sans MS" w:hAnsi="Comic Sans MS" w:cs="Comic Sans MS"/>
                      <w:color w:val="000000"/>
                      <w:sz w:val="12"/>
                    </w:rPr>
                    <w:t>Mod</w:t>
                  </w:r>
                  <w:proofErr w:type="spellEnd"/>
                  <w:r>
                    <w:rPr>
                      <w:rFonts w:ascii="Comic Sans MS" w:eastAsia="Comic Sans MS" w:hAnsi="Comic Sans MS" w:cs="Comic Sans MS"/>
                      <w:color w:val="000000"/>
                      <w:sz w:val="12"/>
                    </w:rPr>
                    <w:t>. 0178</w:t>
                  </w:r>
                </w:p>
              </w:txbxContent>
            </v:textbox>
          </v:rect>
        </w:pict>
      </w:r>
      <w:r w:rsidR="004F5533">
        <w:rPr>
          <w:noProof/>
          <w:lang w:val="es-ES" w:eastAsia="es-ES"/>
        </w:rPr>
        <w:drawing>
          <wp:anchor distT="0" distB="0" distL="0" distR="0" simplePos="0" relativeHeight="251657216" behindDoc="1" locked="0" layoutInCell="1" allowOverlap="1">
            <wp:simplePos x="0" y="0"/>
            <wp:positionH relativeFrom="column">
              <wp:posOffset>5028565</wp:posOffset>
            </wp:positionH>
            <wp:positionV relativeFrom="paragraph">
              <wp:posOffset>46990</wp:posOffset>
            </wp:positionV>
            <wp:extent cx="723900" cy="63436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723900" cy="634365"/>
                    </a:xfrm>
                    <a:prstGeom prst="rect">
                      <a:avLst/>
                    </a:prstGeom>
                    <a:ln/>
                  </pic:spPr>
                </pic:pic>
              </a:graphicData>
            </a:graphic>
          </wp:anchor>
        </w:drawing>
      </w:r>
    </w:p>
    <w:p w:rsidR="00983B60" w:rsidRDefault="00983B60">
      <w:pPr>
        <w:spacing w:line="276" w:lineRule="auto"/>
        <w:ind w:left="213"/>
        <w:jc w:val="both"/>
        <w:rPr>
          <w:rFonts w:ascii="Tahoma" w:eastAsia="Tahoma" w:hAnsi="Tahoma" w:cs="Tahoma"/>
          <w:sz w:val="22"/>
          <w:szCs w:val="22"/>
        </w:rPr>
      </w:pPr>
    </w:p>
    <w:p w:rsidR="00983B60" w:rsidRDefault="004F5533">
      <w:pPr>
        <w:spacing w:line="276" w:lineRule="auto"/>
        <w:ind w:left="213"/>
        <w:jc w:val="both"/>
        <w:rPr>
          <w:rFonts w:ascii="Tahoma" w:eastAsia="Tahoma" w:hAnsi="Tahoma" w:cs="Tahoma"/>
          <w:b/>
          <w:sz w:val="32"/>
          <w:szCs w:val="32"/>
        </w:rPr>
      </w:pPr>
      <w:r>
        <w:rPr>
          <w:rFonts w:ascii="Tahoma" w:eastAsia="Tahoma" w:hAnsi="Tahoma" w:cs="Tahoma"/>
          <w:b/>
          <w:sz w:val="32"/>
          <w:szCs w:val="32"/>
        </w:rPr>
        <w:t>IES Josefina Aldecoa</w:t>
      </w:r>
    </w:p>
    <w:p w:rsidR="00983B60" w:rsidRDefault="00983B60">
      <w:pPr>
        <w:spacing w:line="276" w:lineRule="auto"/>
        <w:ind w:left="213"/>
        <w:jc w:val="both"/>
        <w:rPr>
          <w:rFonts w:ascii="Tahoma" w:eastAsia="Tahoma" w:hAnsi="Tahoma" w:cs="Tahoma"/>
          <w:b/>
          <w:sz w:val="32"/>
          <w:szCs w:val="32"/>
        </w:rPr>
      </w:pPr>
    </w:p>
    <w:p w:rsidR="00983B60" w:rsidRDefault="00983B60" w:rsidP="003A6570">
      <w:pPr>
        <w:spacing w:before="280" w:after="280" w:line="276" w:lineRule="auto"/>
        <w:jc w:val="both"/>
        <w:rPr>
          <w:rFonts w:ascii="Tahoma" w:eastAsia="Tahoma" w:hAnsi="Tahoma" w:cs="Tahoma"/>
          <w:b/>
          <w:sz w:val="22"/>
          <w:szCs w:val="22"/>
        </w:rPr>
      </w:pPr>
    </w:p>
    <w:p w:rsidR="00983B60" w:rsidRDefault="004F5533">
      <w:pPr>
        <w:spacing w:before="280" w:after="280" w:line="276" w:lineRule="auto"/>
        <w:ind w:left="851"/>
        <w:jc w:val="both"/>
        <w:rPr>
          <w:rFonts w:ascii="Tahoma" w:eastAsia="Tahoma" w:hAnsi="Tahoma" w:cs="Tahoma"/>
          <w:b/>
          <w:sz w:val="22"/>
          <w:szCs w:val="22"/>
        </w:rPr>
      </w:pPr>
      <w:r>
        <w:rPr>
          <w:rFonts w:ascii="Tahoma" w:eastAsia="Tahoma" w:hAnsi="Tahoma" w:cs="Tahoma"/>
          <w:b/>
          <w:sz w:val="22"/>
          <w:szCs w:val="22"/>
        </w:rPr>
        <w:t>MATERIA / ÁREA / MÓDULO: Ámbito Científico-Tecnológico I, Diversificación 3ºESO</w:t>
      </w:r>
    </w:p>
    <w:p w:rsidR="00983B60" w:rsidRDefault="004F5533">
      <w:pPr>
        <w:spacing w:before="280" w:after="280" w:line="276" w:lineRule="auto"/>
        <w:ind w:left="851"/>
        <w:jc w:val="both"/>
        <w:rPr>
          <w:rFonts w:ascii="Tahoma" w:eastAsia="Tahoma" w:hAnsi="Tahoma" w:cs="Tahoma"/>
          <w:b/>
          <w:sz w:val="22"/>
          <w:szCs w:val="22"/>
        </w:rPr>
      </w:pPr>
      <w:r>
        <w:rPr>
          <w:rFonts w:ascii="Tahoma" w:eastAsia="Tahoma" w:hAnsi="Tahoma" w:cs="Tahoma"/>
          <w:b/>
          <w:sz w:val="22"/>
          <w:szCs w:val="22"/>
        </w:rPr>
        <w:t xml:space="preserve">DEPARTAMENTO: Matemáticas </w:t>
      </w:r>
    </w:p>
    <w:p w:rsidR="00983B60" w:rsidRDefault="004F5533">
      <w:pPr>
        <w:spacing w:before="280" w:after="280" w:line="276" w:lineRule="auto"/>
        <w:ind w:left="851"/>
        <w:jc w:val="both"/>
        <w:rPr>
          <w:rFonts w:ascii="Tahoma" w:eastAsia="Tahoma" w:hAnsi="Tahoma" w:cs="Tahoma"/>
          <w:b/>
          <w:sz w:val="22"/>
          <w:szCs w:val="22"/>
        </w:rPr>
      </w:pPr>
      <w:r>
        <w:rPr>
          <w:rFonts w:ascii="Tahoma" w:eastAsia="Tahoma" w:hAnsi="Tahoma" w:cs="Tahoma"/>
          <w:b/>
          <w:sz w:val="22"/>
          <w:szCs w:val="22"/>
        </w:rPr>
        <w:t xml:space="preserve">Fecha última actualización: </w:t>
      </w:r>
      <w:r w:rsidR="00E77E85">
        <w:rPr>
          <w:rFonts w:ascii="Tahoma" w:eastAsia="Tahoma" w:hAnsi="Tahoma" w:cs="Tahoma"/>
          <w:b/>
          <w:sz w:val="22"/>
          <w:szCs w:val="22"/>
        </w:rPr>
        <w:t>Octubre</w:t>
      </w:r>
      <w:r w:rsidR="00682EFF">
        <w:rPr>
          <w:rFonts w:ascii="Tahoma" w:eastAsia="Tahoma" w:hAnsi="Tahoma" w:cs="Tahoma"/>
          <w:b/>
          <w:sz w:val="22"/>
          <w:szCs w:val="22"/>
        </w:rPr>
        <w:t xml:space="preserve"> </w:t>
      </w:r>
      <w:r w:rsidR="003A3911">
        <w:rPr>
          <w:rFonts w:ascii="Tahoma" w:eastAsia="Tahoma" w:hAnsi="Tahoma" w:cs="Tahoma"/>
          <w:b/>
          <w:sz w:val="22"/>
          <w:szCs w:val="22"/>
        </w:rPr>
        <w:t>2025</w:t>
      </w:r>
    </w:p>
    <w:p w:rsidR="003A6570" w:rsidRPr="003A6570" w:rsidRDefault="003A6570">
      <w:pPr>
        <w:spacing w:before="280" w:after="280" w:line="276" w:lineRule="auto"/>
        <w:ind w:left="851"/>
        <w:jc w:val="both"/>
        <w:rPr>
          <w:rFonts w:ascii="Tahoma" w:eastAsia="Tahoma" w:hAnsi="Tahoma" w:cs="Tahoma"/>
          <w:bCs/>
          <w:sz w:val="22"/>
          <w:szCs w:val="22"/>
        </w:rPr>
      </w:pPr>
    </w:p>
    <w:p w:rsidR="003A6570" w:rsidRPr="003A6570" w:rsidRDefault="00A04CF1">
      <w:pPr>
        <w:pStyle w:val="TDC1"/>
        <w:tabs>
          <w:tab w:val="left" w:pos="600"/>
          <w:tab w:val="right" w:pos="9061"/>
        </w:tabs>
        <w:rPr>
          <w:rFonts w:eastAsiaTheme="minorEastAsia" w:cstheme="minorBidi"/>
          <w:b w:val="0"/>
          <w:caps w:val="0"/>
          <w:noProof/>
          <w:kern w:val="2"/>
          <w:sz w:val="24"/>
          <w:szCs w:val="24"/>
          <w:lang w:val="es-ES"/>
        </w:rPr>
      </w:pPr>
      <w:r w:rsidRPr="00A04CF1">
        <w:rPr>
          <w:rFonts w:ascii="Tahoma" w:eastAsia="Tahoma" w:hAnsi="Tahoma" w:cs="Tahoma"/>
          <w:b w:val="0"/>
          <w:caps w:val="0"/>
          <w:sz w:val="32"/>
          <w:szCs w:val="32"/>
        </w:rPr>
        <w:fldChar w:fldCharType="begin"/>
      </w:r>
      <w:r w:rsidR="003A6570" w:rsidRPr="003A6570">
        <w:rPr>
          <w:rFonts w:ascii="Tahoma" w:eastAsia="Tahoma" w:hAnsi="Tahoma" w:cs="Tahoma"/>
          <w:b w:val="0"/>
          <w:caps w:val="0"/>
          <w:sz w:val="32"/>
          <w:szCs w:val="32"/>
        </w:rPr>
        <w:instrText xml:space="preserve"> TOC \o "1-3" \h \z \u </w:instrText>
      </w:r>
      <w:r w:rsidRPr="00A04CF1">
        <w:rPr>
          <w:rFonts w:ascii="Tahoma" w:eastAsia="Tahoma" w:hAnsi="Tahoma" w:cs="Tahoma"/>
          <w:b w:val="0"/>
          <w:caps w:val="0"/>
          <w:sz w:val="32"/>
          <w:szCs w:val="32"/>
        </w:rPr>
        <w:fldChar w:fldCharType="separate"/>
      </w:r>
      <w:hyperlink w:anchor="_Toc211818002" w:history="1">
        <w:r w:rsidR="003A6570" w:rsidRPr="003A6570">
          <w:rPr>
            <w:rStyle w:val="Hipervnculo"/>
            <w:rFonts w:ascii="Tahoma" w:eastAsia="Tahoma" w:hAnsi="Tahoma" w:cs="Tahoma"/>
            <w:b w:val="0"/>
            <w:noProof/>
          </w:rPr>
          <w:t>1.</w:t>
        </w:r>
        <w:r w:rsidR="003A6570" w:rsidRPr="003A6570">
          <w:rPr>
            <w:rFonts w:eastAsiaTheme="minorEastAsia" w:cstheme="minorBidi"/>
            <w:b w:val="0"/>
            <w:caps w:val="0"/>
            <w:noProof/>
            <w:kern w:val="2"/>
            <w:sz w:val="24"/>
            <w:szCs w:val="24"/>
            <w:lang w:val="es-ES"/>
          </w:rPr>
          <w:tab/>
        </w:r>
        <w:r w:rsidR="003A6570" w:rsidRPr="003A6570">
          <w:rPr>
            <w:rStyle w:val="Hipervnculo"/>
            <w:rFonts w:ascii="Tahoma" w:eastAsia="Tahoma" w:hAnsi="Tahoma" w:cs="Tahoma"/>
            <w:b w:val="0"/>
            <w:noProof/>
          </w:rPr>
          <w:t>Contenidos y competencias clave exigibles para una evaluación positiva de la materia</w:t>
        </w:r>
        <w:r w:rsidR="003A6570" w:rsidRPr="003A6570">
          <w:rPr>
            <w:b w:val="0"/>
            <w:noProof/>
            <w:webHidden/>
          </w:rPr>
          <w:tab/>
        </w:r>
        <w:r w:rsidRPr="003A6570">
          <w:rPr>
            <w:b w:val="0"/>
            <w:noProof/>
            <w:webHidden/>
          </w:rPr>
          <w:fldChar w:fldCharType="begin"/>
        </w:r>
        <w:r w:rsidR="003A6570" w:rsidRPr="003A6570">
          <w:rPr>
            <w:b w:val="0"/>
            <w:noProof/>
            <w:webHidden/>
          </w:rPr>
          <w:instrText xml:space="preserve"> PAGEREF _Toc211818002 \h </w:instrText>
        </w:r>
        <w:r w:rsidRPr="003A6570">
          <w:rPr>
            <w:b w:val="0"/>
            <w:noProof/>
            <w:webHidden/>
          </w:rPr>
        </w:r>
        <w:r w:rsidRPr="003A6570">
          <w:rPr>
            <w:b w:val="0"/>
            <w:noProof/>
            <w:webHidden/>
          </w:rPr>
          <w:fldChar w:fldCharType="separate"/>
        </w:r>
        <w:r w:rsidR="00334D42">
          <w:rPr>
            <w:b w:val="0"/>
            <w:noProof/>
            <w:webHidden/>
          </w:rPr>
          <w:t>2</w:t>
        </w:r>
        <w:r w:rsidRPr="003A6570">
          <w:rPr>
            <w:b w:val="0"/>
            <w:noProof/>
            <w:webHidden/>
          </w:rPr>
          <w:fldChar w:fldCharType="end"/>
        </w:r>
      </w:hyperlink>
    </w:p>
    <w:p w:rsidR="003A6570" w:rsidRPr="003A6570" w:rsidRDefault="00A04CF1">
      <w:pPr>
        <w:pStyle w:val="TDC1"/>
        <w:tabs>
          <w:tab w:val="left" w:pos="600"/>
          <w:tab w:val="right" w:pos="9061"/>
        </w:tabs>
        <w:rPr>
          <w:rFonts w:eastAsiaTheme="minorEastAsia" w:cstheme="minorBidi"/>
          <w:b w:val="0"/>
          <w:caps w:val="0"/>
          <w:noProof/>
          <w:kern w:val="2"/>
          <w:sz w:val="24"/>
          <w:szCs w:val="24"/>
          <w:lang w:val="es-ES"/>
        </w:rPr>
      </w:pPr>
      <w:hyperlink w:anchor="_Toc211818003" w:history="1">
        <w:r w:rsidR="003A6570" w:rsidRPr="003A6570">
          <w:rPr>
            <w:rStyle w:val="Hipervnculo"/>
            <w:rFonts w:ascii="Tahoma" w:eastAsia="Tahoma" w:hAnsi="Tahoma" w:cs="Tahoma"/>
            <w:b w:val="0"/>
            <w:noProof/>
          </w:rPr>
          <w:t>2.</w:t>
        </w:r>
        <w:r w:rsidR="003A6570" w:rsidRPr="003A6570">
          <w:rPr>
            <w:rFonts w:eastAsiaTheme="minorEastAsia" w:cstheme="minorBidi"/>
            <w:b w:val="0"/>
            <w:caps w:val="0"/>
            <w:noProof/>
            <w:kern w:val="2"/>
            <w:sz w:val="24"/>
            <w:szCs w:val="24"/>
            <w:lang w:val="es-ES"/>
          </w:rPr>
          <w:tab/>
        </w:r>
        <w:r w:rsidR="003A6570" w:rsidRPr="003A6570">
          <w:rPr>
            <w:rStyle w:val="Hipervnculo"/>
            <w:rFonts w:ascii="Tahoma" w:eastAsia="Tahoma" w:hAnsi="Tahoma" w:cs="Tahoma"/>
            <w:b w:val="0"/>
            <w:noProof/>
          </w:rPr>
          <w:t>Criterios de evaluación y competencias específicas</w:t>
        </w:r>
        <w:r w:rsidR="003A6570" w:rsidRPr="003A6570">
          <w:rPr>
            <w:b w:val="0"/>
            <w:noProof/>
            <w:webHidden/>
          </w:rPr>
          <w:tab/>
        </w:r>
        <w:r w:rsidRPr="003A6570">
          <w:rPr>
            <w:b w:val="0"/>
            <w:noProof/>
            <w:webHidden/>
          </w:rPr>
          <w:fldChar w:fldCharType="begin"/>
        </w:r>
        <w:r w:rsidR="003A6570" w:rsidRPr="003A6570">
          <w:rPr>
            <w:b w:val="0"/>
            <w:noProof/>
            <w:webHidden/>
          </w:rPr>
          <w:instrText xml:space="preserve"> PAGEREF _Toc211818003 \h </w:instrText>
        </w:r>
        <w:r w:rsidRPr="003A6570">
          <w:rPr>
            <w:b w:val="0"/>
            <w:noProof/>
            <w:webHidden/>
          </w:rPr>
        </w:r>
        <w:r w:rsidRPr="003A6570">
          <w:rPr>
            <w:b w:val="0"/>
            <w:noProof/>
            <w:webHidden/>
          </w:rPr>
          <w:fldChar w:fldCharType="separate"/>
        </w:r>
        <w:r w:rsidR="00334D42">
          <w:rPr>
            <w:b w:val="0"/>
            <w:noProof/>
            <w:webHidden/>
          </w:rPr>
          <w:t>11</w:t>
        </w:r>
        <w:r w:rsidRPr="003A6570">
          <w:rPr>
            <w:b w:val="0"/>
            <w:noProof/>
            <w:webHidden/>
          </w:rPr>
          <w:fldChar w:fldCharType="end"/>
        </w:r>
      </w:hyperlink>
    </w:p>
    <w:p w:rsidR="003A6570" w:rsidRPr="003A6570" w:rsidRDefault="00A04CF1">
      <w:pPr>
        <w:pStyle w:val="TDC1"/>
        <w:tabs>
          <w:tab w:val="left" w:pos="600"/>
          <w:tab w:val="right" w:pos="9061"/>
        </w:tabs>
        <w:rPr>
          <w:rFonts w:eastAsiaTheme="minorEastAsia" w:cstheme="minorBidi"/>
          <w:b w:val="0"/>
          <w:caps w:val="0"/>
          <w:noProof/>
          <w:kern w:val="2"/>
          <w:sz w:val="24"/>
          <w:szCs w:val="24"/>
          <w:lang w:val="es-ES"/>
        </w:rPr>
      </w:pPr>
      <w:hyperlink w:anchor="_Toc211818004" w:history="1">
        <w:r w:rsidR="003A6570" w:rsidRPr="003A6570">
          <w:rPr>
            <w:rStyle w:val="Hipervnculo"/>
            <w:rFonts w:ascii="Tahoma" w:eastAsia="Tahoma" w:hAnsi="Tahoma" w:cs="Tahoma"/>
            <w:b w:val="0"/>
            <w:noProof/>
          </w:rPr>
          <w:t>3.</w:t>
        </w:r>
        <w:r w:rsidR="003A6570" w:rsidRPr="003A6570">
          <w:rPr>
            <w:rFonts w:eastAsiaTheme="minorEastAsia" w:cstheme="minorBidi"/>
            <w:b w:val="0"/>
            <w:caps w:val="0"/>
            <w:noProof/>
            <w:kern w:val="2"/>
            <w:sz w:val="24"/>
            <w:szCs w:val="24"/>
            <w:lang w:val="es-ES"/>
          </w:rPr>
          <w:tab/>
        </w:r>
        <w:r w:rsidR="003A6570" w:rsidRPr="003A6570">
          <w:rPr>
            <w:rStyle w:val="Hipervnculo"/>
            <w:rFonts w:ascii="Tahoma" w:eastAsia="Tahoma" w:hAnsi="Tahoma" w:cs="Tahoma"/>
            <w:b w:val="0"/>
            <w:noProof/>
          </w:rPr>
          <w:t>Procedimientos e instrumentos de evaluación, junto con los criterios de calificación aplicables</w:t>
        </w:r>
        <w:r w:rsidR="003A6570" w:rsidRPr="003A6570">
          <w:rPr>
            <w:b w:val="0"/>
            <w:noProof/>
            <w:webHidden/>
          </w:rPr>
          <w:tab/>
        </w:r>
        <w:r w:rsidRPr="003A6570">
          <w:rPr>
            <w:b w:val="0"/>
            <w:noProof/>
            <w:webHidden/>
          </w:rPr>
          <w:fldChar w:fldCharType="begin"/>
        </w:r>
        <w:r w:rsidR="003A6570" w:rsidRPr="003A6570">
          <w:rPr>
            <w:b w:val="0"/>
            <w:noProof/>
            <w:webHidden/>
          </w:rPr>
          <w:instrText xml:space="preserve"> PAGEREF _Toc211818004 \h </w:instrText>
        </w:r>
        <w:r w:rsidRPr="003A6570">
          <w:rPr>
            <w:b w:val="0"/>
            <w:noProof/>
            <w:webHidden/>
          </w:rPr>
        </w:r>
        <w:r w:rsidRPr="003A6570">
          <w:rPr>
            <w:b w:val="0"/>
            <w:noProof/>
            <w:webHidden/>
          </w:rPr>
          <w:fldChar w:fldCharType="separate"/>
        </w:r>
        <w:r w:rsidR="00334D42">
          <w:rPr>
            <w:b w:val="0"/>
            <w:noProof/>
            <w:webHidden/>
          </w:rPr>
          <w:t>25</w:t>
        </w:r>
        <w:r w:rsidRPr="003A6570">
          <w:rPr>
            <w:b w:val="0"/>
            <w:noProof/>
            <w:webHidden/>
          </w:rPr>
          <w:fldChar w:fldCharType="end"/>
        </w:r>
      </w:hyperlink>
    </w:p>
    <w:p w:rsidR="003A6570" w:rsidRPr="003A6570" w:rsidRDefault="00A04CF1">
      <w:pPr>
        <w:pStyle w:val="TDC1"/>
        <w:tabs>
          <w:tab w:val="left" w:pos="600"/>
          <w:tab w:val="right" w:pos="9061"/>
        </w:tabs>
        <w:rPr>
          <w:rFonts w:eastAsiaTheme="minorEastAsia" w:cstheme="minorBidi"/>
          <w:b w:val="0"/>
          <w:caps w:val="0"/>
          <w:noProof/>
          <w:kern w:val="2"/>
          <w:sz w:val="24"/>
          <w:szCs w:val="24"/>
          <w:lang w:val="es-ES"/>
        </w:rPr>
      </w:pPr>
      <w:hyperlink w:anchor="_Toc211818005" w:history="1">
        <w:r w:rsidR="003A6570" w:rsidRPr="003A6570">
          <w:rPr>
            <w:rStyle w:val="Hipervnculo"/>
            <w:rFonts w:ascii="Tahoma" w:eastAsia="Tahoma" w:hAnsi="Tahoma" w:cs="Tahoma"/>
            <w:b w:val="0"/>
            <w:noProof/>
          </w:rPr>
          <w:t>4.</w:t>
        </w:r>
        <w:r w:rsidR="003A6570" w:rsidRPr="003A6570">
          <w:rPr>
            <w:rFonts w:eastAsiaTheme="minorEastAsia" w:cstheme="minorBidi"/>
            <w:b w:val="0"/>
            <w:caps w:val="0"/>
            <w:noProof/>
            <w:kern w:val="2"/>
            <w:sz w:val="24"/>
            <w:szCs w:val="24"/>
            <w:lang w:val="es-ES"/>
          </w:rPr>
          <w:tab/>
        </w:r>
        <w:r w:rsidR="00334D42">
          <w:rPr>
            <w:rFonts w:eastAsiaTheme="minorEastAsia" w:cstheme="minorBidi"/>
            <w:b w:val="0"/>
            <w:caps w:val="0"/>
            <w:noProof/>
            <w:kern w:val="2"/>
            <w:sz w:val="24"/>
            <w:szCs w:val="24"/>
            <w:lang w:val="es-ES"/>
          </w:rPr>
          <w:t>PROCEDIMIENTO PARA LA RECUPERACIÓN DE LA MATERIA PENDIENTE</w:t>
        </w:r>
        <w:r w:rsidR="003A6570" w:rsidRPr="003A6570">
          <w:rPr>
            <w:b w:val="0"/>
            <w:noProof/>
            <w:webHidden/>
          </w:rPr>
          <w:tab/>
        </w:r>
        <w:r w:rsidRPr="003A6570">
          <w:rPr>
            <w:b w:val="0"/>
            <w:noProof/>
            <w:webHidden/>
          </w:rPr>
          <w:fldChar w:fldCharType="begin"/>
        </w:r>
        <w:r w:rsidR="003A6570" w:rsidRPr="003A6570">
          <w:rPr>
            <w:b w:val="0"/>
            <w:noProof/>
            <w:webHidden/>
          </w:rPr>
          <w:instrText xml:space="preserve"> PAGEREF _Toc211818005 \h </w:instrText>
        </w:r>
        <w:r w:rsidRPr="003A6570">
          <w:rPr>
            <w:b w:val="0"/>
            <w:noProof/>
            <w:webHidden/>
          </w:rPr>
        </w:r>
        <w:r w:rsidRPr="003A6570">
          <w:rPr>
            <w:b w:val="0"/>
            <w:noProof/>
            <w:webHidden/>
          </w:rPr>
          <w:fldChar w:fldCharType="separate"/>
        </w:r>
        <w:r w:rsidR="00334D42">
          <w:rPr>
            <w:b w:val="0"/>
            <w:noProof/>
            <w:webHidden/>
          </w:rPr>
          <w:t>28</w:t>
        </w:r>
        <w:r w:rsidRPr="003A6570">
          <w:rPr>
            <w:b w:val="0"/>
            <w:noProof/>
            <w:webHidden/>
          </w:rPr>
          <w:fldChar w:fldCharType="end"/>
        </w:r>
      </w:hyperlink>
    </w:p>
    <w:p w:rsidR="00E77E85" w:rsidRPr="003A6570" w:rsidRDefault="00A04CF1">
      <w:pPr>
        <w:spacing w:before="280" w:after="280" w:line="276" w:lineRule="auto"/>
        <w:ind w:left="851"/>
        <w:jc w:val="both"/>
        <w:rPr>
          <w:rFonts w:ascii="Tahoma" w:eastAsia="Tahoma" w:hAnsi="Tahoma" w:cs="Tahoma"/>
          <w:bCs/>
          <w:sz w:val="32"/>
          <w:szCs w:val="32"/>
        </w:rPr>
      </w:pPr>
      <w:r w:rsidRPr="003A6570">
        <w:rPr>
          <w:rFonts w:ascii="Tahoma" w:eastAsia="Tahoma" w:hAnsi="Tahoma" w:cs="Tahoma"/>
          <w:bCs/>
          <w:caps/>
          <w:sz w:val="32"/>
          <w:szCs w:val="32"/>
        </w:rPr>
        <w:fldChar w:fldCharType="end"/>
      </w:r>
    </w:p>
    <w:p w:rsidR="00983B60" w:rsidRDefault="00983B60">
      <w:pPr>
        <w:spacing w:line="276" w:lineRule="auto"/>
        <w:jc w:val="both"/>
        <w:rPr>
          <w:rFonts w:ascii="Tahoma" w:eastAsia="Tahoma" w:hAnsi="Tahoma" w:cs="Tahoma"/>
        </w:rPr>
      </w:pPr>
    </w:p>
    <w:p w:rsidR="00983B60" w:rsidRDefault="00983B60">
      <w:pPr>
        <w:spacing w:line="276" w:lineRule="auto"/>
        <w:ind w:left="-851"/>
        <w:jc w:val="both"/>
        <w:rPr>
          <w:rFonts w:ascii="Tahoma" w:eastAsia="Tahoma" w:hAnsi="Tahoma" w:cs="Tahoma"/>
          <w:sz w:val="18"/>
          <w:szCs w:val="18"/>
        </w:rPr>
      </w:pPr>
    </w:p>
    <w:p w:rsidR="00983B60" w:rsidRDefault="00983B60">
      <w:pPr>
        <w:spacing w:line="276" w:lineRule="auto"/>
        <w:ind w:left="-851"/>
        <w:jc w:val="both"/>
        <w:rPr>
          <w:rFonts w:ascii="Tahoma" w:eastAsia="Tahoma" w:hAnsi="Tahoma" w:cs="Tahoma"/>
          <w:sz w:val="28"/>
          <w:szCs w:val="28"/>
        </w:rPr>
      </w:pPr>
    </w:p>
    <w:p w:rsidR="00983B60" w:rsidRDefault="004F5533">
      <w:pPr>
        <w:keepNext/>
        <w:pBdr>
          <w:top w:val="nil"/>
          <w:left w:val="nil"/>
          <w:bottom w:val="nil"/>
          <w:right w:val="nil"/>
          <w:between w:val="nil"/>
        </w:pBdr>
        <w:spacing w:before="600" w:after="60" w:line="276" w:lineRule="auto"/>
        <w:jc w:val="both"/>
        <w:rPr>
          <w:rFonts w:ascii="Tahoma" w:eastAsia="Tahoma" w:hAnsi="Tahoma" w:cs="Tahoma"/>
          <w:b/>
          <w:color w:val="000000"/>
          <w:sz w:val="28"/>
          <w:szCs w:val="28"/>
        </w:rPr>
      </w:pPr>
      <w:bookmarkStart w:id="0" w:name="_heading=h.gjdgxs" w:colFirst="0" w:colLast="0"/>
      <w:bookmarkEnd w:id="0"/>
      <w:r>
        <w:br w:type="page"/>
      </w:r>
    </w:p>
    <w:p w:rsidR="00983B60" w:rsidRDefault="004F5533">
      <w:pPr>
        <w:pStyle w:val="Ttulo1"/>
        <w:numPr>
          <w:ilvl w:val="0"/>
          <w:numId w:val="2"/>
        </w:numPr>
        <w:spacing w:before="600" w:line="276" w:lineRule="auto"/>
        <w:ind w:left="425"/>
        <w:jc w:val="both"/>
        <w:rPr>
          <w:rFonts w:ascii="Tahoma" w:eastAsia="Tahoma" w:hAnsi="Tahoma" w:cs="Tahoma"/>
        </w:rPr>
      </w:pPr>
      <w:bookmarkStart w:id="1" w:name="_heading=h.ayx7yx21gjmz" w:colFirst="0" w:colLast="0"/>
      <w:bookmarkStart w:id="2" w:name="_Toc211817438"/>
      <w:bookmarkStart w:id="3" w:name="_Toc211818002"/>
      <w:bookmarkEnd w:id="1"/>
      <w:r>
        <w:rPr>
          <w:rFonts w:ascii="Tahoma" w:eastAsia="Tahoma" w:hAnsi="Tahoma" w:cs="Tahoma"/>
        </w:rPr>
        <w:lastRenderedPageBreak/>
        <w:t>Contenidos y competencias clave exigibles para una evaluación positiva de la materia</w:t>
      </w:r>
      <w:bookmarkEnd w:id="2"/>
      <w:bookmarkEnd w:id="3"/>
    </w:p>
    <w:p w:rsidR="00983B60" w:rsidRDefault="00983B6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426"/>
        <w:jc w:val="both"/>
        <w:rPr>
          <w:rFonts w:ascii="Tahoma" w:eastAsia="Tahoma" w:hAnsi="Tahoma" w:cs="Tahoma"/>
          <w:b/>
          <w:sz w:val="24"/>
          <w:szCs w:val="24"/>
        </w:rPr>
      </w:pPr>
    </w:p>
    <w:p w:rsidR="00983B60" w:rsidRDefault="004F5533">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426"/>
        <w:jc w:val="both"/>
        <w:rPr>
          <w:rFonts w:ascii="Tahoma" w:eastAsia="Tahoma" w:hAnsi="Tahoma" w:cs="Tahoma"/>
          <w:b/>
          <w:sz w:val="24"/>
          <w:szCs w:val="24"/>
        </w:rPr>
      </w:pPr>
      <w:r>
        <w:rPr>
          <w:rFonts w:ascii="Tahoma" w:eastAsia="Tahoma" w:hAnsi="Tahoma" w:cs="Tahoma"/>
          <w:b/>
          <w:sz w:val="24"/>
          <w:szCs w:val="24"/>
        </w:rPr>
        <w:t>CONTENIDOS:</w:t>
      </w:r>
    </w:p>
    <w:p w:rsidR="00983B60" w:rsidRDefault="004F5533">
      <w:pPr>
        <w:tabs>
          <w:tab w:val="left" w:pos="480"/>
          <w:tab w:val="left" w:pos="7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sz w:val="22"/>
          <w:szCs w:val="22"/>
        </w:rPr>
      </w:pPr>
      <w:r>
        <w:rPr>
          <w:rFonts w:ascii="Tahoma" w:eastAsia="Tahoma" w:hAnsi="Tahoma" w:cs="Tahoma"/>
          <w:sz w:val="22"/>
          <w:szCs w:val="22"/>
        </w:rPr>
        <w:t xml:space="preserve">El currículo del ámbito Científico-tecnológico del programa de diversificación curricular de la Comunidad de Madrid integra aquellos aspectos básicos correspondientes a los currículos de las diferentes materias de la Educación Secundaria Obligatoria que lo conforman: </w:t>
      </w:r>
      <w:r w:rsidRPr="004F5533">
        <w:rPr>
          <w:rFonts w:ascii="Tahoma" w:eastAsia="Tahoma" w:hAnsi="Tahoma" w:cs="Tahoma"/>
          <w:sz w:val="22"/>
          <w:szCs w:val="22"/>
        </w:rPr>
        <w:t>Matemáticas, Biología y Geología, Física y Química y Tecnología y Digitalización</w:t>
      </w:r>
      <w:r>
        <w:rPr>
          <w:rFonts w:ascii="Tahoma" w:eastAsia="Tahoma" w:hAnsi="Tahoma" w:cs="Tahoma"/>
          <w:sz w:val="22"/>
          <w:szCs w:val="22"/>
        </w:rPr>
        <w:t>.</w:t>
      </w:r>
    </w:p>
    <w:p w:rsidR="00983B60" w:rsidRDefault="004F5533">
      <w:pPr>
        <w:tabs>
          <w:tab w:val="left" w:pos="480"/>
          <w:tab w:val="left" w:pos="7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sz w:val="22"/>
          <w:szCs w:val="22"/>
        </w:rPr>
      </w:pPr>
      <w:r>
        <w:rPr>
          <w:rFonts w:ascii="Tahoma" w:eastAsia="Tahoma" w:hAnsi="Tahoma" w:cs="Tahoma"/>
          <w:sz w:val="22"/>
          <w:szCs w:val="22"/>
        </w:rPr>
        <w:t>Los contenidos mínimos serán los recogidos en el artículo 36.6 del</w:t>
      </w:r>
      <w:r>
        <w:rPr>
          <w:rFonts w:ascii="Tahoma" w:eastAsia="Tahoma" w:hAnsi="Tahoma" w:cs="Tahoma"/>
          <w:b/>
          <w:sz w:val="22"/>
          <w:szCs w:val="22"/>
        </w:rPr>
        <w:t xml:space="preserve"> DECRETO 65/2022</w:t>
      </w:r>
      <w:r>
        <w:rPr>
          <w:rFonts w:ascii="Tahoma" w:eastAsia="Tahoma" w:hAnsi="Tahoma" w:cs="Tahoma"/>
          <w:sz w:val="22"/>
          <w:szCs w:val="22"/>
        </w:rPr>
        <w:t>, de 20 de julio, del Consejo de Gobierno, por el que se establecen para la Comunidad de Madrid la ordenación y el currículo de la Educación Secundaria Obligatoria.</w:t>
      </w:r>
    </w:p>
    <w:p w:rsidR="00C36C7A" w:rsidRDefault="00C36C7A" w:rsidP="00C36C7A">
      <w:pPr>
        <w:pStyle w:val="Norm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6"/>
        <w:jc w:val="both"/>
        <w:rPr>
          <w:rFonts w:ascii="Tahoma" w:eastAsia="Tahoma" w:hAnsi="Tahoma" w:cs="Tahoma"/>
          <w:sz w:val="22"/>
          <w:szCs w:val="22"/>
        </w:rPr>
      </w:pPr>
    </w:p>
    <w:p w:rsidR="00C36C7A" w:rsidRDefault="00C36C7A" w:rsidP="00C36C7A">
      <w:pPr>
        <w:pStyle w:val="Norm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10"/>
        <w:jc w:val="both"/>
        <w:rPr>
          <w:rFonts w:ascii="Tahoma" w:eastAsia="Tahoma" w:hAnsi="Tahoma" w:cs="Tahoma"/>
          <w:b/>
          <w:sz w:val="22"/>
          <w:szCs w:val="22"/>
        </w:rPr>
      </w:pPr>
      <w:r>
        <w:rPr>
          <w:rFonts w:ascii="Tahoma" w:eastAsia="Tahoma" w:hAnsi="Tahoma" w:cs="Tahoma"/>
          <w:b/>
          <w:sz w:val="22"/>
          <w:szCs w:val="22"/>
        </w:rPr>
        <w:t xml:space="preserve">Durante todo el curso </w:t>
      </w:r>
    </w:p>
    <w:p w:rsidR="00C36C7A" w:rsidRDefault="00C36C7A" w:rsidP="00C36C7A">
      <w:pPr>
        <w:pStyle w:val="Normal0"/>
        <w:spacing w:before="120" w:after="120" w:line="276" w:lineRule="auto"/>
        <w:ind w:left="810"/>
        <w:jc w:val="both"/>
        <w:rPr>
          <w:rFonts w:ascii="Tahoma" w:eastAsia="Tahoma" w:hAnsi="Tahoma" w:cs="Tahoma"/>
          <w:sz w:val="22"/>
          <w:szCs w:val="22"/>
        </w:rPr>
      </w:pPr>
      <w:r>
        <w:rPr>
          <w:rFonts w:ascii="Tahoma" w:eastAsia="Tahoma" w:hAnsi="Tahoma" w:cs="Tahoma"/>
          <w:color w:val="000000"/>
          <w:sz w:val="22"/>
          <w:szCs w:val="22"/>
        </w:rPr>
        <w:t xml:space="preserve">A. </w:t>
      </w:r>
      <w:r>
        <w:rPr>
          <w:rFonts w:ascii="Tahoma" w:eastAsia="Tahoma" w:hAnsi="Tahoma" w:cs="Tahoma"/>
          <w:sz w:val="22"/>
          <w:szCs w:val="22"/>
          <w:u w:val="single"/>
        </w:rPr>
        <w:t>Proyecto y destrezas científicas</w:t>
      </w:r>
    </w:p>
    <w:p w:rsidR="00C36C7A" w:rsidRDefault="00C36C7A" w:rsidP="00CD2109">
      <w:pPr>
        <w:pStyle w:val="Normal0"/>
        <w:numPr>
          <w:ilvl w:val="0"/>
          <w:numId w:val="27"/>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Aproximación a las metodologías de la investigación científica: identificación y formulación de cuestiones, elaboración de hipótesis y comprobación experimental de las mismas.</w:t>
      </w:r>
    </w:p>
    <w:p w:rsidR="00C36C7A" w:rsidRDefault="00C36C7A" w:rsidP="00CD2109">
      <w:pPr>
        <w:pStyle w:val="Normal0"/>
        <w:numPr>
          <w:ilvl w:val="0"/>
          <w:numId w:val="12"/>
        </w:numPr>
        <w:spacing w:before="120" w:after="120" w:line="276" w:lineRule="auto"/>
        <w:ind w:left="2125"/>
        <w:jc w:val="both"/>
        <w:rPr>
          <w:rFonts w:ascii="Tahoma" w:eastAsia="Tahoma" w:hAnsi="Tahoma" w:cs="Tahoma"/>
          <w:sz w:val="22"/>
          <w:szCs w:val="22"/>
        </w:rPr>
      </w:pPr>
      <w:r>
        <w:rPr>
          <w:rFonts w:ascii="Tahoma" w:eastAsia="Tahoma" w:hAnsi="Tahoma" w:cs="Tahoma"/>
          <w:sz w:val="22"/>
          <w:szCs w:val="22"/>
        </w:rPr>
        <w:t>El método científico y sus etapas.</w:t>
      </w:r>
    </w:p>
    <w:p w:rsidR="00C36C7A" w:rsidRDefault="00C36C7A" w:rsidP="00CD2109">
      <w:pPr>
        <w:pStyle w:val="Normal0"/>
        <w:numPr>
          <w:ilvl w:val="0"/>
          <w:numId w:val="27"/>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Introducción a los entornos y recursos propios del aprendizaje científico: el laboratorio.</w:t>
      </w:r>
    </w:p>
    <w:p w:rsidR="00C36C7A" w:rsidRDefault="00C36C7A" w:rsidP="00CD2109">
      <w:pPr>
        <w:pStyle w:val="Normal0"/>
        <w:numPr>
          <w:ilvl w:val="0"/>
          <w:numId w:val="23"/>
        </w:numPr>
        <w:spacing w:before="120" w:line="276" w:lineRule="auto"/>
        <w:ind w:left="2125"/>
        <w:jc w:val="both"/>
        <w:rPr>
          <w:rFonts w:ascii="Tahoma" w:eastAsia="Tahoma" w:hAnsi="Tahoma" w:cs="Tahoma"/>
          <w:sz w:val="22"/>
          <w:szCs w:val="22"/>
        </w:rPr>
      </w:pPr>
      <w:r>
        <w:rPr>
          <w:rFonts w:ascii="Tahoma" w:eastAsia="Tahoma" w:hAnsi="Tahoma" w:cs="Tahoma"/>
          <w:sz w:val="22"/>
          <w:szCs w:val="22"/>
        </w:rPr>
        <w:t xml:space="preserve">Aproximación práctica al trabajo en el laboratorio científico. </w:t>
      </w:r>
    </w:p>
    <w:p w:rsidR="00C36C7A" w:rsidRDefault="00C36C7A" w:rsidP="00CD2109">
      <w:pPr>
        <w:pStyle w:val="Normal0"/>
        <w:numPr>
          <w:ilvl w:val="0"/>
          <w:numId w:val="23"/>
        </w:numPr>
        <w:spacing w:line="276" w:lineRule="auto"/>
        <w:ind w:left="2125"/>
        <w:jc w:val="both"/>
        <w:rPr>
          <w:rFonts w:ascii="Tahoma" w:eastAsia="Tahoma" w:hAnsi="Tahoma" w:cs="Tahoma"/>
          <w:sz w:val="22"/>
          <w:szCs w:val="22"/>
        </w:rPr>
      </w:pPr>
      <w:r>
        <w:rPr>
          <w:rFonts w:ascii="Tahoma" w:eastAsia="Tahoma" w:hAnsi="Tahoma" w:cs="Tahoma"/>
          <w:sz w:val="22"/>
          <w:szCs w:val="22"/>
        </w:rPr>
        <w:t xml:space="preserve">Reconocimiento del material básico de laboratorio. </w:t>
      </w:r>
    </w:p>
    <w:p w:rsidR="00C36C7A" w:rsidRDefault="00C36C7A" w:rsidP="00CD2109">
      <w:pPr>
        <w:pStyle w:val="Normal0"/>
        <w:numPr>
          <w:ilvl w:val="0"/>
          <w:numId w:val="23"/>
        </w:numPr>
        <w:spacing w:line="276" w:lineRule="auto"/>
        <w:ind w:left="2125"/>
        <w:jc w:val="both"/>
        <w:rPr>
          <w:rFonts w:ascii="Tahoma" w:eastAsia="Tahoma" w:hAnsi="Tahoma" w:cs="Tahoma"/>
          <w:sz w:val="22"/>
          <w:szCs w:val="22"/>
        </w:rPr>
      </w:pPr>
      <w:r>
        <w:rPr>
          <w:rFonts w:ascii="Tahoma" w:eastAsia="Tahoma" w:hAnsi="Tahoma" w:cs="Tahoma"/>
          <w:sz w:val="22"/>
          <w:szCs w:val="22"/>
        </w:rPr>
        <w:t xml:space="preserve">Uso correcto de los instrumentos de medida. </w:t>
      </w:r>
    </w:p>
    <w:p w:rsidR="00C36C7A" w:rsidRDefault="00C36C7A" w:rsidP="00CD2109">
      <w:pPr>
        <w:pStyle w:val="Normal0"/>
        <w:numPr>
          <w:ilvl w:val="0"/>
          <w:numId w:val="23"/>
        </w:numPr>
        <w:spacing w:line="276" w:lineRule="auto"/>
        <w:ind w:left="2125"/>
        <w:jc w:val="both"/>
        <w:rPr>
          <w:rFonts w:ascii="Tahoma" w:eastAsia="Tahoma" w:hAnsi="Tahoma" w:cs="Tahoma"/>
          <w:sz w:val="22"/>
          <w:szCs w:val="22"/>
        </w:rPr>
      </w:pPr>
      <w:r>
        <w:rPr>
          <w:rFonts w:ascii="Tahoma" w:eastAsia="Tahoma" w:hAnsi="Tahoma" w:cs="Tahoma"/>
          <w:sz w:val="22"/>
          <w:szCs w:val="22"/>
        </w:rPr>
        <w:t xml:space="preserve">Fundamentos básicos de eliminación y reciclaje de residuos. </w:t>
      </w:r>
    </w:p>
    <w:p w:rsidR="00C36C7A" w:rsidRDefault="00C36C7A" w:rsidP="00CD2109">
      <w:pPr>
        <w:pStyle w:val="Normal0"/>
        <w:numPr>
          <w:ilvl w:val="0"/>
          <w:numId w:val="23"/>
        </w:numPr>
        <w:spacing w:line="276" w:lineRule="auto"/>
        <w:ind w:left="2125"/>
        <w:jc w:val="both"/>
        <w:rPr>
          <w:rFonts w:ascii="Tahoma" w:eastAsia="Tahoma" w:hAnsi="Tahoma" w:cs="Tahoma"/>
          <w:sz w:val="22"/>
          <w:szCs w:val="22"/>
        </w:rPr>
      </w:pPr>
      <w:r>
        <w:rPr>
          <w:rFonts w:ascii="Tahoma" w:eastAsia="Tahoma" w:hAnsi="Tahoma" w:cs="Tahoma"/>
          <w:sz w:val="22"/>
          <w:szCs w:val="22"/>
        </w:rPr>
        <w:t xml:space="preserve">Descripción de normas básicas y elaboración y seguimiento de protocolos de seguridad en el laboratorio. </w:t>
      </w:r>
    </w:p>
    <w:p w:rsidR="00C36C7A" w:rsidRDefault="00C36C7A" w:rsidP="00CD2109">
      <w:pPr>
        <w:pStyle w:val="Normal0"/>
        <w:numPr>
          <w:ilvl w:val="0"/>
          <w:numId w:val="23"/>
        </w:numPr>
        <w:spacing w:after="120" w:line="276" w:lineRule="auto"/>
        <w:ind w:left="2125"/>
        <w:jc w:val="both"/>
        <w:rPr>
          <w:rFonts w:ascii="Tahoma" w:eastAsia="Tahoma" w:hAnsi="Tahoma" w:cs="Tahoma"/>
          <w:sz w:val="22"/>
          <w:szCs w:val="22"/>
        </w:rPr>
      </w:pPr>
      <w:r>
        <w:rPr>
          <w:rFonts w:ascii="Tahoma" w:eastAsia="Tahoma" w:hAnsi="Tahoma" w:cs="Tahoma"/>
          <w:sz w:val="22"/>
          <w:szCs w:val="22"/>
        </w:rPr>
        <w:t>Introducción al etiquetado de productos químicos y su significado.</w:t>
      </w:r>
    </w:p>
    <w:p w:rsidR="00C36C7A" w:rsidRDefault="00C36C7A" w:rsidP="00CD2109">
      <w:pPr>
        <w:pStyle w:val="Normal0"/>
        <w:numPr>
          <w:ilvl w:val="0"/>
          <w:numId w:val="27"/>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Iniciación al trabajo experimental mediante la realización de proyectos de investigación sencillos y de forma guiada.</w:t>
      </w:r>
    </w:p>
    <w:p w:rsidR="00C36C7A" w:rsidRDefault="00C36C7A" w:rsidP="00CD2109">
      <w:pPr>
        <w:pStyle w:val="Normal0"/>
        <w:numPr>
          <w:ilvl w:val="0"/>
          <w:numId w:val="27"/>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Adquisición del lenguaje científico necesario para expresar con propiedad los resultados correspondientes a un proyecto de investigación sencillo: unidades del Sistema Internacional y sus símbolos.</w:t>
      </w:r>
    </w:p>
    <w:p w:rsidR="00C36C7A" w:rsidRDefault="00C36C7A" w:rsidP="00CD2109">
      <w:pPr>
        <w:pStyle w:val="Normal0"/>
        <w:numPr>
          <w:ilvl w:val="0"/>
          <w:numId w:val="13"/>
        </w:numPr>
        <w:spacing w:before="120" w:line="276" w:lineRule="auto"/>
        <w:ind w:left="2125"/>
        <w:jc w:val="both"/>
        <w:rPr>
          <w:rFonts w:ascii="Tahoma" w:eastAsia="Tahoma" w:hAnsi="Tahoma" w:cs="Tahoma"/>
          <w:sz w:val="22"/>
          <w:szCs w:val="22"/>
        </w:rPr>
      </w:pPr>
      <w:r>
        <w:rPr>
          <w:rFonts w:ascii="Tahoma" w:eastAsia="Tahoma" w:hAnsi="Tahoma" w:cs="Tahoma"/>
          <w:sz w:val="22"/>
          <w:szCs w:val="22"/>
        </w:rPr>
        <w:t>Elección correcta de las unidades en que debe ser expresada una magnitud (múltiplos y submúltiplos, cambios de unidades, unidades del Sistema Internacional de Medida y sus símbolos)</w:t>
      </w:r>
    </w:p>
    <w:p w:rsidR="00C36C7A" w:rsidRDefault="00C36C7A" w:rsidP="00CD2109">
      <w:pPr>
        <w:pStyle w:val="Normal0"/>
        <w:numPr>
          <w:ilvl w:val="0"/>
          <w:numId w:val="13"/>
        </w:numPr>
        <w:spacing w:after="120" w:line="276" w:lineRule="auto"/>
        <w:ind w:left="2125"/>
        <w:jc w:val="both"/>
        <w:rPr>
          <w:rFonts w:ascii="Tahoma" w:eastAsia="Tahoma" w:hAnsi="Tahoma" w:cs="Tahoma"/>
          <w:sz w:val="22"/>
          <w:szCs w:val="22"/>
        </w:rPr>
      </w:pPr>
      <w:r>
        <w:rPr>
          <w:rFonts w:ascii="Tahoma" w:eastAsia="Tahoma" w:hAnsi="Tahoma" w:cs="Tahoma"/>
          <w:sz w:val="22"/>
          <w:szCs w:val="22"/>
        </w:rPr>
        <w:t>El proceso de medida. Medida indirecta de magnitudes.</w:t>
      </w:r>
    </w:p>
    <w:p w:rsidR="00C36C7A" w:rsidRDefault="00C36C7A" w:rsidP="00CD2109">
      <w:pPr>
        <w:pStyle w:val="Normal0"/>
        <w:numPr>
          <w:ilvl w:val="0"/>
          <w:numId w:val="27"/>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lastRenderedPageBreak/>
        <w:t>Representación e interpretación de los resultados correspondientes a un proyecto o trabajo experimental (elaboración de gráficos, uso de herramientas digitales destinadas al tratamiento de datos, etc.).</w:t>
      </w:r>
    </w:p>
    <w:p w:rsidR="00C36C7A" w:rsidRDefault="00C36C7A" w:rsidP="00CD2109">
      <w:pPr>
        <w:pStyle w:val="Normal0"/>
        <w:numPr>
          <w:ilvl w:val="0"/>
          <w:numId w:val="27"/>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Valoración de la cultura científica y de las aportaciones realizadas por científicos en los principales hitos históricos logrados por la ciencia que han contribuido al avance y mejora de la sociedad.</w:t>
      </w:r>
    </w:p>
    <w:p w:rsidR="00C36C7A" w:rsidRDefault="00C36C7A" w:rsidP="00C36C7A">
      <w:pPr>
        <w:pStyle w:val="Normal0"/>
        <w:spacing w:before="120" w:after="120" w:line="276" w:lineRule="auto"/>
        <w:ind w:left="810"/>
        <w:jc w:val="both"/>
        <w:rPr>
          <w:rFonts w:ascii="Tahoma" w:eastAsia="Tahoma" w:hAnsi="Tahoma" w:cs="Tahoma"/>
          <w:sz w:val="22"/>
          <w:szCs w:val="22"/>
          <w:u w:val="single"/>
        </w:rPr>
      </w:pPr>
      <w:r>
        <w:rPr>
          <w:rFonts w:ascii="Tahoma" w:eastAsia="Tahoma" w:hAnsi="Tahoma" w:cs="Tahoma"/>
          <w:sz w:val="22"/>
          <w:szCs w:val="22"/>
        </w:rPr>
        <w:t xml:space="preserve">G. </w:t>
      </w:r>
      <w:r>
        <w:rPr>
          <w:rFonts w:ascii="Tahoma" w:eastAsia="Tahoma" w:hAnsi="Tahoma" w:cs="Tahoma"/>
          <w:sz w:val="22"/>
          <w:szCs w:val="22"/>
          <w:u w:val="single"/>
        </w:rPr>
        <w:t>Actitudes y aprendizaje</w:t>
      </w:r>
    </w:p>
    <w:p w:rsidR="00C36C7A" w:rsidRDefault="00C36C7A" w:rsidP="00CD2109">
      <w:pPr>
        <w:pStyle w:val="Normal0"/>
        <w:numPr>
          <w:ilvl w:val="0"/>
          <w:numId w:val="25"/>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Generar confianza en las propias capacidades para afrontar problemas, comprender las relaciones matemáticas y tomar decisiones a partir de ellas. Identificar el error como mecanismo de mejora del aprendizaje.</w:t>
      </w:r>
    </w:p>
    <w:p w:rsidR="00C36C7A" w:rsidRDefault="00C36C7A" w:rsidP="00CD2109">
      <w:pPr>
        <w:pStyle w:val="Normal0"/>
        <w:numPr>
          <w:ilvl w:val="0"/>
          <w:numId w:val="25"/>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Mostrar perseverancia y flexibilidad en la búsqueda de soluciones a los problemas planteados y en la mejora de las soluciones encontradas, valorando positivamente la contribución de las herramientas tecnológicas estudiadas para facilitar e interpretar los cálculos.</w:t>
      </w:r>
    </w:p>
    <w:p w:rsidR="00C36C7A" w:rsidRDefault="00C36C7A" w:rsidP="00CD2109">
      <w:pPr>
        <w:pStyle w:val="Normal0"/>
        <w:numPr>
          <w:ilvl w:val="0"/>
          <w:numId w:val="25"/>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Desarrollar técnicas cooperativas destinadas a optimizar el trabajo en equipo. Creación de agrupaciones flexibles con roles rotatorios a fin de trabajar la empatía, y para que el alumnado identifique sus puntos fuertes y</w:t>
      </w:r>
      <w:r w:rsidRPr="00984829">
        <w:rPr>
          <w:rFonts w:ascii="Tahoma" w:eastAsia="Tahoma" w:hAnsi="Tahoma" w:cs="Tahoma"/>
          <w:color w:val="000000" w:themeColor="text1"/>
          <w:sz w:val="22"/>
          <w:szCs w:val="22"/>
        </w:rPr>
        <w:t xml:space="preserve"> debilidades</w:t>
      </w:r>
      <w:r>
        <w:rPr>
          <w:rFonts w:ascii="Tahoma" w:eastAsia="Tahoma" w:hAnsi="Tahoma" w:cs="Tahoma"/>
          <w:sz w:val="22"/>
          <w:szCs w:val="22"/>
        </w:rPr>
        <w:t>.</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810"/>
        <w:jc w:val="both"/>
        <w:rPr>
          <w:rFonts w:ascii="Tahoma" w:eastAsia="Tahoma" w:hAnsi="Tahoma" w:cs="Tahoma"/>
          <w:b/>
          <w:sz w:val="22"/>
          <w:szCs w:val="22"/>
        </w:rPr>
      </w:pPr>
      <w:r>
        <w:rPr>
          <w:rFonts w:ascii="Tahoma" w:eastAsia="Tahoma" w:hAnsi="Tahoma" w:cs="Tahoma"/>
          <w:b/>
          <w:sz w:val="22"/>
          <w:szCs w:val="22"/>
        </w:rPr>
        <w:t>Primer trimestre</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810"/>
        <w:jc w:val="both"/>
        <w:rPr>
          <w:rFonts w:ascii="Tahoma" w:eastAsia="Tahoma" w:hAnsi="Tahoma" w:cs="Tahoma"/>
          <w:b/>
          <w:sz w:val="22"/>
          <w:szCs w:val="22"/>
        </w:rPr>
      </w:pPr>
      <w:r>
        <w:rPr>
          <w:rFonts w:ascii="Tahoma" w:eastAsia="Tahoma" w:hAnsi="Tahoma" w:cs="Tahoma"/>
          <w:b/>
          <w:sz w:val="22"/>
          <w:szCs w:val="22"/>
        </w:rPr>
        <w:t>Matemáticas</w:t>
      </w:r>
    </w:p>
    <w:p w:rsidR="00C36C7A" w:rsidRDefault="00C36C7A" w:rsidP="00C36C7A">
      <w:pPr>
        <w:pStyle w:val="Normal0"/>
        <w:spacing w:before="120" w:after="120" w:line="276" w:lineRule="auto"/>
        <w:ind w:left="810"/>
        <w:jc w:val="both"/>
        <w:rPr>
          <w:rFonts w:ascii="Tahoma" w:eastAsia="Tahoma" w:hAnsi="Tahoma" w:cs="Tahoma"/>
          <w:sz w:val="22"/>
          <w:szCs w:val="22"/>
        </w:rPr>
      </w:pPr>
      <w:r>
        <w:rPr>
          <w:rFonts w:ascii="Tahoma" w:eastAsia="Tahoma" w:hAnsi="Tahoma" w:cs="Tahoma"/>
          <w:color w:val="000000"/>
          <w:sz w:val="22"/>
          <w:szCs w:val="22"/>
        </w:rPr>
        <w:t xml:space="preserve">A. </w:t>
      </w:r>
      <w:r>
        <w:rPr>
          <w:rFonts w:ascii="Tahoma" w:eastAsia="Tahoma" w:hAnsi="Tahoma" w:cs="Tahoma"/>
          <w:sz w:val="22"/>
          <w:szCs w:val="22"/>
          <w:u w:val="single"/>
        </w:rPr>
        <w:t>Proyecto y destrezas científicas</w:t>
      </w:r>
    </w:p>
    <w:p w:rsidR="00C36C7A" w:rsidRDefault="00C36C7A" w:rsidP="00CD2109">
      <w:pPr>
        <w:pStyle w:val="Normal0"/>
        <w:numPr>
          <w:ilvl w:val="0"/>
          <w:numId w:val="40"/>
        </w:numPr>
        <w:spacing w:before="120" w:after="120" w:line="276" w:lineRule="auto"/>
        <w:jc w:val="both"/>
        <w:rPr>
          <w:rFonts w:ascii="Tahoma" w:eastAsia="Tahoma" w:hAnsi="Tahoma" w:cs="Tahoma"/>
          <w:sz w:val="22"/>
          <w:szCs w:val="22"/>
        </w:rPr>
      </w:pPr>
      <w:r>
        <w:rPr>
          <w:rFonts w:ascii="Tahoma" w:eastAsia="Tahoma" w:hAnsi="Tahoma" w:cs="Tahoma"/>
          <w:sz w:val="22"/>
          <w:szCs w:val="22"/>
        </w:rPr>
        <w:t>Aproximación a las metodologías de la investigación científica: identificación y formulación de cuestiones, elaboración de hipótesis y comprobación experimental de las mismas.</w:t>
      </w:r>
    </w:p>
    <w:p w:rsidR="00C36C7A" w:rsidRDefault="00C36C7A" w:rsidP="00CD2109">
      <w:pPr>
        <w:pStyle w:val="Normal0"/>
        <w:numPr>
          <w:ilvl w:val="0"/>
          <w:numId w:val="12"/>
        </w:numPr>
        <w:spacing w:before="120" w:after="120" w:line="276" w:lineRule="auto"/>
        <w:ind w:left="2125"/>
        <w:jc w:val="both"/>
        <w:rPr>
          <w:rFonts w:ascii="Tahoma" w:eastAsia="Tahoma" w:hAnsi="Tahoma" w:cs="Tahoma"/>
          <w:sz w:val="22"/>
          <w:szCs w:val="22"/>
        </w:rPr>
      </w:pPr>
      <w:r>
        <w:rPr>
          <w:rFonts w:ascii="Tahoma" w:eastAsia="Tahoma" w:hAnsi="Tahoma" w:cs="Tahoma"/>
          <w:sz w:val="22"/>
          <w:szCs w:val="22"/>
        </w:rPr>
        <w:t>El método científico y sus etapas.</w:t>
      </w:r>
    </w:p>
    <w:p w:rsidR="00C36C7A" w:rsidRDefault="00C36C7A" w:rsidP="00CD2109">
      <w:pPr>
        <w:pStyle w:val="Normal0"/>
        <w:numPr>
          <w:ilvl w:val="0"/>
          <w:numId w:val="40"/>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Introducción a los entornos y recursos propios del aprendizaje científico: el laboratorio.</w:t>
      </w:r>
    </w:p>
    <w:p w:rsidR="00C36C7A" w:rsidRDefault="00C36C7A" w:rsidP="00CD2109">
      <w:pPr>
        <w:pStyle w:val="Normal0"/>
        <w:numPr>
          <w:ilvl w:val="0"/>
          <w:numId w:val="23"/>
        </w:numPr>
        <w:spacing w:before="120" w:line="276" w:lineRule="auto"/>
        <w:ind w:left="2125"/>
        <w:jc w:val="both"/>
        <w:rPr>
          <w:rFonts w:ascii="Tahoma" w:eastAsia="Tahoma" w:hAnsi="Tahoma" w:cs="Tahoma"/>
          <w:sz w:val="22"/>
          <w:szCs w:val="22"/>
        </w:rPr>
      </w:pPr>
      <w:r>
        <w:rPr>
          <w:rFonts w:ascii="Tahoma" w:eastAsia="Tahoma" w:hAnsi="Tahoma" w:cs="Tahoma"/>
          <w:sz w:val="22"/>
          <w:szCs w:val="22"/>
        </w:rPr>
        <w:t xml:space="preserve">Aproximación práctica al trabajo en el laboratorio científico. </w:t>
      </w:r>
    </w:p>
    <w:p w:rsidR="00C36C7A" w:rsidRDefault="00C36C7A" w:rsidP="00CD2109">
      <w:pPr>
        <w:pStyle w:val="Normal0"/>
        <w:numPr>
          <w:ilvl w:val="0"/>
          <w:numId w:val="23"/>
        </w:numPr>
        <w:spacing w:line="276" w:lineRule="auto"/>
        <w:ind w:left="2125"/>
        <w:jc w:val="both"/>
        <w:rPr>
          <w:rFonts w:ascii="Tahoma" w:eastAsia="Tahoma" w:hAnsi="Tahoma" w:cs="Tahoma"/>
          <w:sz w:val="22"/>
          <w:szCs w:val="22"/>
        </w:rPr>
      </w:pPr>
      <w:r>
        <w:rPr>
          <w:rFonts w:ascii="Tahoma" w:eastAsia="Tahoma" w:hAnsi="Tahoma" w:cs="Tahoma"/>
          <w:sz w:val="22"/>
          <w:szCs w:val="22"/>
        </w:rPr>
        <w:t xml:space="preserve">Reconocimiento del material básico de laboratorio. </w:t>
      </w:r>
    </w:p>
    <w:p w:rsidR="00C36C7A" w:rsidRDefault="00C36C7A" w:rsidP="00CD2109">
      <w:pPr>
        <w:pStyle w:val="Normal0"/>
        <w:numPr>
          <w:ilvl w:val="0"/>
          <w:numId w:val="23"/>
        </w:numPr>
        <w:spacing w:line="276" w:lineRule="auto"/>
        <w:ind w:left="2125"/>
        <w:jc w:val="both"/>
        <w:rPr>
          <w:rFonts w:ascii="Tahoma" w:eastAsia="Tahoma" w:hAnsi="Tahoma" w:cs="Tahoma"/>
          <w:sz w:val="22"/>
          <w:szCs w:val="22"/>
        </w:rPr>
      </w:pPr>
      <w:r>
        <w:rPr>
          <w:rFonts w:ascii="Tahoma" w:eastAsia="Tahoma" w:hAnsi="Tahoma" w:cs="Tahoma"/>
          <w:sz w:val="22"/>
          <w:szCs w:val="22"/>
        </w:rPr>
        <w:t xml:space="preserve">Uso correcto de los instrumentos de medida. </w:t>
      </w:r>
    </w:p>
    <w:p w:rsidR="00C36C7A" w:rsidRDefault="00C36C7A" w:rsidP="00CD2109">
      <w:pPr>
        <w:pStyle w:val="Normal0"/>
        <w:numPr>
          <w:ilvl w:val="0"/>
          <w:numId w:val="23"/>
        </w:numPr>
        <w:spacing w:line="276" w:lineRule="auto"/>
        <w:ind w:left="2125"/>
        <w:jc w:val="both"/>
        <w:rPr>
          <w:rFonts w:ascii="Tahoma" w:eastAsia="Tahoma" w:hAnsi="Tahoma" w:cs="Tahoma"/>
          <w:sz w:val="22"/>
          <w:szCs w:val="22"/>
        </w:rPr>
      </w:pPr>
      <w:r>
        <w:rPr>
          <w:rFonts w:ascii="Tahoma" w:eastAsia="Tahoma" w:hAnsi="Tahoma" w:cs="Tahoma"/>
          <w:sz w:val="22"/>
          <w:szCs w:val="22"/>
        </w:rPr>
        <w:t xml:space="preserve">Fundamentos básicos de eliminación y reciclaje de residuos. </w:t>
      </w:r>
    </w:p>
    <w:p w:rsidR="00C36C7A" w:rsidRDefault="00C36C7A" w:rsidP="00CD2109">
      <w:pPr>
        <w:pStyle w:val="Normal0"/>
        <w:numPr>
          <w:ilvl w:val="0"/>
          <w:numId w:val="23"/>
        </w:numPr>
        <w:spacing w:line="276" w:lineRule="auto"/>
        <w:ind w:left="2125"/>
        <w:jc w:val="both"/>
        <w:rPr>
          <w:rFonts w:ascii="Tahoma" w:eastAsia="Tahoma" w:hAnsi="Tahoma" w:cs="Tahoma"/>
          <w:sz w:val="22"/>
          <w:szCs w:val="22"/>
        </w:rPr>
      </w:pPr>
      <w:r>
        <w:rPr>
          <w:rFonts w:ascii="Tahoma" w:eastAsia="Tahoma" w:hAnsi="Tahoma" w:cs="Tahoma"/>
          <w:sz w:val="22"/>
          <w:szCs w:val="22"/>
        </w:rPr>
        <w:t xml:space="preserve">Descripción de normas básicas y elaboración y seguimiento de protocolos de seguridad en el laboratorio. </w:t>
      </w:r>
    </w:p>
    <w:p w:rsidR="00C36C7A" w:rsidRPr="001B082D" w:rsidRDefault="00C36C7A" w:rsidP="00CD2109">
      <w:pPr>
        <w:pStyle w:val="Normal0"/>
        <w:numPr>
          <w:ilvl w:val="0"/>
          <w:numId w:val="23"/>
        </w:numPr>
        <w:spacing w:after="120" w:line="276" w:lineRule="auto"/>
        <w:ind w:left="2125"/>
        <w:jc w:val="both"/>
        <w:rPr>
          <w:rFonts w:ascii="Tahoma" w:eastAsia="Tahoma" w:hAnsi="Tahoma" w:cs="Tahoma"/>
          <w:sz w:val="22"/>
          <w:szCs w:val="22"/>
        </w:rPr>
      </w:pPr>
      <w:r>
        <w:rPr>
          <w:rFonts w:ascii="Tahoma" w:eastAsia="Tahoma" w:hAnsi="Tahoma" w:cs="Tahoma"/>
          <w:sz w:val="22"/>
          <w:szCs w:val="22"/>
        </w:rPr>
        <w:t>Introducción al etiquetado de productos químicos y su significado.</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10"/>
        <w:jc w:val="both"/>
        <w:rPr>
          <w:rFonts w:ascii="Tahoma" w:eastAsia="Tahoma" w:hAnsi="Tahoma" w:cs="Tahoma"/>
          <w:color w:val="000000"/>
          <w:sz w:val="22"/>
          <w:szCs w:val="22"/>
        </w:rPr>
      </w:pPr>
      <w:r>
        <w:rPr>
          <w:rFonts w:ascii="Tahoma" w:eastAsia="Tahoma" w:hAnsi="Tahoma" w:cs="Tahoma"/>
          <w:color w:val="000000"/>
          <w:sz w:val="22"/>
          <w:szCs w:val="22"/>
        </w:rPr>
        <w:t xml:space="preserve">B. </w:t>
      </w:r>
      <w:r>
        <w:rPr>
          <w:rFonts w:ascii="Tahoma" w:eastAsia="Tahoma" w:hAnsi="Tahoma" w:cs="Tahoma"/>
          <w:sz w:val="22"/>
          <w:szCs w:val="22"/>
          <w:u w:val="single"/>
        </w:rPr>
        <w:t>Números y operaciones</w:t>
      </w:r>
    </w:p>
    <w:p w:rsidR="00C36C7A" w:rsidRDefault="00C36C7A" w:rsidP="00CD2109">
      <w:pPr>
        <w:pStyle w:val="Normal0"/>
        <w:numPr>
          <w:ilvl w:val="0"/>
          <w:numId w:val="8"/>
        </w:numPr>
        <w:pBdr>
          <w:top w:val="nil"/>
          <w:left w:val="nil"/>
          <w:bottom w:val="nil"/>
          <w:right w:val="nil"/>
          <w:between w:val="nil"/>
        </w:pBdr>
        <w:spacing w:before="120" w:after="120" w:line="276" w:lineRule="auto"/>
        <w:ind w:left="1710"/>
        <w:jc w:val="both"/>
        <w:rPr>
          <w:rFonts w:ascii="Tahoma" w:eastAsia="Tahoma" w:hAnsi="Tahoma" w:cs="Tahoma"/>
          <w:sz w:val="22"/>
          <w:szCs w:val="22"/>
        </w:rPr>
      </w:pPr>
      <w:r>
        <w:rPr>
          <w:rFonts w:ascii="Tahoma" w:eastAsia="Tahoma" w:hAnsi="Tahoma" w:cs="Tahoma"/>
          <w:sz w:val="22"/>
          <w:szCs w:val="22"/>
        </w:rPr>
        <w:t>Utilización y adaptación del conteo para resolver problemas de la vida cotidiana adaptando el tipo de conteo al tamaño de los números y al contexto del problema.</w:t>
      </w:r>
    </w:p>
    <w:p w:rsidR="00C36C7A" w:rsidRDefault="00C36C7A" w:rsidP="00CD2109">
      <w:pPr>
        <w:pStyle w:val="Normal0"/>
        <w:numPr>
          <w:ilvl w:val="0"/>
          <w:numId w:val="8"/>
        </w:numPr>
        <w:pBdr>
          <w:top w:val="nil"/>
          <w:left w:val="nil"/>
          <w:bottom w:val="nil"/>
          <w:right w:val="nil"/>
          <w:between w:val="nil"/>
        </w:pBdr>
        <w:spacing w:before="120" w:after="120" w:line="276" w:lineRule="auto"/>
        <w:ind w:left="1710"/>
        <w:jc w:val="both"/>
        <w:rPr>
          <w:rFonts w:ascii="Tahoma" w:eastAsia="Tahoma" w:hAnsi="Tahoma" w:cs="Tahoma"/>
          <w:sz w:val="22"/>
          <w:szCs w:val="22"/>
        </w:rPr>
      </w:pPr>
      <w:r>
        <w:rPr>
          <w:rFonts w:ascii="Tahoma" w:eastAsia="Tahoma" w:hAnsi="Tahoma" w:cs="Tahoma"/>
          <w:sz w:val="22"/>
          <w:szCs w:val="22"/>
        </w:rPr>
        <w:lastRenderedPageBreak/>
        <w:t>Uso correcto y crítico de los números naturales, enteros, decimales y racionales. Resolución de operaciones combinadas con los mismos aplicando la prioridad de las operaciones aritméticas (potencias, raíces, multiplicaciones, divisiones, sumas y restas).</w:t>
      </w:r>
    </w:p>
    <w:p w:rsidR="00C36C7A" w:rsidRDefault="00C36C7A" w:rsidP="00CD2109">
      <w:pPr>
        <w:pStyle w:val="Normal0"/>
        <w:numPr>
          <w:ilvl w:val="0"/>
          <w:numId w:val="8"/>
        </w:numPr>
        <w:pBdr>
          <w:top w:val="nil"/>
          <w:left w:val="nil"/>
          <w:bottom w:val="nil"/>
          <w:right w:val="nil"/>
          <w:between w:val="nil"/>
        </w:pBdr>
        <w:spacing w:before="120" w:after="120" w:line="276" w:lineRule="auto"/>
        <w:ind w:left="1710"/>
        <w:jc w:val="both"/>
        <w:rPr>
          <w:rFonts w:ascii="Tahoma" w:eastAsia="Tahoma" w:hAnsi="Tahoma" w:cs="Tahoma"/>
          <w:sz w:val="22"/>
          <w:szCs w:val="22"/>
        </w:rPr>
      </w:pPr>
      <w:r>
        <w:rPr>
          <w:rFonts w:ascii="Tahoma" w:eastAsia="Tahoma" w:hAnsi="Tahoma" w:cs="Tahoma"/>
          <w:sz w:val="22"/>
          <w:szCs w:val="22"/>
        </w:rPr>
        <w:t>Aplicación de los números naturales, enteros, decimales y racionales a la resolución de problemas y situaciones de la vida cotidiana.</w:t>
      </w:r>
    </w:p>
    <w:p w:rsidR="00C36C7A" w:rsidRDefault="00C36C7A" w:rsidP="00CD2109">
      <w:pPr>
        <w:pStyle w:val="Normal0"/>
        <w:numPr>
          <w:ilvl w:val="0"/>
          <w:numId w:val="8"/>
        </w:numPr>
        <w:pBdr>
          <w:top w:val="nil"/>
          <w:left w:val="nil"/>
          <w:bottom w:val="nil"/>
          <w:right w:val="nil"/>
          <w:between w:val="nil"/>
        </w:pBdr>
        <w:spacing w:before="120" w:after="120" w:line="276" w:lineRule="auto"/>
        <w:ind w:left="1710"/>
        <w:jc w:val="both"/>
        <w:rPr>
          <w:rFonts w:ascii="Tahoma" w:eastAsia="Tahoma" w:hAnsi="Tahoma" w:cs="Tahoma"/>
          <w:sz w:val="22"/>
          <w:szCs w:val="22"/>
        </w:rPr>
      </w:pPr>
      <w:r>
        <w:rPr>
          <w:rFonts w:ascii="Tahoma" w:eastAsia="Tahoma" w:hAnsi="Tahoma" w:cs="Tahoma"/>
          <w:sz w:val="22"/>
          <w:szCs w:val="22"/>
        </w:rPr>
        <w:t>Estudiar la relación entre los números decimales y las fracciones: números decimales exactos y periódicos. Obtención de la fracción generatriz correspondiente a un número decimal.</w:t>
      </w:r>
    </w:p>
    <w:p w:rsidR="00C36C7A" w:rsidRDefault="00C36C7A" w:rsidP="00CD2109">
      <w:pPr>
        <w:pStyle w:val="Normal0"/>
        <w:numPr>
          <w:ilvl w:val="0"/>
          <w:numId w:val="8"/>
        </w:numPr>
        <w:pBdr>
          <w:top w:val="nil"/>
          <w:left w:val="nil"/>
          <w:bottom w:val="nil"/>
          <w:right w:val="nil"/>
          <w:between w:val="nil"/>
        </w:pBdr>
        <w:spacing w:before="120" w:after="120" w:line="276" w:lineRule="auto"/>
        <w:ind w:left="1710"/>
        <w:jc w:val="both"/>
        <w:rPr>
          <w:rFonts w:ascii="Tahoma" w:eastAsia="Tahoma" w:hAnsi="Tahoma" w:cs="Tahoma"/>
          <w:sz w:val="22"/>
          <w:szCs w:val="22"/>
        </w:rPr>
      </w:pPr>
      <w:r>
        <w:rPr>
          <w:rFonts w:ascii="Tahoma" w:eastAsia="Tahoma" w:hAnsi="Tahoma" w:cs="Tahoma"/>
          <w:sz w:val="22"/>
          <w:szCs w:val="22"/>
        </w:rPr>
        <w:t>Operar correctamente con fracciones y decimales. Cálculo aproximado y redondeo. Cifras significativas. Error absoluto y relativo. Utilización de aproximaciones y redondeos en la resolución de problemas de la vida cotidiana con la precisión requerida por la situación planteada.</w:t>
      </w:r>
    </w:p>
    <w:p w:rsidR="00C36C7A" w:rsidRDefault="00C36C7A" w:rsidP="00CD2109">
      <w:pPr>
        <w:pStyle w:val="Normal0"/>
        <w:numPr>
          <w:ilvl w:val="0"/>
          <w:numId w:val="8"/>
        </w:numPr>
        <w:pBdr>
          <w:top w:val="nil"/>
          <w:left w:val="nil"/>
          <w:bottom w:val="nil"/>
          <w:right w:val="nil"/>
          <w:between w:val="nil"/>
        </w:pBdr>
        <w:spacing w:before="120" w:after="120" w:line="276" w:lineRule="auto"/>
        <w:ind w:left="1710"/>
        <w:jc w:val="both"/>
        <w:rPr>
          <w:rFonts w:ascii="Tahoma" w:eastAsia="Tahoma" w:hAnsi="Tahoma" w:cs="Tahoma"/>
          <w:sz w:val="22"/>
          <w:szCs w:val="22"/>
        </w:rPr>
      </w:pPr>
      <w:r>
        <w:rPr>
          <w:rFonts w:ascii="Tahoma" w:eastAsia="Tahoma" w:hAnsi="Tahoma" w:cs="Tahoma"/>
          <w:sz w:val="22"/>
          <w:szCs w:val="22"/>
        </w:rPr>
        <w:t>Potencias de exponente entero. Significado y uso. Su aplicación para la expresión de números muy grandes y muy pequeños. Operaciones con números expresados en notación científica. Uso de la calculadora.</w:t>
      </w:r>
    </w:p>
    <w:p w:rsidR="00C36C7A" w:rsidRDefault="00C36C7A" w:rsidP="00CD2109">
      <w:pPr>
        <w:pStyle w:val="Normal0"/>
        <w:numPr>
          <w:ilvl w:val="0"/>
          <w:numId w:val="8"/>
        </w:numPr>
        <w:pBdr>
          <w:top w:val="nil"/>
          <w:left w:val="nil"/>
          <w:bottom w:val="nil"/>
          <w:right w:val="nil"/>
          <w:between w:val="nil"/>
        </w:pBdr>
        <w:spacing w:before="120" w:after="120" w:line="276" w:lineRule="auto"/>
        <w:ind w:left="1710"/>
        <w:jc w:val="both"/>
        <w:rPr>
          <w:rFonts w:ascii="Tahoma" w:eastAsia="Tahoma" w:hAnsi="Tahoma" w:cs="Tahoma"/>
          <w:sz w:val="22"/>
          <w:szCs w:val="22"/>
        </w:rPr>
      </w:pPr>
      <w:r>
        <w:rPr>
          <w:rFonts w:ascii="Tahoma" w:eastAsia="Tahoma" w:hAnsi="Tahoma" w:cs="Tahoma"/>
          <w:sz w:val="22"/>
          <w:szCs w:val="22"/>
        </w:rPr>
        <w:t>Comprensión del significado de porcentajes mucho mayores que 100 y menores que 1. Aplicación a la resolución de problemas.</w:t>
      </w:r>
    </w:p>
    <w:p w:rsidR="00C36C7A" w:rsidRDefault="00C36C7A" w:rsidP="00CD2109">
      <w:pPr>
        <w:pStyle w:val="Normal0"/>
        <w:numPr>
          <w:ilvl w:val="0"/>
          <w:numId w:val="8"/>
        </w:numPr>
        <w:pBdr>
          <w:top w:val="nil"/>
          <w:left w:val="nil"/>
          <w:bottom w:val="nil"/>
          <w:right w:val="nil"/>
          <w:between w:val="nil"/>
        </w:pBdr>
        <w:spacing w:before="120" w:after="120" w:line="276" w:lineRule="auto"/>
        <w:ind w:left="1710"/>
        <w:jc w:val="both"/>
        <w:rPr>
          <w:rFonts w:ascii="Tahoma" w:eastAsia="Tahoma" w:hAnsi="Tahoma" w:cs="Tahoma"/>
          <w:sz w:val="22"/>
          <w:szCs w:val="22"/>
        </w:rPr>
      </w:pPr>
      <w:r>
        <w:rPr>
          <w:rFonts w:ascii="Tahoma" w:eastAsia="Tahoma" w:hAnsi="Tahoma" w:cs="Tahoma"/>
          <w:sz w:val="22"/>
          <w:szCs w:val="22"/>
        </w:rPr>
        <w:t>Interpretación de la información numérica básica en contextos financieros sencillos.</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10"/>
        <w:jc w:val="both"/>
        <w:rPr>
          <w:rFonts w:ascii="Tahoma" w:eastAsia="Tahoma" w:hAnsi="Tahoma" w:cs="Tahoma"/>
          <w:color w:val="000000"/>
          <w:sz w:val="22"/>
          <w:szCs w:val="22"/>
        </w:rPr>
      </w:pPr>
      <w:r>
        <w:rPr>
          <w:rFonts w:ascii="Tahoma" w:eastAsia="Tahoma" w:hAnsi="Tahoma" w:cs="Tahoma"/>
          <w:sz w:val="22"/>
          <w:szCs w:val="22"/>
        </w:rPr>
        <w:t>C</w:t>
      </w:r>
      <w:r>
        <w:rPr>
          <w:rFonts w:ascii="Tahoma" w:eastAsia="Tahoma" w:hAnsi="Tahoma" w:cs="Tahoma"/>
          <w:color w:val="000000"/>
          <w:sz w:val="22"/>
          <w:szCs w:val="22"/>
        </w:rPr>
        <w:t xml:space="preserve">. </w:t>
      </w:r>
      <w:r>
        <w:rPr>
          <w:rFonts w:ascii="Tahoma" w:eastAsia="Tahoma" w:hAnsi="Tahoma" w:cs="Tahoma"/>
          <w:sz w:val="22"/>
          <w:szCs w:val="22"/>
          <w:u w:val="single"/>
        </w:rPr>
        <w:t>Medida y geometría</w:t>
      </w:r>
    </w:p>
    <w:p w:rsidR="00C36C7A" w:rsidRDefault="00C36C7A" w:rsidP="00CD2109">
      <w:pPr>
        <w:pStyle w:val="Normal0"/>
        <w:numPr>
          <w:ilvl w:val="0"/>
          <w:numId w:val="10"/>
        </w:numPr>
        <w:spacing w:before="120" w:after="120" w:line="276" w:lineRule="auto"/>
        <w:ind w:left="1710"/>
        <w:jc w:val="both"/>
        <w:rPr>
          <w:rFonts w:ascii="Tahoma" w:eastAsia="Tahoma" w:hAnsi="Tahoma" w:cs="Tahoma"/>
          <w:sz w:val="22"/>
          <w:szCs w:val="22"/>
        </w:rPr>
      </w:pPr>
      <w:r>
        <w:rPr>
          <w:rFonts w:ascii="Tahoma" w:eastAsia="Tahoma" w:hAnsi="Tahoma" w:cs="Tahoma"/>
          <w:sz w:val="22"/>
          <w:szCs w:val="22"/>
        </w:rPr>
        <w:t>Desarrollo de estrategias para la correcta representación sobre la recta numérica de números racionales e irracionales.</w:t>
      </w:r>
    </w:p>
    <w:p w:rsidR="00C36C7A" w:rsidRDefault="00C36C7A" w:rsidP="00CD2109">
      <w:pPr>
        <w:pStyle w:val="Normal0"/>
        <w:numPr>
          <w:ilvl w:val="0"/>
          <w:numId w:val="10"/>
        </w:numPr>
        <w:spacing w:before="120" w:after="120" w:line="276" w:lineRule="auto"/>
        <w:ind w:left="1710"/>
        <w:jc w:val="both"/>
        <w:rPr>
          <w:rFonts w:ascii="Tahoma" w:eastAsia="Tahoma" w:hAnsi="Tahoma" w:cs="Tahoma"/>
          <w:sz w:val="22"/>
          <w:szCs w:val="22"/>
        </w:rPr>
      </w:pPr>
      <w:r>
        <w:rPr>
          <w:rFonts w:ascii="Tahoma" w:eastAsia="Tahoma" w:hAnsi="Tahoma" w:cs="Tahoma"/>
          <w:sz w:val="22"/>
          <w:szCs w:val="22"/>
        </w:rPr>
        <w:t>Ordenación de números reales a partir de su representación gráfica en la recta numérica.</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10"/>
        <w:jc w:val="both"/>
        <w:rPr>
          <w:rFonts w:ascii="Tahoma" w:eastAsia="Tahoma" w:hAnsi="Tahoma" w:cs="Tahoma"/>
          <w:color w:val="000000"/>
          <w:sz w:val="22"/>
          <w:szCs w:val="22"/>
        </w:rPr>
      </w:pPr>
      <w:r>
        <w:rPr>
          <w:rFonts w:ascii="Tahoma" w:eastAsia="Tahoma" w:hAnsi="Tahoma" w:cs="Tahoma"/>
          <w:sz w:val="22"/>
          <w:szCs w:val="22"/>
        </w:rPr>
        <w:t>D</w:t>
      </w:r>
      <w:r>
        <w:rPr>
          <w:rFonts w:ascii="Tahoma" w:eastAsia="Tahoma" w:hAnsi="Tahoma" w:cs="Tahoma"/>
          <w:color w:val="000000"/>
          <w:sz w:val="22"/>
          <w:szCs w:val="22"/>
        </w:rPr>
        <w:t xml:space="preserve">. </w:t>
      </w:r>
      <w:r>
        <w:rPr>
          <w:rFonts w:ascii="Tahoma" w:eastAsia="Tahoma" w:hAnsi="Tahoma" w:cs="Tahoma"/>
          <w:sz w:val="22"/>
          <w:szCs w:val="22"/>
          <w:u w:val="single"/>
        </w:rPr>
        <w:t>Geometría en el plano y el espacio</w:t>
      </w:r>
    </w:p>
    <w:p w:rsidR="00C36C7A" w:rsidRDefault="00C36C7A" w:rsidP="00CD2109">
      <w:pPr>
        <w:pStyle w:val="Normal0"/>
        <w:numPr>
          <w:ilvl w:val="0"/>
          <w:numId w:val="11"/>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Aplicación de las principales fórmulas para obtener longitudes, áreas y volúmenes en formas planas y tridimensionales compuestas. Resolución de problemas geométricos variados.</w:t>
      </w:r>
    </w:p>
    <w:p w:rsidR="00C36C7A" w:rsidRDefault="00C36C7A" w:rsidP="00CD2109">
      <w:pPr>
        <w:pStyle w:val="Normal0"/>
        <w:numPr>
          <w:ilvl w:val="0"/>
          <w:numId w:val="11"/>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Determinación de figuras geométricas a partir de ciertas propiedades. Concepto de lugar geométrico.</w:t>
      </w:r>
    </w:p>
    <w:p w:rsidR="00C36C7A" w:rsidRDefault="00C36C7A" w:rsidP="00CD2109">
      <w:pPr>
        <w:pStyle w:val="Normal0"/>
        <w:numPr>
          <w:ilvl w:val="0"/>
          <w:numId w:val="11"/>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Estudio de traslaciones, simetrías y giros en el plano. Identificación de los elementos invariantes en cada uno de los movimientos.</w:t>
      </w:r>
    </w:p>
    <w:p w:rsidR="00C36C7A" w:rsidRPr="001B082D" w:rsidRDefault="00C36C7A" w:rsidP="00CD2109">
      <w:pPr>
        <w:pStyle w:val="Normal0"/>
        <w:numPr>
          <w:ilvl w:val="0"/>
          <w:numId w:val="11"/>
        </w:numP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Identificación de los planos de simetría existentes en un poliedro.</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810"/>
        <w:jc w:val="both"/>
        <w:rPr>
          <w:rFonts w:ascii="Tahoma" w:eastAsia="Tahoma" w:hAnsi="Tahoma" w:cs="Tahoma"/>
          <w:b/>
          <w:sz w:val="22"/>
          <w:szCs w:val="22"/>
        </w:rPr>
      </w:pPr>
      <w:r>
        <w:rPr>
          <w:rFonts w:ascii="Tahoma" w:eastAsia="Tahoma" w:hAnsi="Tahoma" w:cs="Tahoma"/>
          <w:b/>
          <w:sz w:val="22"/>
          <w:szCs w:val="22"/>
        </w:rPr>
        <w:t>Física y Química</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10"/>
        <w:jc w:val="both"/>
        <w:rPr>
          <w:rFonts w:ascii="Tahoma" w:eastAsia="Tahoma" w:hAnsi="Tahoma" w:cs="Tahoma"/>
          <w:sz w:val="22"/>
          <w:szCs w:val="22"/>
        </w:rPr>
      </w:pPr>
      <w:r>
        <w:rPr>
          <w:rFonts w:ascii="Tahoma" w:eastAsia="Tahoma" w:hAnsi="Tahoma" w:cs="Tahoma"/>
          <w:sz w:val="22"/>
          <w:szCs w:val="22"/>
        </w:rPr>
        <w:t xml:space="preserve">K. </w:t>
      </w:r>
      <w:r>
        <w:rPr>
          <w:rFonts w:ascii="Tahoma" w:eastAsia="Tahoma" w:hAnsi="Tahoma" w:cs="Tahoma"/>
          <w:sz w:val="22"/>
          <w:szCs w:val="22"/>
          <w:u w:val="single"/>
        </w:rPr>
        <w:t>La materia</w:t>
      </w:r>
    </w:p>
    <w:p w:rsidR="00C36C7A" w:rsidRDefault="00C36C7A" w:rsidP="00CD2109">
      <w:pPr>
        <w:pStyle w:val="Normal0"/>
        <w:numPr>
          <w:ilvl w:val="0"/>
          <w:numId w:val="36"/>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El modelo cinético-molecular de la materia y su relación con los cambios de estado.</w:t>
      </w:r>
    </w:p>
    <w:p w:rsidR="00C36C7A" w:rsidRDefault="00C36C7A" w:rsidP="00CD2109">
      <w:pPr>
        <w:pStyle w:val="Normal0"/>
        <w:numPr>
          <w:ilvl w:val="0"/>
          <w:numId w:val="34"/>
        </w:numPr>
        <w:spacing w:before="120" w:after="120" w:line="276" w:lineRule="auto"/>
        <w:jc w:val="both"/>
        <w:rPr>
          <w:rFonts w:ascii="Tahoma" w:eastAsia="Tahoma" w:hAnsi="Tahoma" w:cs="Tahoma"/>
          <w:sz w:val="22"/>
          <w:szCs w:val="22"/>
        </w:rPr>
      </w:pPr>
      <w:r>
        <w:rPr>
          <w:rFonts w:ascii="Tahoma" w:eastAsia="Tahoma" w:hAnsi="Tahoma" w:cs="Tahoma"/>
          <w:sz w:val="22"/>
          <w:szCs w:val="22"/>
        </w:rPr>
        <w:lastRenderedPageBreak/>
        <w:t>Realización de experimentos de forma guiada relacionados con los sistemas materiales: conocimiento y descripción de sus propiedades, su composición y su clasificación. Mezclas y disoluciones. Concentración.</w:t>
      </w:r>
    </w:p>
    <w:p w:rsidR="00C36C7A" w:rsidRDefault="00C36C7A" w:rsidP="00CD2109">
      <w:pPr>
        <w:pStyle w:val="Normal0"/>
        <w:numPr>
          <w:ilvl w:val="0"/>
          <w:numId w:val="36"/>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Estructura atómica de la materia.</w:t>
      </w:r>
    </w:p>
    <w:p w:rsidR="00C36C7A" w:rsidRDefault="00C36C7A" w:rsidP="00CD2109">
      <w:pPr>
        <w:pStyle w:val="Normal0"/>
        <w:numPr>
          <w:ilvl w:val="0"/>
          <w:numId w:val="15"/>
        </w:numPr>
        <w:spacing w:before="120" w:line="276" w:lineRule="auto"/>
        <w:jc w:val="both"/>
        <w:rPr>
          <w:rFonts w:ascii="Tahoma" w:eastAsia="Tahoma" w:hAnsi="Tahoma" w:cs="Tahoma"/>
          <w:sz w:val="22"/>
          <w:szCs w:val="22"/>
        </w:rPr>
      </w:pPr>
      <w:r>
        <w:rPr>
          <w:rFonts w:ascii="Tahoma" w:eastAsia="Tahoma" w:hAnsi="Tahoma" w:cs="Tahoma"/>
          <w:sz w:val="22"/>
          <w:szCs w:val="22"/>
        </w:rPr>
        <w:t>Tabla periódica y propiedades de los elementos.</w:t>
      </w:r>
    </w:p>
    <w:p w:rsidR="00C36C7A" w:rsidRDefault="00C36C7A" w:rsidP="00CD2109">
      <w:pPr>
        <w:pStyle w:val="Normal0"/>
        <w:numPr>
          <w:ilvl w:val="0"/>
          <w:numId w:val="15"/>
        </w:numPr>
        <w:spacing w:after="120" w:line="276" w:lineRule="auto"/>
        <w:jc w:val="both"/>
        <w:rPr>
          <w:rFonts w:ascii="Tahoma" w:eastAsia="Tahoma" w:hAnsi="Tahoma" w:cs="Tahoma"/>
          <w:sz w:val="22"/>
          <w:szCs w:val="22"/>
        </w:rPr>
      </w:pPr>
      <w:r>
        <w:rPr>
          <w:rFonts w:ascii="Tahoma" w:eastAsia="Tahoma" w:hAnsi="Tahoma" w:cs="Tahoma"/>
          <w:sz w:val="22"/>
          <w:szCs w:val="22"/>
        </w:rPr>
        <w:t>Átomos e iones. Masa atómica y masa molecular. Isótopos.</w:t>
      </w:r>
    </w:p>
    <w:p w:rsidR="00C36C7A" w:rsidRDefault="00C36C7A" w:rsidP="00CD2109">
      <w:pPr>
        <w:pStyle w:val="Normal0"/>
        <w:numPr>
          <w:ilvl w:val="0"/>
          <w:numId w:val="36"/>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Principales compuestos químicos: su formación y sus propiedades físicas y químicas, así como la valoración de sus aplicaciones industriales, tecnológicas y biomédicas.</w:t>
      </w:r>
    </w:p>
    <w:p w:rsidR="00C36C7A" w:rsidRDefault="00C36C7A" w:rsidP="00CD2109">
      <w:pPr>
        <w:pStyle w:val="Normal0"/>
        <w:numPr>
          <w:ilvl w:val="0"/>
          <w:numId w:val="17"/>
        </w:numPr>
        <w:spacing w:before="120" w:after="120" w:line="276" w:lineRule="auto"/>
        <w:jc w:val="both"/>
        <w:rPr>
          <w:rFonts w:ascii="Tahoma" w:eastAsia="Tahoma" w:hAnsi="Tahoma" w:cs="Tahoma"/>
          <w:sz w:val="22"/>
          <w:szCs w:val="22"/>
        </w:rPr>
      </w:pPr>
      <w:r>
        <w:rPr>
          <w:rFonts w:ascii="Tahoma" w:eastAsia="Tahoma" w:hAnsi="Tahoma" w:cs="Tahoma"/>
          <w:sz w:val="22"/>
          <w:szCs w:val="22"/>
        </w:rPr>
        <w:t>Aproximación al concepto de mol.</w:t>
      </w:r>
    </w:p>
    <w:p w:rsidR="00C36C7A" w:rsidRPr="004A3B70" w:rsidRDefault="00C36C7A" w:rsidP="00CD2109">
      <w:pPr>
        <w:pStyle w:val="Normal0"/>
        <w:numPr>
          <w:ilvl w:val="0"/>
          <w:numId w:val="36"/>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Nomenclatura: participación de un lenguaje científico común y universal formulando y nombrando sustancias simples, iones monoatómicos y compuestos binarios mediante las reglas de nomenclatura de la IUPAC.</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810"/>
        <w:jc w:val="both"/>
        <w:rPr>
          <w:rFonts w:ascii="Tahoma" w:eastAsia="Tahoma" w:hAnsi="Tahoma" w:cs="Tahoma"/>
          <w:b/>
          <w:sz w:val="22"/>
          <w:szCs w:val="22"/>
        </w:rPr>
      </w:pPr>
      <w:r>
        <w:rPr>
          <w:rFonts w:ascii="Tahoma" w:eastAsia="Tahoma" w:hAnsi="Tahoma" w:cs="Tahoma"/>
          <w:b/>
          <w:sz w:val="22"/>
          <w:szCs w:val="22"/>
        </w:rPr>
        <w:t>Segundo trimestre</w:t>
      </w:r>
    </w:p>
    <w:p w:rsidR="00C36C7A" w:rsidRPr="00925270"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810"/>
        <w:jc w:val="both"/>
        <w:rPr>
          <w:rFonts w:ascii="Tahoma" w:eastAsia="Tahoma" w:hAnsi="Tahoma" w:cs="Tahoma"/>
          <w:b/>
          <w:sz w:val="22"/>
          <w:szCs w:val="22"/>
        </w:rPr>
      </w:pPr>
      <w:r>
        <w:rPr>
          <w:rFonts w:ascii="Tahoma" w:eastAsia="Tahoma" w:hAnsi="Tahoma" w:cs="Tahoma"/>
          <w:b/>
          <w:sz w:val="22"/>
          <w:szCs w:val="22"/>
        </w:rPr>
        <w:t>Matemáticas</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810"/>
        <w:jc w:val="both"/>
        <w:rPr>
          <w:rFonts w:ascii="Tahoma" w:eastAsia="Tahoma" w:hAnsi="Tahoma" w:cs="Tahoma"/>
          <w:sz w:val="22"/>
          <w:szCs w:val="22"/>
          <w:u w:val="single"/>
        </w:rPr>
      </w:pPr>
      <w:r>
        <w:rPr>
          <w:rFonts w:ascii="Tahoma" w:eastAsia="Tahoma" w:hAnsi="Tahoma" w:cs="Tahoma"/>
          <w:sz w:val="22"/>
          <w:szCs w:val="22"/>
        </w:rPr>
        <w:t xml:space="preserve">E. </w:t>
      </w:r>
      <w:r>
        <w:rPr>
          <w:rFonts w:ascii="Tahoma" w:eastAsia="Tahoma" w:hAnsi="Tahoma" w:cs="Tahoma"/>
          <w:sz w:val="22"/>
          <w:szCs w:val="22"/>
          <w:u w:val="single"/>
        </w:rPr>
        <w:t>Álgebra</w:t>
      </w:r>
    </w:p>
    <w:p w:rsidR="00C36C7A" w:rsidRDefault="00C36C7A" w:rsidP="00CD2109">
      <w:pPr>
        <w:pStyle w:val="Normal0"/>
        <w:numPr>
          <w:ilvl w:val="0"/>
          <w:numId w:val="28"/>
        </w:numPr>
        <w:pBdr>
          <w:top w:val="nil"/>
          <w:left w:val="nil"/>
          <w:bottom w:val="nil"/>
          <w:right w:val="nil"/>
          <w:between w:val="nil"/>
        </w:pBd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Conversión de diversas situaciones (con un máximo de dos variables) del lenguaje verbal al algebraico.</w:t>
      </w:r>
    </w:p>
    <w:p w:rsidR="00C36C7A" w:rsidRDefault="00C36C7A" w:rsidP="00CD2109">
      <w:pPr>
        <w:pStyle w:val="Normal0"/>
        <w:numPr>
          <w:ilvl w:val="0"/>
          <w:numId w:val="28"/>
        </w:numPr>
        <w:pBdr>
          <w:top w:val="nil"/>
          <w:left w:val="nil"/>
          <w:bottom w:val="nil"/>
          <w:right w:val="nil"/>
          <w:between w:val="nil"/>
        </w:pBd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Resolución de problemas de la vida cotidiana que requieran del empleo de ecuaciones de primer grado con una incógnita.</w:t>
      </w:r>
    </w:p>
    <w:p w:rsidR="00C36C7A" w:rsidRDefault="00C36C7A" w:rsidP="00CD2109">
      <w:pPr>
        <w:pStyle w:val="Normal0"/>
        <w:numPr>
          <w:ilvl w:val="0"/>
          <w:numId w:val="28"/>
        </w:numPr>
        <w:pBdr>
          <w:top w:val="nil"/>
          <w:left w:val="nil"/>
          <w:bottom w:val="nil"/>
          <w:right w:val="nil"/>
          <w:between w:val="nil"/>
        </w:pBd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Clasificación, conforme al valor de los coeficientes del polinomio asociado, de las ecuaciones de segundo grado en completas e incompletas. Aplicar los métodos de resolución más convenientes según corresponda.</w:t>
      </w:r>
    </w:p>
    <w:p w:rsidR="00C36C7A" w:rsidRDefault="00C36C7A" w:rsidP="00CD2109">
      <w:pPr>
        <w:pStyle w:val="Normal0"/>
        <w:numPr>
          <w:ilvl w:val="0"/>
          <w:numId w:val="28"/>
        </w:numPr>
        <w:pBdr>
          <w:top w:val="nil"/>
          <w:left w:val="nil"/>
          <w:bottom w:val="nil"/>
          <w:right w:val="nil"/>
          <w:between w:val="nil"/>
        </w:pBd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Estudio de diferentes métodos para resolver sistemas de dos ecuaciones lineales con dos incógnitas (sustitución, igualación, reducción y gráfico).</w:t>
      </w:r>
    </w:p>
    <w:p w:rsidR="00C36C7A" w:rsidRDefault="00C36C7A" w:rsidP="00CD2109">
      <w:pPr>
        <w:pStyle w:val="Normal0"/>
        <w:numPr>
          <w:ilvl w:val="0"/>
          <w:numId w:val="28"/>
        </w:numPr>
        <w:pBdr>
          <w:top w:val="nil"/>
          <w:left w:val="nil"/>
          <w:bottom w:val="nil"/>
          <w:right w:val="nil"/>
          <w:between w:val="nil"/>
        </w:pBd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Repaso de las operaciones básicas con polinomios: suma, resta y multiplicación. Introducción a la división de un polinomio entre un binomio.</w:t>
      </w:r>
    </w:p>
    <w:p w:rsidR="00C36C7A" w:rsidRDefault="00C36C7A" w:rsidP="00CD2109">
      <w:pPr>
        <w:pStyle w:val="Normal0"/>
        <w:numPr>
          <w:ilvl w:val="0"/>
          <w:numId w:val="28"/>
        </w:numPr>
        <w:pBdr>
          <w:top w:val="nil"/>
          <w:left w:val="nil"/>
          <w:bottom w:val="nil"/>
          <w:right w:val="nil"/>
          <w:between w:val="nil"/>
        </w:pBd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Cálculo del cuadrado de un binomio mediante el uso de las identidades notables.</w:t>
      </w:r>
    </w:p>
    <w:p w:rsidR="00C36C7A" w:rsidRDefault="00C36C7A" w:rsidP="00CD2109">
      <w:pPr>
        <w:pStyle w:val="Normal0"/>
        <w:numPr>
          <w:ilvl w:val="0"/>
          <w:numId w:val="28"/>
        </w:numPr>
        <w:pBdr>
          <w:top w:val="nil"/>
          <w:left w:val="nil"/>
          <w:bottom w:val="nil"/>
          <w:right w:val="nil"/>
          <w:between w:val="nil"/>
        </w:pBd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Diferencias entre las progresiones aritméticas y geométricas. Añadir correctamente términos a una sucesión dada, o bien construirla a partir de su término general.</w:t>
      </w:r>
    </w:p>
    <w:p w:rsidR="00C36C7A" w:rsidRDefault="00C36C7A" w:rsidP="00CD2109">
      <w:pPr>
        <w:pStyle w:val="Normal0"/>
        <w:numPr>
          <w:ilvl w:val="0"/>
          <w:numId w:val="28"/>
        </w:numPr>
        <w:pBdr>
          <w:top w:val="nil"/>
          <w:left w:val="nil"/>
          <w:bottom w:val="nil"/>
          <w:right w:val="nil"/>
          <w:between w:val="nil"/>
        </w:pBd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Concepto de función y análisis gráfico de sus propiedades más sencillas (crecimiento, extremos, etc.). Elaboración crítica de la tabla de valores correspondiente a la expresión analítica de una función.</w:t>
      </w:r>
    </w:p>
    <w:p w:rsidR="00C36C7A" w:rsidRDefault="00C36C7A" w:rsidP="00CD2109">
      <w:pPr>
        <w:pStyle w:val="Normal0"/>
        <w:numPr>
          <w:ilvl w:val="0"/>
          <w:numId w:val="28"/>
        </w:numPr>
        <w:pBdr>
          <w:top w:val="nil"/>
          <w:left w:val="nil"/>
          <w:bottom w:val="nil"/>
          <w:right w:val="nil"/>
          <w:between w:val="nil"/>
        </w:pBdr>
        <w:spacing w:before="120" w:after="120" w:line="276" w:lineRule="auto"/>
        <w:ind w:left="1800"/>
        <w:jc w:val="both"/>
        <w:rPr>
          <w:rFonts w:ascii="Tahoma" w:eastAsia="Tahoma" w:hAnsi="Tahoma" w:cs="Tahoma"/>
          <w:sz w:val="22"/>
          <w:szCs w:val="22"/>
        </w:rPr>
      </w:pPr>
      <w:r>
        <w:rPr>
          <w:rFonts w:ascii="Tahoma" w:eastAsia="Tahoma" w:hAnsi="Tahoma" w:cs="Tahoma"/>
          <w:sz w:val="22"/>
          <w:szCs w:val="22"/>
        </w:rPr>
        <w:t>Representación gráfica de funciones lineales y cuadráticas.</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810"/>
        <w:jc w:val="both"/>
        <w:rPr>
          <w:rFonts w:ascii="Tahoma" w:eastAsia="Tahoma" w:hAnsi="Tahoma" w:cs="Tahoma"/>
          <w:b/>
          <w:sz w:val="22"/>
          <w:szCs w:val="22"/>
        </w:rPr>
      </w:pPr>
      <w:r>
        <w:rPr>
          <w:rFonts w:ascii="Tahoma" w:eastAsia="Tahoma" w:hAnsi="Tahoma" w:cs="Tahoma"/>
          <w:b/>
          <w:sz w:val="22"/>
          <w:szCs w:val="22"/>
        </w:rPr>
        <w:lastRenderedPageBreak/>
        <w:t>Biología y Geología</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51"/>
        <w:jc w:val="both"/>
        <w:rPr>
          <w:rFonts w:ascii="Tahoma" w:eastAsia="Tahoma" w:hAnsi="Tahoma" w:cs="Tahoma"/>
          <w:sz w:val="22"/>
          <w:szCs w:val="22"/>
          <w:u w:val="single"/>
        </w:rPr>
      </w:pPr>
      <w:proofErr w:type="spellStart"/>
      <w:r w:rsidRPr="00A130D0">
        <w:rPr>
          <w:rFonts w:ascii="Tahoma" w:eastAsia="Tahoma" w:hAnsi="Tahoma" w:cs="Tahoma"/>
          <w:sz w:val="22"/>
          <w:szCs w:val="22"/>
        </w:rPr>
        <w:t>I.</w:t>
      </w:r>
      <w:r>
        <w:rPr>
          <w:rFonts w:ascii="Tahoma" w:eastAsia="Tahoma" w:hAnsi="Tahoma" w:cs="Tahoma"/>
          <w:sz w:val="22"/>
          <w:szCs w:val="22"/>
          <w:u w:val="single"/>
        </w:rPr>
        <w:t>Cuerpo</w:t>
      </w:r>
      <w:proofErr w:type="spellEnd"/>
      <w:r>
        <w:rPr>
          <w:rFonts w:ascii="Tahoma" w:eastAsia="Tahoma" w:hAnsi="Tahoma" w:cs="Tahoma"/>
          <w:sz w:val="22"/>
          <w:szCs w:val="22"/>
          <w:u w:val="single"/>
        </w:rPr>
        <w:t xml:space="preserve"> humano</w:t>
      </w:r>
    </w:p>
    <w:p w:rsidR="00C36C7A" w:rsidRDefault="00C36C7A" w:rsidP="00CD2109">
      <w:pPr>
        <w:pStyle w:val="Normal0"/>
        <w:numPr>
          <w:ilvl w:val="0"/>
          <w:numId w:val="41"/>
        </w:numPr>
        <w:spacing w:before="120" w:after="120" w:line="276" w:lineRule="auto"/>
        <w:ind w:left="1843"/>
        <w:jc w:val="both"/>
        <w:rPr>
          <w:rFonts w:ascii="Tahoma" w:eastAsia="Tahoma" w:hAnsi="Tahoma" w:cs="Tahoma"/>
          <w:sz w:val="22"/>
          <w:szCs w:val="22"/>
        </w:rPr>
      </w:pPr>
      <w:r>
        <w:rPr>
          <w:rFonts w:ascii="Tahoma" w:eastAsia="Tahoma" w:hAnsi="Tahoma" w:cs="Tahoma"/>
          <w:sz w:val="22"/>
          <w:szCs w:val="22"/>
        </w:rPr>
        <w:t>Organización del cuerpo humano, células, tejidos y órganos.</w:t>
      </w:r>
    </w:p>
    <w:p w:rsidR="00C36C7A" w:rsidRPr="0080078C" w:rsidRDefault="00C36C7A" w:rsidP="00CD2109">
      <w:pPr>
        <w:pStyle w:val="Normal0"/>
        <w:numPr>
          <w:ilvl w:val="0"/>
          <w:numId w:val="41"/>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Importancia de la función de nutrición y los aparatos que participan en ella.</w:t>
      </w:r>
    </w:p>
    <w:p w:rsidR="00C36C7A" w:rsidRDefault="00C36C7A" w:rsidP="00CD2109">
      <w:pPr>
        <w:pStyle w:val="Normal0"/>
        <w:numPr>
          <w:ilvl w:val="0"/>
          <w:numId w:val="41"/>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Anatomía y fisiología básicas de los aparatos digestivo, respiratorio, circulatorio, excretor y reproductor.</w:t>
      </w:r>
    </w:p>
    <w:p w:rsidR="00C36C7A" w:rsidRDefault="00C36C7A" w:rsidP="00CD2109">
      <w:pPr>
        <w:pStyle w:val="Normal0"/>
        <w:numPr>
          <w:ilvl w:val="0"/>
          <w:numId w:val="41"/>
        </w:numPr>
        <w:spacing w:before="120" w:after="120" w:line="276" w:lineRule="auto"/>
        <w:ind w:left="1842"/>
        <w:jc w:val="both"/>
        <w:rPr>
          <w:rFonts w:ascii="Tahoma" w:eastAsia="Tahoma" w:hAnsi="Tahoma" w:cs="Tahoma"/>
          <w:sz w:val="22"/>
          <w:szCs w:val="22"/>
        </w:rPr>
      </w:pPr>
      <w:r>
        <w:rPr>
          <w:rFonts w:ascii="Tahoma" w:eastAsia="Tahoma" w:hAnsi="Tahoma" w:cs="Tahoma"/>
          <w:sz w:val="22"/>
          <w:szCs w:val="22"/>
        </w:rPr>
        <w:t>Análisis y visión general de la función de relación: receptores sensoriales, centros de coordinación y órganos efectores.</w:t>
      </w:r>
    </w:p>
    <w:p w:rsidR="00C36C7A" w:rsidRPr="00A130D0" w:rsidRDefault="00C36C7A" w:rsidP="00CD2109">
      <w:pPr>
        <w:pStyle w:val="Normal0"/>
        <w:numPr>
          <w:ilvl w:val="0"/>
          <w:numId w:val="41"/>
        </w:numPr>
        <w:spacing w:before="120" w:after="120" w:line="276" w:lineRule="auto"/>
        <w:ind w:left="1842"/>
        <w:jc w:val="both"/>
        <w:rPr>
          <w:rFonts w:ascii="Tahoma" w:eastAsia="Tahoma" w:hAnsi="Tahoma" w:cs="Tahoma"/>
          <w:sz w:val="22"/>
          <w:szCs w:val="22"/>
        </w:rPr>
      </w:pPr>
      <w:r>
        <w:rPr>
          <w:rFonts w:ascii="Tahoma" w:eastAsia="Tahoma" w:hAnsi="Tahoma" w:cs="Tahoma"/>
          <w:sz w:val="22"/>
          <w:szCs w:val="22"/>
        </w:rPr>
        <w:t>Relación entre los principales sistemas y aparatos del organismo implicados en las funciones de nutrición, relación y reproducción mediante la aplicación de conocimientos de fisiología y anatomía.</w:t>
      </w:r>
    </w:p>
    <w:p w:rsidR="00C36C7A" w:rsidRPr="00A130D0"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51"/>
        <w:jc w:val="both"/>
        <w:rPr>
          <w:rFonts w:ascii="Tahoma" w:eastAsia="Tahoma" w:hAnsi="Tahoma" w:cs="Tahoma"/>
          <w:sz w:val="22"/>
          <w:szCs w:val="22"/>
        </w:rPr>
      </w:pPr>
      <w:r>
        <w:rPr>
          <w:rFonts w:ascii="Tahoma" w:eastAsia="Tahoma" w:hAnsi="Tahoma" w:cs="Tahoma"/>
          <w:sz w:val="22"/>
          <w:szCs w:val="22"/>
        </w:rPr>
        <w:t xml:space="preserve">H. </w:t>
      </w:r>
      <w:r>
        <w:rPr>
          <w:rFonts w:ascii="Tahoma" w:eastAsia="Tahoma" w:hAnsi="Tahoma" w:cs="Tahoma"/>
          <w:sz w:val="22"/>
          <w:szCs w:val="22"/>
          <w:u w:val="single"/>
        </w:rPr>
        <w:t>Geología</w:t>
      </w:r>
    </w:p>
    <w:p w:rsidR="002C6BB5" w:rsidRPr="002C6BB5" w:rsidRDefault="00C36C7A" w:rsidP="00CD2109">
      <w:pPr>
        <w:pStyle w:val="Normal0"/>
        <w:numPr>
          <w:ilvl w:val="0"/>
          <w:numId w:val="42"/>
        </w:numPr>
        <w:spacing w:before="120" w:after="120" w:line="276" w:lineRule="auto"/>
        <w:ind w:left="1701" w:hanging="283"/>
        <w:jc w:val="both"/>
        <w:rPr>
          <w:rFonts w:ascii="Tahoma" w:eastAsia="Tahoma" w:hAnsi="Tahoma" w:cs="Tahoma"/>
          <w:sz w:val="22"/>
          <w:szCs w:val="22"/>
        </w:rPr>
      </w:pPr>
      <w:r>
        <w:t xml:space="preserve">Manifestaciones de la energía interna de la Tierra. Actividad sísmica y volcánica. </w:t>
      </w:r>
    </w:p>
    <w:p w:rsidR="002C6BB5" w:rsidRDefault="00C36C7A" w:rsidP="00CD2109">
      <w:pPr>
        <w:pStyle w:val="Normal0"/>
        <w:numPr>
          <w:ilvl w:val="0"/>
          <w:numId w:val="42"/>
        </w:numPr>
        <w:spacing w:before="120" w:after="120" w:line="276" w:lineRule="auto"/>
        <w:ind w:left="1701" w:hanging="283"/>
        <w:jc w:val="both"/>
        <w:rPr>
          <w:rFonts w:ascii="Tahoma" w:eastAsia="Tahoma" w:hAnsi="Tahoma" w:cs="Tahoma"/>
          <w:sz w:val="22"/>
          <w:szCs w:val="22"/>
        </w:rPr>
      </w:pPr>
      <w:r>
        <w:t>Origen y tipos de magmas.</w:t>
      </w:r>
    </w:p>
    <w:p w:rsidR="002C6BB5" w:rsidRDefault="00C36C7A" w:rsidP="00CD2109">
      <w:pPr>
        <w:pStyle w:val="Normal0"/>
        <w:numPr>
          <w:ilvl w:val="0"/>
          <w:numId w:val="42"/>
        </w:numPr>
        <w:spacing w:before="120" w:after="120" w:line="276" w:lineRule="auto"/>
        <w:ind w:left="1701" w:hanging="283"/>
        <w:jc w:val="both"/>
        <w:rPr>
          <w:rFonts w:ascii="Tahoma" w:eastAsia="Tahoma" w:hAnsi="Tahoma" w:cs="Tahoma"/>
          <w:sz w:val="22"/>
          <w:szCs w:val="22"/>
        </w:rPr>
      </w:pPr>
      <w:r>
        <w:t>Transformaciones geológicas debidas a la energía interna del planeta Tierra.</w:t>
      </w:r>
    </w:p>
    <w:p w:rsidR="002C6BB5" w:rsidRDefault="00C36C7A" w:rsidP="00CD2109">
      <w:pPr>
        <w:pStyle w:val="Normal0"/>
        <w:numPr>
          <w:ilvl w:val="0"/>
          <w:numId w:val="42"/>
        </w:numPr>
        <w:spacing w:before="120" w:after="120" w:line="276" w:lineRule="auto"/>
        <w:ind w:left="1701" w:hanging="283"/>
        <w:jc w:val="both"/>
        <w:rPr>
          <w:rFonts w:ascii="Tahoma" w:eastAsia="Tahoma" w:hAnsi="Tahoma" w:cs="Tahoma"/>
          <w:sz w:val="22"/>
          <w:szCs w:val="22"/>
        </w:rPr>
      </w:pPr>
      <w:r>
        <w:t>Transformaciones geológicas debidas a la energía externa del planeta Tierra.</w:t>
      </w:r>
    </w:p>
    <w:p w:rsidR="002C6BB5" w:rsidRDefault="00C36C7A" w:rsidP="00CD2109">
      <w:pPr>
        <w:pStyle w:val="Normal0"/>
        <w:numPr>
          <w:ilvl w:val="0"/>
          <w:numId w:val="42"/>
        </w:numPr>
        <w:spacing w:before="120" w:after="120" w:line="276" w:lineRule="auto"/>
        <w:ind w:left="1701" w:hanging="283"/>
        <w:jc w:val="both"/>
        <w:rPr>
          <w:rFonts w:ascii="Tahoma" w:eastAsia="Tahoma" w:hAnsi="Tahoma" w:cs="Tahoma"/>
          <w:sz w:val="22"/>
          <w:szCs w:val="22"/>
        </w:rPr>
      </w:pPr>
      <w:r>
        <w:t>Uso de los minerales y las rocas: su utilización en la fabricación de materiales y objetos cotidianos.</w:t>
      </w:r>
    </w:p>
    <w:p w:rsidR="00C36C7A" w:rsidRPr="00682EFF" w:rsidRDefault="00C36C7A" w:rsidP="00CD2109">
      <w:pPr>
        <w:pStyle w:val="Normal0"/>
        <w:numPr>
          <w:ilvl w:val="0"/>
          <w:numId w:val="42"/>
        </w:numPr>
        <w:spacing w:before="120" w:after="120" w:line="276" w:lineRule="auto"/>
        <w:ind w:left="1701" w:hanging="283"/>
        <w:jc w:val="both"/>
        <w:rPr>
          <w:rFonts w:ascii="Tahoma" w:eastAsia="Tahoma" w:hAnsi="Tahoma" w:cs="Tahoma"/>
          <w:sz w:val="22"/>
          <w:szCs w:val="22"/>
        </w:rPr>
      </w:pPr>
      <w:r>
        <w:t>Relieve y paisaje: diferencias, su importancia como recursos y factores que intervienen en su formación y modelado.</w:t>
      </w:r>
    </w:p>
    <w:p w:rsidR="00682EFF" w:rsidRPr="002C6BB5" w:rsidRDefault="00682EFF" w:rsidP="00682EFF">
      <w:pPr>
        <w:pStyle w:val="Normal0"/>
        <w:spacing w:before="120" w:after="120" w:line="276" w:lineRule="auto"/>
        <w:ind w:left="1701"/>
        <w:jc w:val="both"/>
        <w:rPr>
          <w:rFonts w:ascii="Tahoma" w:eastAsia="Tahoma" w:hAnsi="Tahoma" w:cs="Tahoma"/>
          <w:sz w:val="22"/>
          <w:szCs w:val="22"/>
        </w:rPr>
      </w:pP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810"/>
        <w:jc w:val="both"/>
        <w:rPr>
          <w:rFonts w:ascii="Tahoma" w:eastAsia="Tahoma" w:hAnsi="Tahoma" w:cs="Tahoma"/>
          <w:b/>
          <w:sz w:val="22"/>
          <w:szCs w:val="22"/>
        </w:rPr>
      </w:pPr>
      <w:r>
        <w:rPr>
          <w:rFonts w:ascii="Tahoma" w:eastAsia="Tahoma" w:hAnsi="Tahoma" w:cs="Tahoma"/>
          <w:b/>
          <w:sz w:val="22"/>
          <w:szCs w:val="22"/>
        </w:rPr>
        <w:t>Física y Química</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10"/>
        <w:jc w:val="both"/>
        <w:rPr>
          <w:rFonts w:ascii="Tahoma" w:eastAsia="Tahoma" w:hAnsi="Tahoma" w:cs="Tahoma"/>
          <w:sz w:val="22"/>
          <w:szCs w:val="22"/>
        </w:rPr>
      </w:pPr>
      <w:r>
        <w:rPr>
          <w:rFonts w:ascii="Tahoma" w:eastAsia="Tahoma" w:hAnsi="Tahoma" w:cs="Tahoma"/>
          <w:sz w:val="22"/>
          <w:szCs w:val="22"/>
        </w:rPr>
        <w:t xml:space="preserve">L. </w:t>
      </w:r>
      <w:r>
        <w:rPr>
          <w:rFonts w:ascii="Tahoma" w:eastAsia="Tahoma" w:hAnsi="Tahoma" w:cs="Tahoma"/>
          <w:sz w:val="22"/>
          <w:szCs w:val="22"/>
          <w:u w:val="single"/>
        </w:rPr>
        <w:t>El cambio</w:t>
      </w:r>
    </w:p>
    <w:p w:rsidR="00C36C7A" w:rsidRDefault="00C36C7A" w:rsidP="00CD2109">
      <w:pPr>
        <w:pStyle w:val="Normal0"/>
        <w:numPr>
          <w:ilvl w:val="0"/>
          <w:numId w:val="21"/>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Interpretación microscópica de las reacciones químicas: explicación de las relaciones de la química con el medio ambiente, la tecnología y la sociedad.</w:t>
      </w:r>
    </w:p>
    <w:p w:rsidR="00C36C7A" w:rsidRDefault="00C36C7A" w:rsidP="00CD2109">
      <w:pPr>
        <w:pStyle w:val="Normal0"/>
        <w:numPr>
          <w:ilvl w:val="0"/>
          <w:numId w:val="21"/>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Aplicación de la ley de conservación de la masa (Ley de Lavoisier) y de la ley de las proporciones definidas (Ley de Proust): aplicación de estas leyes como evidencias experimentales que permitan validar el modelo atómico-molecular de la materia.</w:t>
      </w:r>
    </w:p>
    <w:p w:rsidR="00C36C7A" w:rsidRDefault="00C36C7A" w:rsidP="00CD2109">
      <w:pPr>
        <w:pStyle w:val="Normal0"/>
        <w:numPr>
          <w:ilvl w:val="0"/>
          <w:numId w:val="21"/>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Análisis cualitativo de los factores que afectan a las reacciones químicas, entendiendo su importancia en la resolución de problemas actuales por parte de la ciencia.</w:t>
      </w:r>
    </w:p>
    <w:p w:rsidR="00C36C7A" w:rsidRDefault="00C36C7A" w:rsidP="00C36C7A">
      <w:pPr>
        <w:pStyle w:val="Normal0"/>
        <w:spacing w:after="120" w:line="276" w:lineRule="auto"/>
        <w:jc w:val="both"/>
        <w:rPr>
          <w:rFonts w:ascii="Tahoma" w:eastAsia="Tahoma" w:hAnsi="Tahoma" w:cs="Tahoma"/>
          <w:sz w:val="22"/>
          <w:szCs w:val="22"/>
        </w:rPr>
      </w:pP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810"/>
        <w:jc w:val="both"/>
        <w:rPr>
          <w:rFonts w:ascii="Tahoma" w:eastAsia="Tahoma" w:hAnsi="Tahoma" w:cs="Tahoma"/>
          <w:b/>
          <w:sz w:val="22"/>
          <w:szCs w:val="22"/>
        </w:rPr>
      </w:pPr>
      <w:r>
        <w:rPr>
          <w:rFonts w:ascii="Tahoma" w:eastAsia="Tahoma" w:hAnsi="Tahoma" w:cs="Tahoma"/>
          <w:b/>
          <w:sz w:val="22"/>
          <w:szCs w:val="22"/>
        </w:rPr>
        <w:lastRenderedPageBreak/>
        <w:t>Tercer trimestre</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810"/>
        <w:jc w:val="both"/>
        <w:rPr>
          <w:rFonts w:ascii="Tahoma" w:eastAsia="Tahoma" w:hAnsi="Tahoma" w:cs="Tahoma"/>
          <w:b/>
          <w:sz w:val="22"/>
          <w:szCs w:val="22"/>
        </w:rPr>
      </w:pPr>
      <w:r>
        <w:rPr>
          <w:rFonts w:ascii="Tahoma" w:eastAsia="Tahoma" w:hAnsi="Tahoma" w:cs="Tahoma"/>
          <w:b/>
          <w:sz w:val="22"/>
          <w:szCs w:val="22"/>
        </w:rPr>
        <w:t>Matemáticas</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810"/>
        <w:jc w:val="both"/>
        <w:rPr>
          <w:rFonts w:ascii="Tahoma" w:eastAsia="Tahoma" w:hAnsi="Tahoma" w:cs="Tahoma"/>
          <w:sz w:val="22"/>
          <w:szCs w:val="22"/>
          <w:u w:val="single"/>
        </w:rPr>
      </w:pPr>
      <w:r>
        <w:rPr>
          <w:rFonts w:ascii="Tahoma" w:eastAsia="Tahoma" w:hAnsi="Tahoma" w:cs="Tahoma"/>
          <w:sz w:val="22"/>
          <w:szCs w:val="22"/>
        </w:rPr>
        <w:t xml:space="preserve">F. </w:t>
      </w:r>
      <w:r>
        <w:rPr>
          <w:rFonts w:ascii="Tahoma" w:eastAsia="Tahoma" w:hAnsi="Tahoma" w:cs="Tahoma"/>
          <w:sz w:val="22"/>
          <w:szCs w:val="22"/>
          <w:u w:val="single"/>
        </w:rPr>
        <w:t>Estadística</w:t>
      </w:r>
    </w:p>
    <w:p w:rsidR="00C36C7A" w:rsidRDefault="00C36C7A" w:rsidP="00CD2109">
      <w:pPr>
        <w:pStyle w:val="Normal0"/>
        <w:numPr>
          <w:ilvl w:val="0"/>
          <w:numId w:val="38"/>
        </w:numPr>
        <w:spacing w:before="120" w:after="120" w:line="276" w:lineRule="auto"/>
        <w:ind w:left="1800"/>
        <w:rPr>
          <w:rFonts w:ascii="Tahoma" w:eastAsia="Tahoma" w:hAnsi="Tahoma" w:cs="Tahoma"/>
          <w:sz w:val="22"/>
          <w:szCs w:val="22"/>
        </w:rPr>
      </w:pPr>
      <w:r>
        <w:rPr>
          <w:rFonts w:ascii="Tahoma" w:eastAsia="Tahoma" w:hAnsi="Tahoma" w:cs="Tahoma"/>
          <w:sz w:val="22"/>
          <w:szCs w:val="22"/>
        </w:rPr>
        <w:t>Cálculo de las medidas de localización correspondientes a una distribución unidimensional (variable discreta) dada:</w:t>
      </w:r>
    </w:p>
    <w:p w:rsidR="00C36C7A" w:rsidRDefault="00C36C7A" w:rsidP="00CD2109">
      <w:pPr>
        <w:pStyle w:val="Normal0"/>
        <w:numPr>
          <w:ilvl w:val="0"/>
          <w:numId w:val="20"/>
        </w:numPr>
        <w:spacing w:before="120" w:after="120" w:line="276" w:lineRule="auto"/>
        <w:rPr>
          <w:rFonts w:ascii="Tahoma" w:eastAsia="Tahoma" w:hAnsi="Tahoma" w:cs="Tahoma"/>
          <w:sz w:val="22"/>
          <w:szCs w:val="22"/>
        </w:rPr>
      </w:pPr>
      <w:r>
        <w:rPr>
          <w:rFonts w:ascii="Tahoma" w:eastAsia="Tahoma" w:hAnsi="Tahoma" w:cs="Tahoma"/>
          <w:sz w:val="22"/>
          <w:szCs w:val="22"/>
        </w:rPr>
        <w:t>Media, moda, mediana.</w:t>
      </w:r>
    </w:p>
    <w:p w:rsidR="00C36C7A" w:rsidRDefault="00C36C7A" w:rsidP="00CD2109">
      <w:pPr>
        <w:pStyle w:val="Normal0"/>
        <w:numPr>
          <w:ilvl w:val="0"/>
          <w:numId w:val="38"/>
        </w:numPr>
        <w:spacing w:before="120" w:after="120" w:line="276" w:lineRule="auto"/>
        <w:ind w:left="1800"/>
        <w:rPr>
          <w:rFonts w:ascii="Tahoma" w:eastAsia="Tahoma" w:hAnsi="Tahoma" w:cs="Tahoma"/>
          <w:sz w:val="22"/>
          <w:szCs w:val="22"/>
        </w:rPr>
      </w:pPr>
      <w:r>
        <w:rPr>
          <w:rFonts w:ascii="Tahoma" w:eastAsia="Tahoma" w:hAnsi="Tahoma" w:cs="Tahoma"/>
          <w:sz w:val="22"/>
          <w:szCs w:val="22"/>
        </w:rPr>
        <w:t>Obtención de las correspondientes medidas de dispersión:</w:t>
      </w:r>
    </w:p>
    <w:p w:rsidR="00C36C7A" w:rsidRDefault="00C36C7A" w:rsidP="00CD2109">
      <w:pPr>
        <w:pStyle w:val="Normal0"/>
        <w:numPr>
          <w:ilvl w:val="0"/>
          <w:numId w:val="14"/>
        </w:numPr>
        <w:spacing w:before="120" w:after="120" w:line="276" w:lineRule="auto"/>
        <w:rPr>
          <w:rFonts w:ascii="Tahoma" w:eastAsia="Tahoma" w:hAnsi="Tahoma" w:cs="Tahoma"/>
          <w:sz w:val="22"/>
          <w:szCs w:val="22"/>
        </w:rPr>
      </w:pPr>
      <w:r>
        <w:rPr>
          <w:rFonts w:ascii="Tahoma" w:eastAsia="Tahoma" w:hAnsi="Tahoma" w:cs="Tahoma"/>
          <w:sz w:val="22"/>
          <w:szCs w:val="22"/>
        </w:rPr>
        <w:t>Rango o recorrido, desviación típica y varianza.</w:t>
      </w:r>
    </w:p>
    <w:p w:rsidR="00C36C7A" w:rsidRDefault="00C36C7A" w:rsidP="00CD2109">
      <w:pPr>
        <w:pStyle w:val="Normal0"/>
        <w:numPr>
          <w:ilvl w:val="0"/>
          <w:numId w:val="38"/>
        </w:numPr>
        <w:spacing w:before="120" w:after="120" w:line="276" w:lineRule="auto"/>
        <w:ind w:left="1800"/>
        <w:rPr>
          <w:rFonts w:ascii="Tahoma" w:eastAsia="Tahoma" w:hAnsi="Tahoma" w:cs="Tahoma"/>
          <w:sz w:val="22"/>
          <w:szCs w:val="22"/>
        </w:rPr>
      </w:pPr>
      <w:r>
        <w:rPr>
          <w:rFonts w:ascii="Tahoma" w:eastAsia="Tahoma" w:hAnsi="Tahoma" w:cs="Tahoma"/>
          <w:sz w:val="22"/>
          <w:szCs w:val="22"/>
        </w:rPr>
        <w:t>Descripción de experiencias aleatorias. Concepto de sucesos y espacio muestral. Adquisición del vocabulario matemático necesario para describir y cuantificar situaciones relacionadas con el azar.</w:t>
      </w:r>
    </w:p>
    <w:p w:rsidR="00C36C7A" w:rsidRDefault="00C36C7A" w:rsidP="00CD2109">
      <w:pPr>
        <w:pStyle w:val="Normal0"/>
        <w:numPr>
          <w:ilvl w:val="0"/>
          <w:numId w:val="38"/>
        </w:numPr>
        <w:spacing w:before="120" w:after="120" w:line="276" w:lineRule="auto"/>
        <w:ind w:left="1800"/>
        <w:rPr>
          <w:rFonts w:ascii="Tahoma" w:eastAsia="Tahoma" w:hAnsi="Tahoma" w:cs="Tahoma"/>
          <w:sz w:val="22"/>
          <w:szCs w:val="22"/>
        </w:rPr>
      </w:pPr>
      <w:r>
        <w:rPr>
          <w:rFonts w:ascii="Tahoma" w:eastAsia="Tahoma" w:hAnsi="Tahoma" w:cs="Tahoma"/>
          <w:sz w:val="22"/>
          <w:szCs w:val="22"/>
        </w:rPr>
        <w:t xml:space="preserve">Cálculo de probabilidades mediante la regla de </w:t>
      </w:r>
      <w:proofErr w:type="spellStart"/>
      <w:r>
        <w:rPr>
          <w:rFonts w:ascii="Tahoma" w:eastAsia="Tahoma" w:hAnsi="Tahoma" w:cs="Tahoma"/>
          <w:sz w:val="22"/>
          <w:szCs w:val="22"/>
        </w:rPr>
        <w:t>Laplace</w:t>
      </w:r>
      <w:proofErr w:type="spellEnd"/>
      <w:r>
        <w:rPr>
          <w:rFonts w:ascii="Tahoma" w:eastAsia="Tahoma" w:hAnsi="Tahoma" w:cs="Tahoma"/>
          <w:sz w:val="22"/>
          <w:szCs w:val="22"/>
        </w:rPr>
        <w:t>. Formulación y comprobación de conjeturas sobre el comportamiento de fenómenos aleatorios sencillos.</w:t>
      </w:r>
    </w:p>
    <w:p w:rsidR="00C36C7A" w:rsidRDefault="00C36C7A" w:rsidP="00CD2109">
      <w:pPr>
        <w:pStyle w:val="Normal0"/>
        <w:numPr>
          <w:ilvl w:val="0"/>
          <w:numId w:val="38"/>
        </w:numPr>
        <w:spacing w:before="120" w:after="120" w:line="276" w:lineRule="auto"/>
        <w:ind w:left="1800"/>
        <w:rPr>
          <w:rFonts w:ascii="Tahoma" w:eastAsia="Tahoma" w:hAnsi="Tahoma" w:cs="Tahoma"/>
          <w:sz w:val="22"/>
          <w:szCs w:val="22"/>
        </w:rPr>
      </w:pPr>
      <w:r>
        <w:rPr>
          <w:rFonts w:ascii="Tahoma" w:eastAsia="Tahoma" w:hAnsi="Tahoma" w:cs="Tahoma"/>
          <w:sz w:val="22"/>
          <w:szCs w:val="22"/>
        </w:rPr>
        <w:t>Utilización de la probabilidad para tomar decisiones fundamentadas en diferentes contextos. Reconocimiento y valoración de las matemáticas para interpretar, describir y predecir situaciones inciertas.</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810"/>
        <w:jc w:val="both"/>
        <w:rPr>
          <w:rFonts w:ascii="Tahoma" w:eastAsia="Tahoma" w:hAnsi="Tahoma" w:cs="Tahoma"/>
          <w:b/>
          <w:sz w:val="22"/>
          <w:szCs w:val="22"/>
        </w:rPr>
      </w:pPr>
      <w:r>
        <w:rPr>
          <w:rFonts w:ascii="Tahoma" w:eastAsia="Tahoma" w:hAnsi="Tahoma" w:cs="Tahoma"/>
          <w:b/>
          <w:sz w:val="22"/>
          <w:szCs w:val="22"/>
        </w:rPr>
        <w:t>Biología y Geología</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10"/>
        <w:jc w:val="both"/>
        <w:rPr>
          <w:rFonts w:ascii="Tahoma" w:eastAsia="Tahoma" w:hAnsi="Tahoma" w:cs="Tahoma"/>
          <w:sz w:val="22"/>
          <w:szCs w:val="22"/>
        </w:rPr>
      </w:pPr>
      <w:r>
        <w:rPr>
          <w:rFonts w:ascii="Tahoma" w:eastAsia="Tahoma" w:hAnsi="Tahoma" w:cs="Tahoma"/>
          <w:sz w:val="22"/>
          <w:szCs w:val="22"/>
        </w:rPr>
        <w:t xml:space="preserve">J. </w:t>
      </w:r>
      <w:r>
        <w:rPr>
          <w:rFonts w:ascii="Tahoma" w:eastAsia="Tahoma" w:hAnsi="Tahoma" w:cs="Tahoma"/>
          <w:sz w:val="22"/>
          <w:szCs w:val="22"/>
          <w:u w:val="single"/>
        </w:rPr>
        <w:t>Salud y hábitos saludables</w:t>
      </w:r>
    </w:p>
    <w:p w:rsidR="00C36C7A" w:rsidRDefault="00C36C7A" w:rsidP="00CD2109">
      <w:pPr>
        <w:pStyle w:val="Normal0"/>
        <w:numPr>
          <w:ilvl w:val="0"/>
          <w:numId w:val="18"/>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Concepto de enfermedades infecciosas y no infecciosas: diferenciación en base a su etiología.</w:t>
      </w:r>
    </w:p>
    <w:p w:rsidR="00C36C7A" w:rsidRDefault="00C36C7A" w:rsidP="00CD2109">
      <w:pPr>
        <w:pStyle w:val="Normal0"/>
        <w:numPr>
          <w:ilvl w:val="0"/>
          <w:numId w:val="18"/>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Funcionamiento básico del sistema inmunitario.</w:t>
      </w:r>
    </w:p>
    <w:p w:rsidR="00C36C7A" w:rsidRDefault="00C36C7A" w:rsidP="00CD2109">
      <w:pPr>
        <w:pStyle w:val="Normal0"/>
        <w:numPr>
          <w:ilvl w:val="0"/>
          <w:numId w:val="18"/>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Importancia de la vacunación en la prevención de enfermedades y en la mejora de la calidad de vida humana.</w:t>
      </w:r>
    </w:p>
    <w:p w:rsidR="00C36C7A" w:rsidRDefault="00C36C7A" w:rsidP="00CD2109">
      <w:pPr>
        <w:pStyle w:val="Normal0"/>
        <w:numPr>
          <w:ilvl w:val="0"/>
          <w:numId w:val="24"/>
        </w:numPr>
        <w:spacing w:before="120" w:after="120" w:line="276" w:lineRule="auto"/>
        <w:jc w:val="both"/>
        <w:rPr>
          <w:rFonts w:ascii="Tahoma" w:eastAsia="Tahoma" w:hAnsi="Tahoma" w:cs="Tahoma"/>
          <w:sz w:val="22"/>
          <w:szCs w:val="22"/>
        </w:rPr>
      </w:pPr>
      <w:r>
        <w:rPr>
          <w:rFonts w:ascii="Tahoma" w:eastAsia="Tahoma" w:hAnsi="Tahoma" w:cs="Tahoma"/>
          <w:sz w:val="22"/>
          <w:szCs w:val="22"/>
        </w:rPr>
        <w:t>Avances y aportaciones de las ciencias biomédicas.</w:t>
      </w:r>
    </w:p>
    <w:p w:rsidR="00C36C7A" w:rsidRDefault="00C36C7A" w:rsidP="00CD2109">
      <w:pPr>
        <w:pStyle w:val="Normal0"/>
        <w:numPr>
          <w:ilvl w:val="0"/>
          <w:numId w:val="18"/>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Valoración de la relevancia de los trasplantes y la donación de órganos.</w:t>
      </w:r>
    </w:p>
    <w:p w:rsidR="00C36C7A" w:rsidRDefault="00C36C7A" w:rsidP="00CD2109">
      <w:pPr>
        <w:pStyle w:val="Normal0"/>
        <w:numPr>
          <w:ilvl w:val="0"/>
          <w:numId w:val="18"/>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 xml:space="preserve">Educación afectivo-sexual desde la perspectiva de la igualdad entre personas y el respeto a la diversidad sexual. La importancia de las prácticas sexuales responsables. La </w:t>
      </w:r>
      <w:proofErr w:type="spellStart"/>
      <w:r>
        <w:rPr>
          <w:rFonts w:ascii="Tahoma" w:eastAsia="Tahoma" w:hAnsi="Tahoma" w:cs="Tahoma"/>
          <w:sz w:val="22"/>
          <w:szCs w:val="22"/>
        </w:rPr>
        <w:t>asertividad</w:t>
      </w:r>
      <w:proofErr w:type="spellEnd"/>
      <w:r>
        <w:rPr>
          <w:rFonts w:ascii="Tahoma" w:eastAsia="Tahoma" w:hAnsi="Tahoma" w:cs="Tahoma"/>
          <w:sz w:val="22"/>
          <w:szCs w:val="22"/>
        </w:rPr>
        <w:t xml:space="preserve"> y el </w:t>
      </w:r>
      <w:proofErr w:type="spellStart"/>
      <w:r>
        <w:rPr>
          <w:rFonts w:ascii="Tahoma" w:eastAsia="Tahoma" w:hAnsi="Tahoma" w:cs="Tahoma"/>
          <w:sz w:val="22"/>
          <w:szCs w:val="22"/>
        </w:rPr>
        <w:t>autocuidado</w:t>
      </w:r>
      <w:proofErr w:type="spellEnd"/>
      <w:r>
        <w:rPr>
          <w:rFonts w:ascii="Tahoma" w:eastAsia="Tahoma" w:hAnsi="Tahoma" w:cs="Tahoma"/>
          <w:sz w:val="22"/>
          <w:szCs w:val="22"/>
        </w:rPr>
        <w:t>.</w:t>
      </w:r>
    </w:p>
    <w:p w:rsidR="00C36C7A" w:rsidRDefault="00C36C7A" w:rsidP="00CD2109">
      <w:pPr>
        <w:pStyle w:val="Normal0"/>
        <w:numPr>
          <w:ilvl w:val="0"/>
          <w:numId w:val="18"/>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La prevención de infecciones de transmisión sexual (ITS) y de embarazos no deseados. El uso adecuado de métodos anticonceptivos y de métodos de prevención de ITS.</w:t>
      </w:r>
    </w:p>
    <w:p w:rsidR="00C36C7A" w:rsidRDefault="00C36C7A" w:rsidP="00CD2109">
      <w:pPr>
        <w:pStyle w:val="Normal0"/>
        <w:numPr>
          <w:ilvl w:val="0"/>
          <w:numId w:val="18"/>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Valoración y análisis de la importancia del desarrollo de hábitos saludables encaminados a la conservación de la salud física, mental y social (alimentación saludable y actividad física, higiene del sueño, hábitos posturales, uso responsable de las nuevas tecnologías, ejercicio físico, control del estrés, etc.).</w:t>
      </w:r>
    </w:p>
    <w:p w:rsidR="00C36C7A" w:rsidRDefault="00C36C7A" w:rsidP="00CD2109">
      <w:pPr>
        <w:pStyle w:val="Normal0"/>
        <w:numPr>
          <w:ilvl w:val="0"/>
          <w:numId w:val="39"/>
        </w:numPr>
        <w:spacing w:before="120" w:after="120" w:line="276" w:lineRule="auto"/>
        <w:jc w:val="both"/>
        <w:rPr>
          <w:rFonts w:ascii="Tahoma" w:eastAsia="Tahoma" w:hAnsi="Tahoma" w:cs="Tahoma"/>
          <w:sz w:val="22"/>
          <w:szCs w:val="22"/>
        </w:rPr>
      </w:pPr>
      <w:r>
        <w:rPr>
          <w:rFonts w:ascii="Tahoma" w:eastAsia="Tahoma" w:hAnsi="Tahoma" w:cs="Tahoma"/>
          <w:sz w:val="22"/>
          <w:szCs w:val="22"/>
        </w:rPr>
        <w:lastRenderedPageBreak/>
        <w:t>Trastornos y alteraciones más frecuentes, conducta alimentaria, adicciones, trastornos del sueño. Prevención.</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240" w:after="120" w:line="276" w:lineRule="auto"/>
        <w:ind w:left="810"/>
        <w:jc w:val="both"/>
        <w:rPr>
          <w:rFonts w:ascii="Tahoma" w:eastAsia="Tahoma" w:hAnsi="Tahoma" w:cs="Tahoma"/>
          <w:b/>
          <w:sz w:val="22"/>
          <w:szCs w:val="22"/>
        </w:rPr>
      </w:pPr>
      <w:r>
        <w:rPr>
          <w:rFonts w:ascii="Tahoma" w:eastAsia="Tahoma" w:hAnsi="Tahoma" w:cs="Tahoma"/>
          <w:b/>
          <w:sz w:val="22"/>
          <w:szCs w:val="22"/>
        </w:rPr>
        <w:t>Física y Química</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10"/>
        <w:jc w:val="both"/>
        <w:rPr>
          <w:rFonts w:ascii="Tahoma" w:eastAsia="Tahoma" w:hAnsi="Tahoma" w:cs="Tahoma"/>
          <w:sz w:val="22"/>
          <w:szCs w:val="22"/>
        </w:rPr>
      </w:pPr>
      <w:r>
        <w:rPr>
          <w:rFonts w:ascii="Tahoma" w:eastAsia="Tahoma" w:hAnsi="Tahoma" w:cs="Tahoma"/>
          <w:sz w:val="22"/>
          <w:szCs w:val="22"/>
        </w:rPr>
        <w:t xml:space="preserve">M. </w:t>
      </w:r>
      <w:r>
        <w:rPr>
          <w:rFonts w:ascii="Tahoma" w:eastAsia="Tahoma" w:hAnsi="Tahoma" w:cs="Tahoma"/>
          <w:sz w:val="22"/>
          <w:szCs w:val="22"/>
          <w:u w:val="single"/>
        </w:rPr>
        <w:t>La interacción</w:t>
      </w:r>
    </w:p>
    <w:p w:rsidR="00C36C7A" w:rsidRDefault="00C36C7A" w:rsidP="00CD2109">
      <w:pPr>
        <w:pStyle w:val="Normal0"/>
        <w:numPr>
          <w:ilvl w:val="0"/>
          <w:numId w:val="29"/>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Predicción de movimientos sencillos a partir de los conceptos de la cinemática, formulando hipótesis comprobables sobre valores futuros de estas magnitudes, validándolas a través del cálculo numérico, la interpretación de gráficas o el trabajo experimental.</w:t>
      </w:r>
    </w:p>
    <w:p w:rsidR="00C36C7A" w:rsidRDefault="00C36C7A" w:rsidP="00CD2109">
      <w:pPr>
        <w:pStyle w:val="Normal0"/>
        <w:numPr>
          <w:ilvl w:val="0"/>
          <w:numId w:val="33"/>
        </w:numPr>
        <w:spacing w:before="120" w:after="120" w:line="276" w:lineRule="auto"/>
        <w:jc w:val="both"/>
        <w:rPr>
          <w:rFonts w:ascii="Tahoma" w:eastAsia="Tahoma" w:hAnsi="Tahoma" w:cs="Tahoma"/>
          <w:sz w:val="22"/>
          <w:szCs w:val="22"/>
        </w:rPr>
      </w:pPr>
      <w:r>
        <w:rPr>
          <w:rFonts w:ascii="Tahoma" w:eastAsia="Tahoma" w:hAnsi="Tahoma" w:cs="Tahoma"/>
          <w:sz w:val="22"/>
          <w:szCs w:val="22"/>
        </w:rPr>
        <w:t>Concepto de posición, trayectoria y espacio recorrido.</w:t>
      </w:r>
    </w:p>
    <w:p w:rsidR="00C36C7A" w:rsidRDefault="00C36C7A" w:rsidP="00CD2109">
      <w:pPr>
        <w:pStyle w:val="Normal0"/>
        <w:numPr>
          <w:ilvl w:val="0"/>
          <w:numId w:val="29"/>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Las fuerzas como agentes de cambio: relación de los efectos de las fuerzas, tanto en el estado de movimiento o de reposo de un cuerpo como produciendo deformaciones en los sistemas sobre los que actúan.</w:t>
      </w:r>
    </w:p>
    <w:p w:rsidR="00C36C7A" w:rsidRDefault="00C36C7A" w:rsidP="00CD2109">
      <w:pPr>
        <w:pStyle w:val="Normal0"/>
        <w:numPr>
          <w:ilvl w:val="0"/>
          <w:numId w:val="37"/>
        </w:numPr>
        <w:spacing w:before="120" w:line="276" w:lineRule="auto"/>
        <w:jc w:val="both"/>
        <w:rPr>
          <w:rFonts w:ascii="Tahoma" w:eastAsia="Tahoma" w:hAnsi="Tahoma" w:cs="Tahoma"/>
          <w:sz w:val="22"/>
          <w:szCs w:val="22"/>
        </w:rPr>
      </w:pPr>
      <w:r>
        <w:rPr>
          <w:rFonts w:ascii="Tahoma" w:eastAsia="Tahoma" w:hAnsi="Tahoma" w:cs="Tahoma"/>
          <w:sz w:val="22"/>
          <w:szCs w:val="22"/>
        </w:rPr>
        <w:t>Fuerza y movimiento. Leyes de Newton.</w:t>
      </w:r>
    </w:p>
    <w:p w:rsidR="00C36C7A" w:rsidRDefault="00C36C7A" w:rsidP="00CD2109">
      <w:pPr>
        <w:pStyle w:val="Normal0"/>
        <w:numPr>
          <w:ilvl w:val="0"/>
          <w:numId w:val="37"/>
        </w:numPr>
        <w:spacing w:line="276" w:lineRule="auto"/>
        <w:jc w:val="both"/>
        <w:rPr>
          <w:rFonts w:ascii="Tahoma" w:eastAsia="Tahoma" w:hAnsi="Tahoma" w:cs="Tahoma"/>
          <w:sz w:val="22"/>
          <w:szCs w:val="22"/>
        </w:rPr>
      </w:pPr>
      <w:r>
        <w:rPr>
          <w:rFonts w:ascii="Tahoma" w:eastAsia="Tahoma" w:hAnsi="Tahoma" w:cs="Tahoma"/>
          <w:sz w:val="22"/>
          <w:szCs w:val="22"/>
        </w:rPr>
        <w:t>Cálculo gráfico de la resultante de varias fuerzas.</w:t>
      </w:r>
    </w:p>
    <w:p w:rsidR="00C36C7A" w:rsidRPr="00A130D0" w:rsidRDefault="00C36C7A" w:rsidP="00CD2109">
      <w:pPr>
        <w:pStyle w:val="Normal0"/>
        <w:numPr>
          <w:ilvl w:val="0"/>
          <w:numId w:val="37"/>
        </w:numPr>
        <w:spacing w:after="120" w:line="276" w:lineRule="auto"/>
        <w:jc w:val="both"/>
        <w:rPr>
          <w:rFonts w:ascii="Tahoma" w:eastAsia="Tahoma" w:hAnsi="Tahoma" w:cs="Tahoma"/>
          <w:sz w:val="22"/>
          <w:szCs w:val="22"/>
        </w:rPr>
      </w:pPr>
      <w:r>
        <w:rPr>
          <w:rFonts w:ascii="Tahoma" w:eastAsia="Tahoma" w:hAnsi="Tahoma" w:cs="Tahoma"/>
          <w:sz w:val="22"/>
          <w:szCs w:val="22"/>
        </w:rPr>
        <w:t>Efectos de las fuerzas en situaciones cotidianas y de seguridad vial.</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10"/>
        <w:jc w:val="both"/>
        <w:rPr>
          <w:rFonts w:ascii="Tahoma" w:eastAsia="Tahoma" w:hAnsi="Tahoma" w:cs="Tahoma"/>
          <w:sz w:val="22"/>
          <w:szCs w:val="22"/>
        </w:rPr>
      </w:pPr>
      <w:r>
        <w:rPr>
          <w:rFonts w:ascii="Tahoma" w:eastAsia="Tahoma" w:hAnsi="Tahoma" w:cs="Tahoma"/>
          <w:sz w:val="22"/>
          <w:szCs w:val="22"/>
        </w:rPr>
        <w:t xml:space="preserve">N. </w:t>
      </w:r>
      <w:r>
        <w:rPr>
          <w:rFonts w:ascii="Tahoma" w:eastAsia="Tahoma" w:hAnsi="Tahoma" w:cs="Tahoma"/>
          <w:sz w:val="22"/>
          <w:szCs w:val="22"/>
          <w:u w:val="single"/>
        </w:rPr>
        <w:t>La energía</w:t>
      </w:r>
    </w:p>
    <w:p w:rsidR="00C36C7A" w:rsidRDefault="00C36C7A" w:rsidP="00CD2109">
      <w:pPr>
        <w:pStyle w:val="Normal0"/>
        <w:numPr>
          <w:ilvl w:val="0"/>
          <w:numId w:val="16"/>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Diseño y comprobación experimental de hipótesis relacionadas con el uso doméstico e industrial de la energía en sus distintas formas y las transformaciones entre ellas.</w:t>
      </w:r>
    </w:p>
    <w:p w:rsidR="00C36C7A" w:rsidRDefault="00C36C7A" w:rsidP="00CD2109">
      <w:pPr>
        <w:pStyle w:val="Normal0"/>
        <w:numPr>
          <w:ilvl w:val="0"/>
          <w:numId w:val="16"/>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Elaboraciones fundamentadas de hipótesis sobre el medio ambiente a partir de las diferencias entre fuentes de energía, renovables y no renovables. Concienciación sobre la necesidad del ahorro energético y conservación del medio ambiente.</w:t>
      </w:r>
    </w:p>
    <w:p w:rsidR="00C36C7A" w:rsidRDefault="00C36C7A" w:rsidP="00CD2109">
      <w:pPr>
        <w:pStyle w:val="Normal0"/>
        <w:numPr>
          <w:ilvl w:val="0"/>
          <w:numId w:val="32"/>
        </w:numPr>
        <w:spacing w:before="120" w:line="276" w:lineRule="auto"/>
        <w:jc w:val="both"/>
        <w:rPr>
          <w:rFonts w:ascii="Tahoma" w:eastAsia="Tahoma" w:hAnsi="Tahoma" w:cs="Tahoma"/>
          <w:sz w:val="22"/>
          <w:szCs w:val="22"/>
        </w:rPr>
      </w:pPr>
      <w:r>
        <w:rPr>
          <w:rFonts w:ascii="Tahoma" w:eastAsia="Tahoma" w:hAnsi="Tahoma" w:cs="Tahoma"/>
          <w:sz w:val="22"/>
          <w:szCs w:val="22"/>
        </w:rPr>
        <w:t>Uso racional de la energía.</w:t>
      </w:r>
    </w:p>
    <w:p w:rsidR="00C36C7A" w:rsidRDefault="00C36C7A" w:rsidP="00CD2109">
      <w:pPr>
        <w:pStyle w:val="Normal0"/>
        <w:numPr>
          <w:ilvl w:val="0"/>
          <w:numId w:val="32"/>
        </w:numPr>
        <w:spacing w:after="120" w:line="276" w:lineRule="auto"/>
        <w:jc w:val="both"/>
        <w:rPr>
          <w:rFonts w:ascii="Tahoma" w:eastAsia="Tahoma" w:hAnsi="Tahoma" w:cs="Tahoma"/>
          <w:sz w:val="22"/>
          <w:szCs w:val="22"/>
        </w:rPr>
      </w:pPr>
      <w:r>
        <w:rPr>
          <w:rFonts w:ascii="Tahoma" w:eastAsia="Tahoma" w:hAnsi="Tahoma" w:cs="Tahoma"/>
          <w:sz w:val="22"/>
          <w:szCs w:val="22"/>
        </w:rPr>
        <w:t>Tecnología sostenible. Aplicaciones de las tecnologías emergentes.</w:t>
      </w:r>
    </w:p>
    <w:p w:rsidR="00C36C7A" w:rsidRDefault="00C36C7A" w:rsidP="00CD2109">
      <w:pPr>
        <w:pStyle w:val="Normal0"/>
        <w:numPr>
          <w:ilvl w:val="0"/>
          <w:numId w:val="16"/>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Naturaleza eléctrica de la materia: electrización de los cuerpos y los circuitos eléctricos.</w:t>
      </w:r>
    </w:p>
    <w:p w:rsidR="00C36C7A" w:rsidRDefault="00C36C7A" w:rsidP="00CD2109">
      <w:pPr>
        <w:pStyle w:val="Normal0"/>
        <w:numPr>
          <w:ilvl w:val="0"/>
          <w:numId w:val="35"/>
        </w:numPr>
        <w:spacing w:before="120" w:line="276" w:lineRule="auto"/>
        <w:jc w:val="both"/>
        <w:rPr>
          <w:rFonts w:ascii="Tahoma" w:eastAsia="Tahoma" w:hAnsi="Tahoma" w:cs="Tahoma"/>
          <w:sz w:val="22"/>
          <w:szCs w:val="22"/>
        </w:rPr>
      </w:pPr>
      <w:r>
        <w:rPr>
          <w:rFonts w:ascii="Tahoma" w:eastAsia="Tahoma" w:hAnsi="Tahoma" w:cs="Tahoma"/>
          <w:sz w:val="22"/>
          <w:szCs w:val="22"/>
        </w:rPr>
        <w:t>La electricidad como movimiento de cargas eléctricas. Ley de Ohm. Fenómenos de atracción y repulsión.</w:t>
      </w:r>
    </w:p>
    <w:p w:rsidR="00C36C7A" w:rsidRDefault="00C36C7A" w:rsidP="00CD2109">
      <w:pPr>
        <w:pStyle w:val="Normal0"/>
        <w:numPr>
          <w:ilvl w:val="0"/>
          <w:numId w:val="35"/>
        </w:numPr>
        <w:spacing w:line="276" w:lineRule="auto"/>
        <w:jc w:val="both"/>
        <w:rPr>
          <w:rFonts w:ascii="Tahoma" w:eastAsia="Tahoma" w:hAnsi="Tahoma" w:cs="Tahoma"/>
          <w:sz w:val="22"/>
          <w:szCs w:val="22"/>
        </w:rPr>
      </w:pPr>
      <w:r>
        <w:rPr>
          <w:rFonts w:ascii="Tahoma" w:eastAsia="Tahoma" w:hAnsi="Tahoma" w:cs="Tahoma"/>
          <w:sz w:val="22"/>
          <w:szCs w:val="22"/>
        </w:rPr>
        <w:t>Circuitos eléctricos básicos. Asociación de resistencias.</w:t>
      </w:r>
    </w:p>
    <w:p w:rsidR="00C36C7A" w:rsidRDefault="00C36C7A" w:rsidP="00CD2109">
      <w:pPr>
        <w:pStyle w:val="Normal0"/>
        <w:numPr>
          <w:ilvl w:val="0"/>
          <w:numId w:val="35"/>
        </w:numPr>
        <w:spacing w:after="120" w:line="276" w:lineRule="auto"/>
        <w:jc w:val="both"/>
        <w:rPr>
          <w:rFonts w:ascii="Tahoma" w:eastAsia="Tahoma" w:hAnsi="Tahoma" w:cs="Tahoma"/>
          <w:sz w:val="22"/>
          <w:szCs w:val="22"/>
        </w:rPr>
      </w:pPr>
      <w:r>
        <w:rPr>
          <w:rFonts w:ascii="Tahoma" w:eastAsia="Tahoma" w:hAnsi="Tahoma" w:cs="Tahoma"/>
          <w:sz w:val="22"/>
          <w:szCs w:val="22"/>
        </w:rPr>
        <w:t>Aplicaciones de la electricidad en la vida diaria.</w:t>
      </w:r>
    </w:p>
    <w:p w:rsidR="00C36C7A" w:rsidRDefault="00C36C7A" w:rsidP="00C36C7A">
      <w:pPr>
        <w:pStyle w:val="Norm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708"/>
        <w:jc w:val="both"/>
        <w:rPr>
          <w:rFonts w:ascii="Tahoma" w:eastAsia="Tahoma" w:hAnsi="Tahoma" w:cs="Tahoma"/>
          <w:b/>
          <w:sz w:val="22"/>
          <w:szCs w:val="22"/>
        </w:rPr>
      </w:pPr>
      <w:r>
        <w:rPr>
          <w:rFonts w:ascii="Tahoma" w:eastAsia="Tahoma" w:hAnsi="Tahoma" w:cs="Tahoma"/>
          <w:b/>
          <w:sz w:val="22"/>
          <w:szCs w:val="22"/>
        </w:rPr>
        <w:t>Tecnología y Digitalización</w:t>
      </w:r>
    </w:p>
    <w:p w:rsidR="00C36C7A" w:rsidRPr="003F5D35"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10"/>
        <w:jc w:val="both"/>
        <w:rPr>
          <w:rFonts w:ascii="Tahoma" w:eastAsia="Tahoma" w:hAnsi="Tahoma" w:cs="Tahoma"/>
          <w:color w:val="000000" w:themeColor="text1"/>
          <w:sz w:val="22"/>
          <w:szCs w:val="22"/>
        </w:rPr>
      </w:pPr>
      <w:r w:rsidRPr="003F5D35">
        <w:rPr>
          <w:rFonts w:ascii="Tahoma" w:eastAsia="Tahoma" w:hAnsi="Tahoma" w:cs="Tahoma"/>
          <w:color w:val="000000" w:themeColor="text1"/>
          <w:sz w:val="22"/>
          <w:szCs w:val="22"/>
        </w:rPr>
        <w:t xml:space="preserve">O. </w:t>
      </w:r>
      <w:r w:rsidRPr="003F5D35">
        <w:rPr>
          <w:rFonts w:ascii="Tahoma" w:eastAsia="Tahoma" w:hAnsi="Tahoma" w:cs="Tahoma"/>
          <w:color w:val="000000" w:themeColor="text1"/>
          <w:sz w:val="22"/>
          <w:szCs w:val="22"/>
          <w:u w:val="single"/>
        </w:rPr>
        <w:t>Proceso de resolución de problemas</w:t>
      </w:r>
    </w:p>
    <w:p w:rsidR="00C36C7A" w:rsidRPr="003F5D35" w:rsidRDefault="00C36C7A" w:rsidP="00CD2109">
      <w:pPr>
        <w:pStyle w:val="Normal0"/>
        <w:numPr>
          <w:ilvl w:val="0"/>
          <w:numId w:val="22"/>
        </w:numPr>
        <w:spacing w:before="120" w:after="120" w:line="276" w:lineRule="auto"/>
        <w:ind w:left="1700" w:hanging="359"/>
        <w:jc w:val="both"/>
        <w:rPr>
          <w:rFonts w:ascii="Tahoma" w:eastAsia="Tahoma" w:hAnsi="Tahoma" w:cs="Tahoma"/>
          <w:color w:val="000000" w:themeColor="text1"/>
          <w:sz w:val="22"/>
          <w:szCs w:val="22"/>
        </w:rPr>
      </w:pPr>
      <w:r w:rsidRPr="003F5D35">
        <w:rPr>
          <w:rFonts w:ascii="Tahoma" w:eastAsia="Tahoma" w:hAnsi="Tahoma" w:cs="Tahoma"/>
          <w:color w:val="000000" w:themeColor="text1"/>
          <w:sz w:val="22"/>
          <w:szCs w:val="22"/>
        </w:rPr>
        <w:t>Estrategias, técnicas y marcos de resolución de problemas en diferentes contextos y sus fases.</w:t>
      </w:r>
    </w:p>
    <w:p w:rsidR="00C36C7A" w:rsidRPr="003F5D35" w:rsidRDefault="00C36C7A" w:rsidP="00CD2109">
      <w:pPr>
        <w:pStyle w:val="Normal0"/>
        <w:numPr>
          <w:ilvl w:val="0"/>
          <w:numId w:val="22"/>
        </w:numPr>
        <w:spacing w:before="120" w:after="120" w:line="276" w:lineRule="auto"/>
        <w:ind w:left="1700" w:hanging="359"/>
        <w:jc w:val="both"/>
        <w:rPr>
          <w:rFonts w:ascii="Tahoma" w:eastAsia="Tahoma" w:hAnsi="Tahoma" w:cs="Tahoma"/>
          <w:color w:val="000000" w:themeColor="text1"/>
          <w:sz w:val="22"/>
          <w:szCs w:val="22"/>
        </w:rPr>
      </w:pPr>
      <w:r w:rsidRPr="003F5D35">
        <w:rPr>
          <w:rFonts w:ascii="Tahoma" w:eastAsia="Tahoma" w:hAnsi="Tahoma" w:cs="Tahoma"/>
          <w:color w:val="000000" w:themeColor="text1"/>
          <w:sz w:val="22"/>
          <w:szCs w:val="22"/>
        </w:rPr>
        <w:t>Estrategias de búsqueda crítica de información para la investigación y definición de problemas planteados.</w:t>
      </w:r>
    </w:p>
    <w:p w:rsidR="00C36C7A" w:rsidRPr="003F5D35" w:rsidRDefault="00C36C7A" w:rsidP="00CD2109">
      <w:pPr>
        <w:pStyle w:val="Normal0"/>
        <w:numPr>
          <w:ilvl w:val="0"/>
          <w:numId w:val="22"/>
        </w:numPr>
        <w:spacing w:before="120" w:after="120" w:line="276" w:lineRule="auto"/>
        <w:ind w:left="1700" w:hanging="359"/>
        <w:jc w:val="both"/>
        <w:rPr>
          <w:rFonts w:ascii="Tahoma" w:eastAsia="Tahoma" w:hAnsi="Tahoma" w:cs="Tahoma"/>
          <w:color w:val="000000" w:themeColor="text1"/>
          <w:sz w:val="22"/>
          <w:szCs w:val="22"/>
        </w:rPr>
      </w:pPr>
      <w:r w:rsidRPr="003F5D35">
        <w:rPr>
          <w:rFonts w:ascii="Tahoma" w:eastAsia="Tahoma" w:hAnsi="Tahoma" w:cs="Tahoma"/>
          <w:color w:val="000000" w:themeColor="text1"/>
          <w:sz w:val="22"/>
          <w:szCs w:val="22"/>
        </w:rPr>
        <w:lastRenderedPageBreak/>
        <w:t>Análisis de productos y de sistemas tecnológicos: construcción de conocimiento desde distintos enfoques y ámbitos.</w:t>
      </w:r>
    </w:p>
    <w:p w:rsidR="00C36C7A" w:rsidRPr="003F5D35" w:rsidRDefault="00C36C7A" w:rsidP="00CD2109">
      <w:pPr>
        <w:pStyle w:val="Normal0"/>
        <w:numPr>
          <w:ilvl w:val="0"/>
          <w:numId w:val="22"/>
        </w:numPr>
        <w:spacing w:before="120" w:after="120" w:line="276" w:lineRule="auto"/>
        <w:ind w:left="1700" w:hanging="359"/>
        <w:jc w:val="both"/>
        <w:rPr>
          <w:rFonts w:ascii="Tahoma" w:eastAsia="Tahoma" w:hAnsi="Tahoma" w:cs="Tahoma"/>
          <w:color w:val="000000" w:themeColor="text1"/>
          <w:sz w:val="22"/>
          <w:szCs w:val="22"/>
        </w:rPr>
      </w:pPr>
      <w:r w:rsidRPr="003F5D35">
        <w:rPr>
          <w:rFonts w:ascii="Tahoma" w:eastAsia="Tahoma" w:hAnsi="Tahoma" w:cs="Tahoma"/>
          <w:color w:val="000000" w:themeColor="text1"/>
          <w:sz w:val="22"/>
          <w:szCs w:val="22"/>
        </w:rPr>
        <w:t>Electricidad y electrónica básica para el montaje de esquemas y circuitos físicos o simulados:</w:t>
      </w:r>
    </w:p>
    <w:p w:rsidR="00C36C7A" w:rsidRPr="003F5D35" w:rsidRDefault="00C36C7A" w:rsidP="00CD2109">
      <w:pPr>
        <w:pStyle w:val="Normal0"/>
        <w:numPr>
          <w:ilvl w:val="0"/>
          <w:numId w:val="9"/>
        </w:numPr>
        <w:spacing w:before="120" w:line="276" w:lineRule="auto"/>
        <w:jc w:val="both"/>
        <w:rPr>
          <w:rFonts w:ascii="Tahoma" w:eastAsia="Tahoma" w:hAnsi="Tahoma" w:cs="Tahoma"/>
          <w:color w:val="000000" w:themeColor="text1"/>
          <w:sz w:val="22"/>
          <w:szCs w:val="22"/>
        </w:rPr>
      </w:pPr>
      <w:r w:rsidRPr="003F5D35">
        <w:rPr>
          <w:rFonts w:ascii="Tahoma" w:eastAsia="Tahoma" w:hAnsi="Tahoma" w:cs="Tahoma"/>
          <w:color w:val="000000" w:themeColor="text1"/>
          <w:sz w:val="22"/>
          <w:szCs w:val="22"/>
        </w:rPr>
        <w:t>Funciones básicas de los principales componentes del circuito electrónico. Descripción a nivel cualitativo del comportamiento de los diodos y los transistores en un circuito.</w:t>
      </w:r>
    </w:p>
    <w:p w:rsidR="00C36C7A" w:rsidRPr="003F5D35" w:rsidRDefault="00C36C7A" w:rsidP="00CD2109">
      <w:pPr>
        <w:pStyle w:val="Normal0"/>
        <w:numPr>
          <w:ilvl w:val="0"/>
          <w:numId w:val="9"/>
        </w:numPr>
        <w:spacing w:line="276" w:lineRule="auto"/>
        <w:jc w:val="both"/>
        <w:rPr>
          <w:rFonts w:ascii="Tahoma" w:eastAsia="Tahoma" w:hAnsi="Tahoma" w:cs="Tahoma"/>
          <w:color w:val="000000" w:themeColor="text1"/>
          <w:sz w:val="22"/>
          <w:szCs w:val="22"/>
        </w:rPr>
      </w:pPr>
      <w:r w:rsidRPr="003F5D35">
        <w:rPr>
          <w:rFonts w:ascii="Tahoma" w:eastAsia="Tahoma" w:hAnsi="Tahoma" w:cs="Tahoma"/>
          <w:color w:val="000000" w:themeColor="text1"/>
          <w:sz w:val="22"/>
          <w:szCs w:val="22"/>
        </w:rPr>
        <w:t>Simbología e interpretación. Conexiones básicas.</w:t>
      </w:r>
    </w:p>
    <w:p w:rsidR="00C36C7A" w:rsidRPr="003F5D35" w:rsidRDefault="00C36C7A" w:rsidP="00CD2109">
      <w:pPr>
        <w:pStyle w:val="Normal0"/>
        <w:numPr>
          <w:ilvl w:val="0"/>
          <w:numId w:val="9"/>
        </w:numPr>
        <w:spacing w:line="276" w:lineRule="auto"/>
        <w:jc w:val="both"/>
        <w:rPr>
          <w:rFonts w:ascii="Tahoma" w:eastAsia="Tahoma" w:hAnsi="Tahoma" w:cs="Tahoma"/>
          <w:color w:val="000000" w:themeColor="text1"/>
          <w:sz w:val="22"/>
          <w:szCs w:val="22"/>
        </w:rPr>
      </w:pPr>
      <w:r w:rsidRPr="003F5D35">
        <w:rPr>
          <w:rFonts w:ascii="Tahoma" w:eastAsia="Tahoma" w:hAnsi="Tahoma" w:cs="Tahoma"/>
          <w:color w:val="000000" w:themeColor="text1"/>
          <w:sz w:val="22"/>
          <w:szCs w:val="22"/>
        </w:rPr>
        <w:t>Medida de magnitudes eléctricas fundamentales con el polímetro.</w:t>
      </w:r>
    </w:p>
    <w:p w:rsidR="00C36C7A" w:rsidRPr="003F5D35" w:rsidRDefault="00C36C7A" w:rsidP="00CD2109">
      <w:pPr>
        <w:pStyle w:val="Normal0"/>
        <w:numPr>
          <w:ilvl w:val="0"/>
          <w:numId w:val="9"/>
        </w:numPr>
        <w:spacing w:line="276" w:lineRule="auto"/>
        <w:jc w:val="both"/>
        <w:rPr>
          <w:rFonts w:ascii="Tahoma" w:eastAsia="Tahoma" w:hAnsi="Tahoma" w:cs="Tahoma"/>
          <w:color w:val="000000" w:themeColor="text1"/>
          <w:sz w:val="22"/>
          <w:szCs w:val="22"/>
        </w:rPr>
      </w:pPr>
      <w:r w:rsidRPr="003F5D35">
        <w:rPr>
          <w:rFonts w:ascii="Tahoma" w:eastAsia="Tahoma" w:hAnsi="Tahoma" w:cs="Tahoma"/>
          <w:color w:val="000000" w:themeColor="text1"/>
          <w:sz w:val="22"/>
          <w:szCs w:val="22"/>
        </w:rPr>
        <w:t>Diseño y aplicación en proyectos.</w:t>
      </w:r>
    </w:p>
    <w:p w:rsidR="00C36C7A" w:rsidRPr="003F5D35" w:rsidRDefault="00C36C7A" w:rsidP="00CD2109">
      <w:pPr>
        <w:pStyle w:val="Normal0"/>
        <w:numPr>
          <w:ilvl w:val="0"/>
          <w:numId w:val="9"/>
        </w:numPr>
        <w:spacing w:after="120" w:line="276" w:lineRule="auto"/>
        <w:jc w:val="both"/>
        <w:rPr>
          <w:rFonts w:ascii="Tahoma" w:eastAsia="Tahoma" w:hAnsi="Tahoma" w:cs="Tahoma"/>
          <w:color w:val="000000" w:themeColor="text1"/>
          <w:sz w:val="22"/>
          <w:szCs w:val="22"/>
        </w:rPr>
      </w:pPr>
      <w:r w:rsidRPr="003F5D35">
        <w:rPr>
          <w:rFonts w:ascii="Tahoma" w:eastAsia="Tahoma" w:hAnsi="Tahoma" w:cs="Tahoma"/>
          <w:color w:val="000000" w:themeColor="text1"/>
          <w:sz w:val="22"/>
          <w:szCs w:val="22"/>
        </w:rPr>
        <w:t>Cálculo de los valores de consumo y potencia eléctrica en proyectos y situaciones cotidianas.</w:t>
      </w:r>
    </w:p>
    <w:p w:rsidR="00C36C7A" w:rsidRPr="003F5D35" w:rsidRDefault="00C36C7A" w:rsidP="00CD2109">
      <w:pPr>
        <w:pStyle w:val="Normal0"/>
        <w:numPr>
          <w:ilvl w:val="0"/>
          <w:numId w:val="22"/>
        </w:numPr>
        <w:spacing w:before="120" w:after="120" w:line="276" w:lineRule="auto"/>
        <w:ind w:left="1700" w:hanging="359"/>
        <w:jc w:val="both"/>
        <w:rPr>
          <w:rFonts w:ascii="Tahoma" w:eastAsia="Tahoma" w:hAnsi="Tahoma" w:cs="Tahoma"/>
          <w:color w:val="000000" w:themeColor="text1"/>
          <w:sz w:val="22"/>
          <w:szCs w:val="22"/>
        </w:rPr>
      </w:pPr>
      <w:r w:rsidRPr="003F5D35">
        <w:rPr>
          <w:rFonts w:ascii="Tahoma" w:eastAsia="Tahoma" w:hAnsi="Tahoma" w:cs="Tahoma"/>
          <w:color w:val="000000" w:themeColor="text1"/>
          <w:sz w:val="22"/>
          <w:szCs w:val="22"/>
        </w:rPr>
        <w:t>Introducción a la fabricación digital. Diseño e impresión 3D.</w:t>
      </w:r>
    </w:p>
    <w:p w:rsidR="00C36C7A" w:rsidRPr="003F5D35" w:rsidRDefault="00C36C7A" w:rsidP="00CD2109">
      <w:pPr>
        <w:pStyle w:val="Normal0"/>
        <w:numPr>
          <w:ilvl w:val="0"/>
          <w:numId w:val="22"/>
        </w:numPr>
        <w:spacing w:before="120" w:after="120" w:line="276" w:lineRule="auto"/>
        <w:ind w:left="1700" w:hanging="359"/>
        <w:jc w:val="both"/>
        <w:rPr>
          <w:rFonts w:ascii="Tahoma" w:eastAsia="Tahoma" w:hAnsi="Tahoma" w:cs="Tahoma"/>
          <w:color w:val="000000" w:themeColor="text1"/>
          <w:sz w:val="22"/>
          <w:szCs w:val="22"/>
        </w:rPr>
      </w:pPr>
      <w:r w:rsidRPr="003F5D35">
        <w:rPr>
          <w:rFonts w:ascii="Tahoma" w:eastAsia="Tahoma" w:hAnsi="Tahoma" w:cs="Tahoma"/>
          <w:color w:val="000000" w:themeColor="text1"/>
          <w:sz w:val="22"/>
          <w:szCs w:val="22"/>
        </w:rPr>
        <w:t>Emprendimiento, perseverancia y creatividad para abordar problemas desde una perspectiva interdisciplinar.</w:t>
      </w:r>
    </w:p>
    <w:p w:rsidR="00C36C7A" w:rsidRPr="003F5D35" w:rsidRDefault="00C36C7A" w:rsidP="00CD2109">
      <w:pPr>
        <w:pStyle w:val="Normal0"/>
        <w:numPr>
          <w:ilvl w:val="0"/>
          <w:numId w:val="22"/>
        </w:numPr>
        <w:spacing w:before="120" w:after="120" w:line="276" w:lineRule="auto"/>
        <w:ind w:left="1700" w:hanging="359"/>
        <w:jc w:val="both"/>
        <w:rPr>
          <w:rFonts w:ascii="Tahoma" w:eastAsia="Tahoma" w:hAnsi="Tahoma" w:cs="Tahoma"/>
          <w:color w:val="000000" w:themeColor="text1"/>
          <w:sz w:val="22"/>
          <w:szCs w:val="22"/>
        </w:rPr>
      </w:pPr>
      <w:r w:rsidRPr="003F5D35">
        <w:rPr>
          <w:rFonts w:ascii="Tahoma" w:eastAsia="Tahoma" w:hAnsi="Tahoma" w:cs="Tahoma"/>
          <w:color w:val="000000" w:themeColor="text1"/>
          <w:sz w:val="22"/>
          <w:szCs w:val="22"/>
        </w:rPr>
        <w:t>Respeto de las normas de seguridad e higiene.</w:t>
      </w: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10"/>
        <w:jc w:val="both"/>
        <w:rPr>
          <w:rFonts w:ascii="Tahoma" w:eastAsia="Tahoma" w:hAnsi="Tahoma" w:cs="Tahoma"/>
          <w:sz w:val="22"/>
          <w:szCs w:val="22"/>
        </w:rPr>
      </w:pPr>
      <w:r>
        <w:rPr>
          <w:rFonts w:ascii="Tahoma" w:eastAsia="Tahoma" w:hAnsi="Tahoma" w:cs="Tahoma"/>
          <w:sz w:val="22"/>
          <w:szCs w:val="22"/>
        </w:rPr>
        <w:t xml:space="preserve">P. </w:t>
      </w:r>
      <w:r>
        <w:rPr>
          <w:rFonts w:ascii="Tahoma" w:eastAsia="Tahoma" w:hAnsi="Tahoma" w:cs="Tahoma"/>
          <w:sz w:val="22"/>
          <w:szCs w:val="22"/>
          <w:u w:val="single"/>
        </w:rPr>
        <w:t>Pensamiento computacional, programación y robótica</w:t>
      </w:r>
    </w:p>
    <w:p w:rsidR="00C36C7A" w:rsidRDefault="00C36C7A" w:rsidP="00CD2109">
      <w:pPr>
        <w:pStyle w:val="Normal0"/>
        <w:numPr>
          <w:ilvl w:val="0"/>
          <w:numId w:val="26"/>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Introducción a la inteligencia artificial:</w:t>
      </w:r>
    </w:p>
    <w:p w:rsidR="00C36C7A" w:rsidRDefault="00C36C7A" w:rsidP="00CD2109">
      <w:pPr>
        <w:pStyle w:val="Normal0"/>
        <w:numPr>
          <w:ilvl w:val="0"/>
          <w:numId w:val="31"/>
        </w:numPr>
        <w:spacing w:before="120" w:line="276" w:lineRule="auto"/>
        <w:jc w:val="both"/>
        <w:rPr>
          <w:rFonts w:ascii="Tahoma" w:eastAsia="Tahoma" w:hAnsi="Tahoma" w:cs="Tahoma"/>
          <w:sz w:val="22"/>
          <w:szCs w:val="22"/>
        </w:rPr>
      </w:pPr>
      <w:r>
        <w:rPr>
          <w:rFonts w:ascii="Tahoma" w:eastAsia="Tahoma" w:hAnsi="Tahoma" w:cs="Tahoma"/>
          <w:sz w:val="22"/>
          <w:szCs w:val="22"/>
        </w:rPr>
        <w:t>Sistemas de control programado. Computación física.</w:t>
      </w:r>
    </w:p>
    <w:p w:rsidR="00C36C7A" w:rsidRDefault="00C36C7A" w:rsidP="00CD2109">
      <w:pPr>
        <w:pStyle w:val="Normal0"/>
        <w:numPr>
          <w:ilvl w:val="0"/>
          <w:numId w:val="31"/>
        </w:numPr>
        <w:spacing w:line="276" w:lineRule="auto"/>
        <w:jc w:val="both"/>
        <w:rPr>
          <w:rFonts w:ascii="Tahoma" w:eastAsia="Tahoma" w:hAnsi="Tahoma" w:cs="Tahoma"/>
          <w:sz w:val="22"/>
          <w:szCs w:val="22"/>
        </w:rPr>
      </w:pPr>
      <w:r>
        <w:rPr>
          <w:rFonts w:ascii="Tahoma" w:eastAsia="Tahoma" w:hAnsi="Tahoma" w:cs="Tahoma"/>
          <w:sz w:val="22"/>
          <w:szCs w:val="22"/>
        </w:rPr>
        <w:t>Montaje físico y/o uso de simuladores y programación sencilla de dispositivos.</w:t>
      </w:r>
    </w:p>
    <w:p w:rsidR="00C36C7A" w:rsidRDefault="00C36C7A" w:rsidP="00CD2109">
      <w:pPr>
        <w:pStyle w:val="Normal0"/>
        <w:numPr>
          <w:ilvl w:val="0"/>
          <w:numId w:val="31"/>
        </w:numPr>
        <w:spacing w:after="120" w:line="276" w:lineRule="auto"/>
        <w:jc w:val="both"/>
        <w:rPr>
          <w:rFonts w:ascii="Tahoma" w:eastAsia="Tahoma" w:hAnsi="Tahoma" w:cs="Tahoma"/>
          <w:sz w:val="22"/>
          <w:szCs w:val="22"/>
        </w:rPr>
      </w:pPr>
      <w:r>
        <w:rPr>
          <w:rFonts w:ascii="Tahoma" w:eastAsia="Tahoma" w:hAnsi="Tahoma" w:cs="Tahoma"/>
          <w:sz w:val="22"/>
          <w:szCs w:val="22"/>
        </w:rPr>
        <w:t>Internet de las cosas.</w:t>
      </w:r>
    </w:p>
    <w:p w:rsidR="00C36C7A" w:rsidRDefault="00C36C7A" w:rsidP="00CD2109">
      <w:pPr>
        <w:pStyle w:val="Normal0"/>
        <w:numPr>
          <w:ilvl w:val="0"/>
          <w:numId w:val="26"/>
        </w:numPr>
        <w:spacing w:before="120" w:after="120" w:line="276" w:lineRule="auto"/>
        <w:ind w:left="1842" w:hanging="359"/>
        <w:jc w:val="both"/>
        <w:rPr>
          <w:rFonts w:ascii="Tahoma" w:eastAsia="Tahoma" w:hAnsi="Tahoma" w:cs="Tahoma"/>
          <w:sz w:val="22"/>
          <w:szCs w:val="22"/>
        </w:rPr>
      </w:pPr>
      <w:r>
        <w:rPr>
          <w:rFonts w:ascii="Tahoma" w:eastAsia="Tahoma" w:hAnsi="Tahoma" w:cs="Tahoma"/>
          <w:sz w:val="22"/>
          <w:szCs w:val="22"/>
        </w:rPr>
        <w:t>Fundamentos de la robótica:</w:t>
      </w:r>
    </w:p>
    <w:p w:rsidR="00C36C7A" w:rsidRDefault="00C36C7A" w:rsidP="00CD2109">
      <w:pPr>
        <w:pStyle w:val="Normal0"/>
        <w:numPr>
          <w:ilvl w:val="0"/>
          <w:numId w:val="30"/>
        </w:numPr>
        <w:spacing w:before="120" w:line="276" w:lineRule="auto"/>
        <w:jc w:val="both"/>
        <w:rPr>
          <w:rFonts w:ascii="Tahoma" w:eastAsia="Tahoma" w:hAnsi="Tahoma" w:cs="Tahoma"/>
          <w:sz w:val="22"/>
          <w:szCs w:val="22"/>
        </w:rPr>
      </w:pPr>
      <w:r>
        <w:rPr>
          <w:rFonts w:ascii="Tahoma" w:eastAsia="Tahoma" w:hAnsi="Tahoma" w:cs="Tahoma"/>
          <w:sz w:val="22"/>
          <w:szCs w:val="22"/>
        </w:rPr>
        <w:t xml:space="preserve">Componentes básicos: sensores, </w:t>
      </w:r>
      <w:proofErr w:type="spellStart"/>
      <w:r>
        <w:rPr>
          <w:rFonts w:ascii="Tahoma" w:eastAsia="Tahoma" w:hAnsi="Tahoma" w:cs="Tahoma"/>
          <w:sz w:val="22"/>
          <w:szCs w:val="22"/>
        </w:rPr>
        <w:t>microcontroladores</w:t>
      </w:r>
      <w:proofErr w:type="spellEnd"/>
      <w:r>
        <w:rPr>
          <w:rFonts w:ascii="Tahoma" w:eastAsia="Tahoma" w:hAnsi="Tahoma" w:cs="Tahoma"/>
          <w:sz w:val="22"/>
          <w:szCs w:val="22"/>
        </w:rPr>
        <w:t xml:space="preserve"> y actuadores.</w:t>
      </w:r>
    </w:p>
    <w:p w:rsidR="00C36C7A" w:rsidRDefault="00C36C7A" w:rsidP="00CD2109">
      <w:pPr>
        <w:pStyle w:val="Normal0"/>
        <w:numPr>
          <w:ilvl w:val="0"/>
          <w:numId w:val="30"/>
        </w:numPr>
        <w:spacing w:after="120" w:line="276" w:lineRule="auto"/>
        <w:jc w:val="both"/>
        <w:rPr>
          <w:rFonts w:ascii="Tahoma" w:eastAsia="Tahoma" w:hAnsi="Tahoma" w:cs="Tahoma"/>
          <w:sz w:val="22"/>
          <w:szCs w:val="22"/>
        </w:rPr>
      </w:pPr>
      <w:r>
        <w:rPr>
          <w:rFonts w:ascii="Tahoma" w:eastAsia="Tahoma" w:hAnsi="Tahoma" w:cs="Tahoma"/>
          <w:sz w:val="22"/>
          <w:szCs w:val="22"/>
        </w:rPr>
        <w:t>Montaje y control programado de robots de manera física y/o por medio de simuladores.</w:t>
      </w:r>
    </w:p>
    <w:p w:rsidR="00C36C7A" w:rsidRDefault="00C36C7A" w:rsidP="00ED575F">
      <w:pPr>
        <w:pStyle w:val="Norm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ascii="Tahoma" w:eastAsia="Tahoma" w:hAnsi="Tahoma" w:cs="Tahoma"/>
          <w:sz w:val="22"/>
          <w:szCs w:val="22"/>
        </w:rPr>
      </w:pPr>
    </w:p>
    <w:p w:rsidR="00C36C7A" w:rsidRDefault="00C36C7A" w:rsidP="00C36C7A">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810"/>
        <w:jc w:val="both"/>
        <w:rPr>
          <w:rFonts w:ascii="Tahoma" w:eastAsia="Tahoma" w:hAnsi="Tahoma" w:cs="Tahoma"/>
          <w:sz w:val="22"/>
          <w:szCs w:val="22"/>
        </w:rPr>
      </w:pPr>
      <w:r>
        <w:rPr>
          <w:rFonts w:ascii="Tahoma" w:eastAsia="Tahoma" w:hAnsi="Tahoma" w:cs="Tahoma"/>
          <w:sz w:val="22"/>
          <w:szCs w:val="22"/>
        </w:rPr>
        <w:t xml:space="preserve">Q. </w:t>
      </w:r>
      <w:r>
        <w:rPr>
          <w:rFonts w:ascii="Tahoma" w:eastAsia="Tahoma" w:hAnsi="Tahoma" w:cs="Tahoma"/>
          <w:sz w:val="22"/>
          <w:szCs w:val="22"/>
          <w:u w:val="single"/>
        </w:rPr>
        <w:t>Digitalización y comunicación de proyectos</w:t>
      </w:r>
    </w:p>
    <w:p w:rsidR="00C36C7A" w:rsidRDefault="00C36C7A" w:rsidP="00CD2109">
      <w:pPr>
        <w:pStyle w:val="Normal0"/>
        <w:numPr>
          <w:ilvl w:val="0"/>
          <w:numId w:val="19"/>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Adquisición del vocabulario técnico apropiado.</w:t>
      </w:r>
    </w:p>
    <w:p w:rsidR="00C36C7A" w:rsidRDefault="00C36C7A" w:rsidP="00CD2109">
      <w:pPr>
        <w:pStyle w:val="Normal0"/>
        <w:numPr>
          <w:ilvl w:val="0"/>
          <w:numId w:val="19"/>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Introducción al manejo de aplicaciones CAD (</w:t>
      </w:r>
      <w:proofErr w:type="spellStart"/>
      <w:r>
        <w:rPr>
          <w:rFonts w:ascii="Tahoma" w:eastAsia="Tahoma" w:hAnsi="Tahoma" w:cs="Tahoma"/>
          <w:sz w:val="22"/>
          <w:szCs w:val="22"/>
        </w:rPr>
        <w:t>ComputerAideedDesing</w:t>
      </w:r>
      <w:proofErr w:type="spellEnd"/>
      <w:r>
        <w:rPr>
          <w:rFonts w:ascii="Tahoma" w:eastAsia="Tahoma" w:hAnsi="Tahoma" w:cs="Tahoma"/>
          <w:sz w:val="22"/>
          <w:szCs w:val="22"/>
        </w:rPr>
        <w:t>) en dos dimensiones para la representación de esquemas, circuitos, planos y objetos sencillos.</w:t>
      </w:r>
    </w:p>
    <w:p w:rsidR="00C36C7A" w:rsidRDefault="00C36C7A" w:rsidP="00CD2109">
      <w:pPr>
        <w:pStyle w:val="Normal0"/>
        <w:numPr>
          <w:ilvl w:val="0"/>
          <w:numId w:val="19"/>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Interpretación de planos de taller.</w:t>
      </w:r>
    </w:p>
    <w:p w:rsidR="00C36C7A" w:rsidRDefault="00C36C7A" w:rsidP="00CD2109">
      <w:pPr>
        <w:pStyle w:val="Normal0"/>
        <w:numPr>
          <w:ilvl w:val="0"/>
          <w:numId w:val="19"/>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Herramientas digitales para la publicación y difusión de documentación técnica e información multimedia relativa a proyectos.</w:t>
      </w:r>
    </w:p>
    <w:p w:rsidR="00C36C7A" w:rsidRDefault="00C36C7A" w:rsidP="00CD2109">
      <w:pPr>
        <w:pStyle w:val="Normal0"/>
        <w:numPr>
          <w:ilvl w:val="0"/>
          <w:numId w:val="19"/>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Conceptos básicos en la transmisión de datos: componentes (emisor, canal y receptor), ancho de banda (velocidad de transmisión) e interferencias (ruido).</w:t>
      </w:r>
    </w:p>
    <w:p w:rsidR="00C36C7A" w:rsidRDefault="00C36C7A" w:rsidP="00CD2109">
      <w:pPr>
        <w:pStyle w:val="Normal0"/>
        <w:numPr>
          <w:ilvl w:val="0"/>
          <w:numId w:val="19"/>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lastRenderedPageBreak/>
        <w:t>Principales tecnologías inalámbricas para la comunicación.</w:t>
      </w:r>
    </w:p>
    <w:p w:rsidR="00C36C7A" w:rsidRDefault="00C36C7A" w:rsidP="00CD2109">
      <w:pPr>
        <w:pStyle w:val="Normal0"/>
        <w:numPr>
          <w:ilvl w:val="0"/>
          <w:numId w:val="19"/>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Herramientas de edición y creación de contenidos multimedia: instalación, configuración y uso responsable.</w:t>
      </w:r>
    </w:p>
    <w:p w:rsidR="00C36C7A" w:rsidRDefault="00C36C7A" w:rsidP="00CD2109">
      <w:pPr>
        <w:pStyle w:val="Normal0"/>
        <w:numPr>
          <w:ilvl w:val="0"/>
          <w:numId w:val="19"/>
        </w:numPr>
        <w:spacing w:before="120" w:after="120" w:line="276" w:lineRule="auto"/>
        <w:ind w:left="1700" w:hanging="359"/>
        <w:jc w:val="both"/>
        <w:rPr>
          <w:rFonts w:ascii="Tahoma" w:eastAsia="Tahoma" w:hAnsi="Tahoma" w:cs="Tahoma"/>
          <w:sz w:val="22"/>
          <w:szCs w:val="22"/>
        </w:rPr>
      </w:pPr>
      <w:r>
        <w:rPr>
          <w:rFonts w:ascii="Tahoma" w:eastAsia="Tahoma" w:hAnsi="Tahoma" w:cs="Tahoma"/>
          <w:sz w:val="22"/>
          <w:szCs w:val="22"/>
        </w:rPr>
        <w:t>Respeto a la propiedad intelectual y a los derechos de autor.</w:t>
      </w:r>
    </w:p>
    <w:p w:rsidR="00983B60" w:rsidRDefault="00983B60" w:rsidP="00C36C7A">
      <w:pPr>
        <w:tabs>
          <w:tab w:val="left" w:pos="480"/>
          <w:tab w:val="left" w:pos="7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b/>
          <w:sz w:val="24"/>
          <w:szCs w:val="24"/>
        </w:rPr>
      </w:pPr>
    </w:p>
    <w:p w:rsidR="00983B60" w:rsidRDefault="004F5533">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426"/>
        <w:jc w:val="both"/>
        <w:rPr>
          <w:rFonts w:ascii="Tahoma" w:eastAsia="Tahoma" w:hAnsi="Tahoma" w:cs="Tahoma"/>
          <w:b/>
          <w:sz w:val="24"/>
          <w:szCs w:val="24"/>
        </w:rPr>
      </w:pPr>
      <w:r>
        <w:rPr>
          <w:rFonts w:ascii="Tahoma" w:eastAsia="Tahoma" w:hAnsi="Tahoma" w:cs="Tahoma"/>
          <w:b/>
          <w:sz w:val="24"/>
          <w:szCs w:val="24"/>
        </w:rPr>
        <w:t>COMPETENCIAS CLAVE:</w:t>
      </w:r>
    </w:p>
    <w:p w:rsidR="00983B60" w:rsidRDefault="004F5533">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sz w:val="22"/>
          <w:szCs w:val="22"/>
        </w:rPr>
      </w:pPr>
      <w:r>
        <w:rPr>
          <w:rFonts w:ascii="Tahoma" w:eastAsia="Tahoma" w:hAnsi="Tahoma" w:cs="Tahoma"/>
          <w:sz w:val="22"/>
          <w:szCs w:val="22"/>
        </w:rPr>
        <w:t xml:space="preserve">Las competencias clave en el Sistema Educativo Español, son enumeradas y descritas en el </w:t>
      </w:r>
      <w:r>
        <w:rPr>
          <w:rFonts w:ascii="Tahoma" w:eastAsia="Tahoma" w:hAnsi="Tahoma" w:cs="Tahoma"/>
          <w:b/>
          <w:sz w:val="22"/>
          <w:szCs w:val="22"/>
        </w:rPr>
        <w:t>artículo 11.1</w:t>
      </w:r>
      <w:r>
        <w:rPr>
          <w:rFonts w:ascii="Tahoma" w:eastAsia="Tahoma" w:hAnsi="Tahoma" w:cs="Tahoma"/>
          <w:sz w:val="22"/>
          <w:szCs w:val="22"/>
        </w:rPr>
        <w:t xml:space="preserve"> del </w:t>
      </w:r>
      <w:r>
        <w:rPr>
          <w:rFonts w:ascii="Tahoma" w:eastAsia="Tahoma" w:hAnsi="Tahoma" w:cs="Tahoma"/>
          <w:b/>
          <w:sz w:val="22"/>
          <w:szCs w:val="22"/>
        </w:rPr>
        <w:t>Real Decreto 217/2022</w:t>
      </w:r>
      <w:r>
        <w:rPr>
          <w:rFonts w:ascii="Tahoma" w:eastAsia="Tahoma" w:hAnsi="Tahoma" w:cs="Tahoma"/>
          <w:sz w:val="22"/>
          <w:szCs w:val="22"/>
        </w:rPr>
        <w:t xml:space="preserve">, de 29 de marzo, así como en el </w:t>
      </w:r>
      <w:r>
        <w:rPr>
          <w:rFonts w:ascii="Tahoma" w:eastAsia="Tahoma" w:hAnsi="Tahoma" w:cs="Tahoma"/>
          <w:b/>
          <w:sz w:val="22"/>
          <w:szCs w:val="22"/>
        </w:rPr>
        <w:t>artículo 14</w:t>
      </w:r>
      <w:r>
        <w:rPr>
          <w:rFonts w:ascii="Tahoma" w:eastAsia="Tahoma" w:hAnsi="Tahoma" w:cs="Tahoma"/>
          <w:sz w:val="22"/>
          <w:szCs w:val="22"/>
        </w:rPr>
        <w:t xml:space="preserve"> del </w:t>
      </w:r>
      <w:r>
        <w:rPr>
          <w:rFonts w:ascii="Tahoma" w:eastAsia="Tahoma" w:hAnsi="Tahoma" w:cs="Tahoma"/>
          <w:b/>
          <w:sz w:val="22"/>
          <w:szCs w:val="22"/>
        </w:rPr>
        <w:t>Decreto 65/2022</w:t>
      </w:r>
      <w:r>
        <w:rPr>
          <w:rFonts w:ascii="Tahoma" w:eastAsia="Tahoma" w:hAnsi="Tahoma" w:cs="Tahoma"/>
          <w:sz w:val="22"/>
          <w:szCs w:val="22"/>
        </w:rPr>
        <w:t>, de 20 de julio, por el que se establecen para la Comunidad de Madrid la ordenación y el currículo de la Educación Secundaria Obligatoria.</w:t>
      </w:r>
    </w:p>
    <w:p w:rsidR="00983B60" w:rsidRDefault="004F5533" w:rsidP="00CD2109">
      <w:pPr>
        <w:numPr>
          <w:ilvl w:val="0"/>
          <w:numId w:val="4"/>
        </w:numPr>
        <w:tabs>
          <w:tab w:val="left" w:pos="1"/>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134"/>
        <w:jc w:val="both"/>
        <w:rPr>
          <w:rFonts w:ascii="Tahoma" w:eastAsia="Tahoma" w:hAnsi="Tahoma" w:cs="Tahoma"/>
          <w:sz w:val="22"/>
          <w:szCs w:val="22"/>
        </w:rPr>
      </w:pPr>
      <w:r>
        <w:rPr>
          <w:rFonts w:ascii="Tahoma" w:eastAsia="Tahoma" w:hAnsi="Tahoma" w:cs="Tahoma"/>
          <w:b/>
          <w:sz w:val="22"/>
          <w:szCs w:val="22"/>
        </w:rPr>
        <w:t xml:space="preserve">Competencia en comunicación lingüística. </w:t>
      </w:r>
      <w:r>
        <w:rPr>
          <w:rFonts w:ascii="Tahoma" w:eastAsia="Tahoma" w:hAnsi="Tahoma" w:cs="Tahoma"/>
          <w:sz w:val="22"/>
          <w:szCs w:val="22"/>
        </w:rPr>
        <w:t>Se refiere a la habilidad para utilizar la lengua, expresar ideas e interactuar con otras personas de manera oral o escrita, así como a la localización, selección, contraste de información de diferentes fuentes.</w:t>
      </w:r>
    </w:p>
    <w:p w:rsidR="00983B60" w:rsidRDefault="004F5533" w:rsidP="00CD2109">
      <w:pPr>
        <w:numPr>
          <w:ilvl w:val="0"/>
          <w:numId w:val="4"/>
        </w:numPr>
        <w:tabs>
          <w:tab w:val="left" w:pos="1"/>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134"/>
        <w:jc w:val="both"/>
        <w:rPr>
          <w:rFonts w:ascii="Tahoma" w:eastAsia="Tahoma" w:hAnsi="Tahoma" w:cs="Tahoma"/>
          <w:sz w:val="22"/>
          <w:szCs w:val="22"/>
        </w:rPr>
      </w:pPr>
      <w:r>
        <w:rPr>
          <w:rFonts w:ascii="Tahoma" w:eastAsia="Tahoma" w:hAnsi="Tahoma" w:cs="Tahoma"/>
          <w:b/>
          <w:sz w:val="22"/>
          <w:szCs w:val="22"/>
        </w:rPr>
        <w:t xml:space="preserve">Competencia plurilingüe. </w:t>
      </w:r>
      <w:r>
        <w:rPr>
          <w:rFonts w:ascii="Tahoma" w:eastAsia="Tahoma" w:hAnsi="Tahoma" w:cs="Tahoma"/>
          <w:sz w:val="22"/>
          <w:szCs w:val="22"/>
        </w:rPr>
        <w:t>Hace referencia al uso eficaz de otra lengua además de la materna, a las transferencias entre lenguas para comunicarse, así como a conocer, valorar y respetar la diversidad lingüística como factor de diálogo y cohesión social.</w:t>
      </w:r>
    </w:p>
    <w:p w:rsidR="00983B60" w:rsidRDefault="004F5533" w:rsidP="00CD2109">
      <w:pPr>
        <w:numPr>
          <w:ilvl w:val="0"/>
          <w:numId w:val="4"/>
        </w:numPr>
        <w:tabs>
          <w:tab w:val="left" w:pos="1"/>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134"/>
        <w:jc w:val="both"/>
        <w:rPr>
          <w:rFonts w:ascii="Tahoma" w:eastAsia="Tahoma" w:hAnsi="Tahoma" w:cs="Tahoma"/>
          <w:sz w:val="22"/>
          <w:szCs w:val="22"/>
        </w:rPr>
      </w:pPr>
      <w:r>
        <w:rPr>
          <w:rFonts w:ascii="Tahoma" w:eastAsia="Tahoma" w:hAnsi="Tahoma" w:cs="Tahoma"/>
          <w:b/>
          <w:sz w:val="22"/>
          <w:szCs w:val="22"/>
        </w:rPr>
        <w:t>Competencia matemática y competencia en ciencia, tecnología e ingeniería (STEM)</w:t>
      </w:r>
      <w:r>
        <w:rPr>
          <w:rFonts w:ascii="Tahoma" w:eastAsia="Tahoma" w:hAnsi="Tahoma" w:cs="Tahoma"/>
          <w:sz w:val="22"/>
          <w:szCs w:val="22"/>
        </w:rPr>
        <w:t>. Esta competencia alude a la utilización de métodos propios del razonamiento matemático y estrategias para la resolución de problemas, a entender y explicar fenómenos naturales a partir del pensamiento científico, al planteamiento de proyectos siguiendo el proceso de diseño en ingeniería, así como a actuar para preservar la salud desde bases científicas.</w:t>
      </w:r>
    </w:p>
    <w:p w:rsidR="00983B60" w:rsidRDefault="004F5533" w:rsidP="00CD2109">
      <w:pPr>
        <w:numPr>
          <w:ilvl w:val="0"/>
          <w:numId w:val="4"/>
        </w:numPr>
        <w:tabs>
          <w:tab w:val="left" w:pos="1"/>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134"/>
        <w:jc w:val="both"/>
        <w:rPr>
          <w:rFonts w:ascii="Tahoma" w:eastAsia="Tahoma" w:hAnsi="Tahoma" w:cs="Tahoma"/>
          <w:sz w:val="22"/>
          <w:szCs w:val="22"/>
        </w:rPr>
      </w:pPr>
      <w:r>
        <w:rPr>
          <w:rFonts w:ascii="Tahoma" w:eastAsia="Tahoma" w:hAnsi="Tahoma" w:cs="Tahoma"/>
          <w:b/>
          <w:sz w:val="22"/>
          <w:szCs w:val="22"/>
        </w:rPr>
        <w:t>Competencia digital</w:t>
      </w:r>
      <w:r>
        <w:rPr>
          <w:rFonts w:ascii="Tahoma" w:eastAsia="Tahoma" w:hAnsi="Tahoma" w:cs="Tahoma"/>
          <w:sz w:val="22"/>
          <w:szCs w:val="22"/>
        </w:rPr>
        <w:t>. Implica el uso seguro y crítico de las TIC para obtener, analizar, producir e intercambiar información. También hace referencia a la adquisición de actitudes y valores que permitan adaptarse a las nuevas necesidades establecidas por las tecnologías.</w:t>
      </w:r>
    </w:p>
    <w:p w:rsidR="00983B60" w:rsidRDefault="004F5533" w:rsidP="00CD2109">
      <w:pPr>
        <w:numPr>
          <w:ilvl w:val="0"/>
          <w:numId w:val="4"/>
        </w:numPr>
        <w:tabs>
          <w:tab w:val="left" w:pos="1"/>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134"/>
        <w:jc w:val="both"/>
        <w:rPr>
          <w:rFonts w:ascii="Tahoma" w:eastAsia="Tahoma" w:hAnsi="Tahoma" w:cs="Tahoma"/>
          <w:sz w:val="22"/>
          <w:szCs w:val="22"/>
        </w:rPr>
      </w:pPr>
      <w:r>
        <w:rPr>
          <w:rFonts w:ascii="Tahoma" w:eastAsia="Tahoma" w:hAnsi="Tahoma" w:cs="Tahoma"/>
          <w:b/>
          <w:sz w:val="22"/>
          <w:szCs w:val="22"/>
        </w:rPr>
        <w:t>Competencia personal, social y de aprender a aprender.</w:t>
      </w:r>
      <w:r>
        <w:rPr>
          <w:rFonts w:ascii="Tahoma" w:eastAsia="Tahoma" w:hAnsi="Tahoma" w:cs="Tahoma"/>
          <w:sz w:val="22"/>
          <w:szCs w:val="22"/>
        </w:rPr>
        <w:t xml:space="preserve"> Es una de las principales competencias, que alude a la habilidad de reflexionar sobre uno mismo, gestionar el tiempo y la información eficazmente, colaborar con otros de forma constructiva, mantener la </w:t>
      </w:r>
      <w:proofErr w:type="spellStart"/>
      <w:r>
        <w:rPr>
          <w:rFonts w:ascii="Tahoma" w:eastAsia="Tahoma" w:hAnsi="Tahoma" w:cs="Tahoma"/>
          <w:sz w:val="22"/>
          <w:szCs w:val="22"/>
        </w:rPr>
        <w:t>resiliencia</w:t>
      </w:r>
      <w:proofErr w:type="spellEnd"/>
      <w:r>
        <w:rPr>
          <w:rFonts w:ascii="Tahoma" w:eastAsia="Tahoma" w:hAnsi="Tahoma" w:cs="Tahoma"/>
          <w:sz w:val="22"/>
          <w:szCs w:val="22"/>
        </w:rPr>
        <w:t xml:space="preserve"> y gestionar el aprendizaje y la carrera propios. Esto implica la habilidad de hacer frente a la incertidumbre y la complejidad, aprender a aprender, contribuir al propio bienestar físico y emocional, conservar la salud física y mental, y ser capaz de llevar una vida saludable y orientada al futuro, expresar empatía y gestionar los conflictos en un contexto integrador y de apoyo.</w:t>
      </w:r>
    </w:p>
    <w:p w:rsidR="00983B60" w:rsidRDefault="004F5533" w:rsidP="00CD2109">
      <w:pPr>
        <w:numPr>
          <w:ilvl w:val="0"/>
          <w:numId w:val="4"/>
        </w:numPr>
        <w:tabs>
          <w:tab w:val="left" w:pos="1"/>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134"/>
        <w:jc w:val="both"/>
        <w:rPr>
          <w:rFonts w:ascii="Tahoma" w:eastAsia="Tahoma" w:hAnsi="Tahoma" w:cs="Tahoma"/>
          <w:sz w:val="22"/>
          <w:szCs w:val="22"/>
        </w:rPr>
      </w:pPr>
      <w:r>
        <w:rPr>
          <w:rFonts w:ascii="Tahoma" w:eastAsia="Tahoma" w:hAnsi="Tahoma" w:cs="Tahoma"/>
          <w:b/>
          <w:sz w:val="22"/>
          <w:szCs w:val="22"/>
        </w:rPr>
        <w:t>Competencia ciudadana.</w:t>
      </w:r>
      <w:r>
        <w:rPr>
          <w:rFonts w:ascii="Tahoma" w:eastAsia="Tahoma" w:hAnsi="Tahoma" w:cs="Tahoma"/>
          <w:sz w:val="22"/>
          <w:szCs w:val="22"/>
        </w:rPr>
        <w:t xml:space="preserve"> Se refiere a comprender y analizar problemas éticos fundamentales y de actualidad, considerando críticamente los valores propios y ajenos, y desarrollando juicios propios para afrontar la controversia moral con </w:t>
      </w:r>
      <w:r>
        <w:rPr>
          <w:rFonts w:ascii="Tahoma" w:eastAsia="Tahoma" w:hAnsi="Tahoma" w:cs="Tahoma"/>
          <w:sz w:val="22"/>
          <w:szCs w:val="22"/>
        </w:rPr>
        <w:lastRenderedPageBreak/>
        <w:t xml:space="preserve">actitud dialogante, argumentativa, respetuosa y opuesta a cualquier tipo de discriminación o violencia. </w:t>
      </w:r>
    </w:p>
    <w:p w:rsidR="00983B60" w:rsidRDefault="004F5533" w:rsidP="00CD2109">
      <w:pPr>
        <w:numPr>
          <w:ilvl w:val="0"/>
          <w:numId w:val="4"/>
        </w:numPr>
        <w:tabs>
          <w:tab w:val="left" w:pos="1"/>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134"/>
        <w:jc w:val="both"/>
        <w:rPr>
          <w:rFonts w:ascii="Tahoma" w:eastAsia="Tahoma" w:hAnsi="Tahoma" w:cs="Tahoma"/>
          <w:sz w:val="22"/>
          <w:szCs w:val="22"/>
        </w:rPr>
      </w:pPr>
      <w:r>
        <w:rPr>
          <w:rFonts w:ascii="Tahoma" w:eastAsia="Tahoma" w:hAnsi="Tahoma" w:cs="Tahoma"/>
          <w:b/>
          <w:sz w:val="22"/>
          <w:szCs w:val="22"/>
        </w:rPr>
        <w:t>Competencia emprendedora.</w:t>
      </w:r>
      <w:r>
        <w:rPr>
          <w:rFonts w:ascii="Tahoma" w:eastAsia="Tahoma" w:hAnsi="Tahoma" w:cs="Tahoma"/>
          <w:sz w:val="22"/>
          <w:szCs w:val="22"/>
        </w:rPr>
        <w:t xml:space="preserve"> Entre los conocimientos que requiere esta competencia se incluye la capacidad de reconocer las oportunidades existentes para las actividades personales, profesionales y comerciales. También incluye aspectos de mayor amplitud que proporcionan el contexto en el que las personas viven y trabajan, tales como la comprensión de las líneas generales que rigen el funcionamiento de las sociedades y las organizaciones sindicales y empresariales, así como las económicas y financieras; la organización y los procesos empresariales; el diseño y la implementación de un plan (la gestión de recursos humanos y/o financieros); así como la postura ética de las organizaciones y el conocimiento de cómo estas pueden ser un impulso positivo, por ejemplo.</w:t>
      </w:r>
    </w:p>
    <w:p w:rsidR="00983B60" w:rsidRDefault="004F5533" w:rsidP="00CD2109">
      <w:pPr>
        <w:numPr>
          <w:ilvl w:val="0"/>
          <w:numId w:val="4"/>
        </w:numPr>
        <w:tabs>
          <w:tab w:val="left" w:pos="1"/>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1134"/>
        <w:jc w:val="both"/>
        <w:rPr>
          <w:rFonts w:ascii="Tahoma" w:eastAsia="Tahoma" w:hAnsi="Tahoma" w:cs="Tahoma"/>
          <w:sz w:val="22"/>
          <w:szCs w:val="22"/>
        </w:rPr>
      </w:pPr>
      <w:r>
        <w:rPr>
          <w:rFonts w:ascii="Tahoma" w:eastAsia="Tahoma" w:hAnsi="Tahoma" w:cs="Tahoma"/>
          <w:b/>
          <w:sz w:val="22"/>
          <w:szCs w:val="22"/>
        </w:rPr>
        <w:t>Competencia en conciencia y expresión culturales.</w:t>
      </w:r>
      <w:r>
        <w:rPr>
          <w:rFonts w:ascii="Tahoma" w:eastAsia="Tahoma" w:hAnsi="Tahoma" w:cs="Tahoma"/>
          <w:sz w:val="22"/>
          <w:szCs w:val="22"/>
        </w:rPr>
        <w:t xml:space="preserve"> Implica conocer, comprender, apreciar y valorar con espíritu crítico, con una actitud abierta y respetuosa, las diferentes manifestaciones culturales y artísticas, utilizarlas como fuente de enriquecimiento y disfrute personal y considerarlas como parte de la riqueza y patrimonio de los pueblos.</w:t>
      </w:r>
    </w:p>
    <w:p w:rsidR="00983B60" w:rsidRDefault="004F5533">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Lato" w:eastAsia="Lato" w:hAnsi="Lato" w:cs="Lato"/>
          <w:color w:val="666666"/>
          <w:sz w:val="28"/>
          <w:szCs w:val="28"/>
          <w:highlight w:val="white"/>
        </w:rPr>
      </w:pPr>
      <w:r>
        <w:rPr>
          <w:rFonts w:ascii="Tahoma" w:eastAsia="Tahoma" w:hAnsi="Tahoma" w:cs="Tahoma"/>
          <w:sz w:val="22"/>
          <w:szCs w:val="22"/>
        </w:rPr>
        <w:t xml:space="preserve">Para valorar el desarrollo competencial del alumnado, se elaborarán </w:t>
      </w:r>
      <w:r>
        <w:rPr>
          <w:rFonts w:ascii="Tahoma" w:eastAsia="Tahoma" w:hAnsi="Tahoma" w:cs="Tahoma"/>
          <w:b/>
          <w:sz w:val="22"/>
          <w:szCs w:val="22"/>
        </w:rPr>
        <w:t>situaciones de aprendizaje</w:t>
      </w:r>
      <w:r>
        <w:rPr>
          <w:rFonts w:ascii="Tahoma" w:eastAsia="Tahoma" w:hAnsi="Tahoma" w:cs="Tahoma"/>
          <w:sz w:val="22"/>
          <w:szCs w:val="22"/>
        </w:rPr>
        <w:t xml:space="preserve"> que integren los elementos curriculares de manera que contribuyan a la adquisición de las competencias de forma coherente, siempre de manera contextualizada. Para ello se tendrán como referentes los descriptores operativos del perfil competencial al término de curso.</w:t>
      </w:r>
    </w:p>
    <w:p w:rsidR="00983B60" w:rsidRDefault="004F5533">
      <w:pPr>
        <w:pStyle w:val="Ttulo1"/>
        <w:numPr>
          <w:ilvl w:val="0"/>
          <w:numId w:val="2"/>
        </w:numPr>
        <w:spacing w:before="600" w:line="276" w:lineRule="auto"/>
        <w:ind w:left="425"/>
        <w:jc w:val="both"/>
        <w:rPr>
          <w:rFonts w:ascii="Tahoma" w:eastAsia="Tahoma" w:hAnsi="Tahoma" w:cs="Tahoma"/>
        </w:rPr>
      </w:pPr>
      <w:bookmarkStart w:id="4" w:name="_heading=h.f4r4ipe1hzkp" w:colFirst="0" w:colLast="0"/>
      <w:bookmarkStart w:id="5" w:name="_Toc211817439"/>
      <w:bookmarkStart w:id="6" w:name="_Toc211818003"/>
      <w:bookmarkEnd w:id="4"/>
      <w:r>
        <w:rPr>
          <w:rFonts w:ascii="Tahoma" w:eastAsia="Tahoma" w:hAnsi="Tahoma" w:cs="Tahoma"/>
        </w:rPr>
        <w:t>Criterios de evaluación y competencias específicas</w:t>
      </w:r>
      <w:bookmarkEnd w:id="5"/>
      <w:bookmarkEnd w:id="6"/>
    </w:p>
    <w:p w:rsidR="00983B60" w:rsidRDefault="00983B60"/>
    <w:p w:rsidR="00983B60" w:rsidRDefault="004F5533">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sz w:val="22"/>
          <w:szCs w:val="22"/>
        </w:rPr>
      </w:pPr>
      <w:r>
        <w:rPr>
          <w:rFonts w:ascii="Tahoma" w:eastAsia="Tahoma" w:hAnsi="Tahoma" w:cs="Tahoma"/>
          <w:sz w:val="22"/>
          <w:szCs w:val="22"/>
        </w:rPr>
        <w:t xml:space="preserve">Para el </w:t>
      </w:r>
      <w:r>
        <w:rPr>
          <w:rFonts w:ascii="Tahoma" w:eastAsia="Tahoma" w:hAnsi="Tahoma" w:cs="Tahoma"/>
          <w:b/>
          <w:sz w:val="22"/>
          <w:szCs w:val="22"/>
        </w:rPr>
        <w:t>Ámbito Científico-Tecnológico I</w:t>
      </w:r>
      <w:r>
        <w:rPr>
          <w:rFonts w:ascii="Tahoma" w:eastAsia="Tahoma" w:hAnsi="Tahoma" w:cs="Tahoma"/>
          <w:sz w:val="22"/>
          <w:szCs w:val="22"/>
        </w:rPr>
        <w:t xml:space="preserve"> se establecen una serie de competencias específicas, cada una de las cuales se relaciona a su vez con los descriptores operativos del perfil de salida y se establecen criterios de evaluación para este nivel.</w:t>
      </w:r>
    </w:p>
    <w:p w:rsidR="00983B60" w:rsidRDefault="004F5533">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sz w:val="22"/>
          <w:szCs w:val="22"/>
        </w:rPr>
        <w:sectPr w:rsidR="00983B60">
          <w:headerReference w:type="default" r:id="rId10"/>
          <w:footerReference w:type="default" r:id="rId11"/>
          <w:pgSz w:w="11907" w:h="16840"/>
          <w:pgMar w:top="1418" w:right="1418" w:bottom="1418" w:left="1418" w:header="624" w:footer="510" w:gutter="0"/>
          <w:pgNumType w:start="1"/>
          <w:cols w:space="720"/>
        </w:sectPr>
      </w:pPr>
      <w:r>
        <w:rPr>
          <w:rFonts w:ascii="Tahoma" w:eastAsia="Tahoma" w:hAnsi="Tahoma" w:cs="Tahoma"/>
          <w:sz w:val="22"/>
          <w:szCs w:val="22"/>
        </w:rPr>
        <w:t xml:space="preserve">Esta relación se recoge en </w:t>
      </w:r>
      <w:proofErr w:type="gramStart"/>
      <w:r>
        <w:rPr>
          <w:rFonts w:ascii="Tahoma" w:eastAsia="Tahoma" w:hAnsi="Tahoma" w:cs="Tahoma"/>
          <w:sz w:val="22"/>
          <w:szCs w:val="22"/>
        </w:rPr>
        <w:t>las siguiente tabla</w:t>
      </w:r>
      <w:proofErr w:type="gramEnd"/>
      <w:r>
        <w:rPr>
          <w:rFonts w:ascii="Tahoma" w:eastAsia="Tahoma" w:hAnsi="Tahoma" w:cs="Tahoma"/>
          <w:sz w:val="22"/>
          <w:szCs w:val="22"/>
        </w:rPr>
        <w:t>:</w:t>
      </w:r>
    </w:p>
    <w:p w:rsidR="00983B60" w:rsidRDefault="00983B60">
      <w:pPr>
        <w:widowControl w:val="0"/>
        <w:spacing w:line="276" w:lineRule="auto"/>
        <w:rPr>
          <w:rFonts w:ascii="Tahoma" w:eastAsia="Tahoma" w:hAnsi="Tahoma" w:cs="Tahoma"/>
          <w:sz w:val="22"/>
          <w:szCs w:val="22"/>
        </w:rPr>
      </w:pPr>
    </w:p>
    <w:tbl>
      <w:tblPr>
        <w:tblStyle w:val="a1"/>
        <w:tblW w:w="13830"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040"/>
        <w:gridCol w:w="3435"/>
        <w:gridCol w:w="5325"/>
        <w:gridCol w:w="3030"/>
      </w:tblGrid>
      <w:tr w:rsidR="00983B60">
        <w:tc>
          <w:tcPr>
            <w:tcW w:w="2040" w:type="dxa"/>
            <w:shd w:val="clear" w:color="auto" w:fill="CFE2F3"/>
          </w:tcPr>
          <w:p w:rsidR="00983B60" w:rsidRDefault="004F5533">
            <w:pPr>
              <w:widowControl w:val="0"/>
              <w:jc w:val="center"/>
              <w:rPr>
                <w:rFonts w:ascii="Tahoma" w:eastAsia="Tahoma" w:hAnsi="Tahoma" w:cs="Tahoma"/>
                <w:b/>
              </w:rPr>
            </w:pPr>
            <w:r>
              <w:rPr>
                <w:rFonts w:ascii="Tahoma" w:eastAsia="Tahoma" w:hAnsi="Tahoma" w:cs="Tahoma"/>
                <w:b/>
              </w:rPr>
              <w:t>Descriptores del perfil de salida</w:t>
            </w:r>
          </w:p>
        </w:tc>
        <w:tc>
          <w:tcPr>
            <w:tcW w:w="3435" w:type="dxa"/>
            <w:shd w:val="clear" w:color="auto" w:fill="CFE2F3"/>
          </w:tcPr>
          <w:p w:rsidR="00983B60" w:rsidRDefault="004F5533">
            <w:pPr>
              <w:widowControl w:val="0"/>
              <w:jc w:val="center"/>
              <w:rPr>
                <w:rFonts w:ascii="Tahoma" w:eastAsia="Tahoma" w:hAnsi="Tahoma" w:cs="Tahoma"/>
                <w:b/>
              </w:rPr>
            </w:pPr>
            <w:r>
              <w:rPr>
                <w:rFonts w:ascii="Tahoma" w:eastAsia="Tahoma" w:hAnsi="Tahoma" w:cs="Tahoma"/>
                <w:b/>
              </w:rPr>
              <w:t>Competencias específicas</w:t>
            </w:r>
          </w:p>
        </w:tc>
        <w:tc>
          <w:tcPr>
            <w:tcW w:w="5325" w:type="dxa"/>
            <w:shd w:val="clear" w:color="auto" w:fill="CFE2F3"/>
          </w:tcPr>
          <w:p w:rsidR="00983B60" w:rsidRDefault="004F5533">
            <w:pPr>
              <w:widowControl w:val="0"/>
              <w:jc w:val="center"/>
              <w:rPr>
                <w:rFonts w:ascii="Tahoma" w:eastAsia="Tahoma" w:hAnsi="Tahoma" w:cs="Tahoma"/>
                <w:b/>
              </w:rPr>
            </w:pPr>
            <w:r>
              <w:rPr>
                <w:rFonts w:ascii="Tahoma" w:eastAsia="Tahoma" w:hAnsi="Tahoma" w:cs="Tahoma"/>
                <w:b/>
              </w:rPr>
              <w:t>Criterios de evaluación</w:t>
            </w:r>
          </w:p>
        </w:tc>
        <w:tc>
          <w:tcPr>
            <w:tcW w:w="3030" w:type="dxa"/>
            <w:shd w:val="clear" w:color="auto" w:fill="CFE2F3"/>
          </w:tcPr>
          <w:p w:rsidR="00983B60" w:rsidRDefault="004F5533">
            <w:pPr>
              <w:widowControl w:val="0"/>
              <w:jc w:val="center"/>
              <w:rPr>
                <w:rFonts w:ascii="Tahoma" w:eastAsia="Tahoma" w:hAnsi="Tahoma" w:cs="Tahoma"/>
                <w:b/>
              </w:rPr>
            </w:pPr>
            <w:r>
              <w:rPr>
                <w:rFonts w:ascii="Tahoma" w:eastAsia="Tahoma" w:hAnsi="Tahoma" w:cs="Tahoma"/>
                <w:b/>
              </w:rPr>
              <w:t>Bloques de contenidos</w:t>
            </w:r>
          </w:p>
        </w:tc>
      </w:tr>
      <w:tr w:rsidR="00983B60">
        <w:tc>
          <w:tcPr>
            <w:tcW w:w="2040" w:type="dxa"/>
            <w:vMerge w:val="restart"/>
          </w:tcPr>
          <w:p w:rsidR="00983B60" w:rsidRDefault="004F5533">
            <w:pPr>
              <w:widowControl w:val="0"/>
              <w:spacing w:before="9"/>
              <w:ind w:left="120"/>
              <w:jc w:val="center"/>
              <w:rPr>
                <w:rFonts w:ascii="Tahoma" w:eastAsia="Tahoma" w:hAnsi="Tahoma" w:cs="Tahoma"/>
              </w:rPr>
            </w:pPr>
            <w:r>
              <w:rPr>
                <w:rFonts w:ascii="Tahoma" w:eastAsia="Tahoma" w:hAnsi="Tahoma" w:cs="Tahoma"/>
              </w:rPr>
              <w:t>CCL1, STEM1, STEM2,  STEM4,  CD1, CPSAA4,  CC3</w:t>
            </w:r>
          </w:p>
        </w:tc>
        <w:tc>
          <w:tcPr>
            <w:tcW w:w="3435" w:type="dxa"/>
            <w:vMerge w:val="restart"/>
          </w:tcPr>
          <w:p w:rsidR="00983B60" w:rsidRDefault="004F5533">
            <w:pPr>
              <w:widowControl w:val="0"/>
              <w:ind w:left="120" w:right="178"/>
              <w:jc w:val="both"/>
              <w:rPr>
                <w:rFonts w:ascii="Tahoma" w:eastAsia="Tahoma" w:hAnsi="Tahoma" w:cs="Tahoma"/>
              </w:rPr>
            </w:pPr>
            <w:r>
              <w:rPr>
                <w:rFonts w:ascii="Tahoma" w:eastAsia="Tahoma" w:hAnsi="Tahoma" w:cs="Tahoma"/>
                <w:b/>
              </w:rPr>
              <w:t xml:space="preserve">1. </w:t>
            </w:r>
            <w:r>
              <w:rPr>
                <w:rFonts w:ascii="Tahoma" w:eastAsia="Tahoma" w:hAnsi="Tahoma" w:cs="Tahoma"/>
              </w:rPr>
              <w:t>Reconocer los motivos por los que ocurren los principales fenómenos naturales, y ser capaz de explicarlos en términos de las leyes y teorías científicas adecuadas, utilizando con propiedad el lenguaje matemático y científico, y poniendo en valor la contribución de la ciencia en la cultura y el desarrollo de la sociedad.</w:t>
            </w:r>
          </w:p>
        </w:tc>
        <w:tc>
          <w:tcPr>
            <w:tcW w:w="5325" w:type="dxa"/>
          </w:tcPr>
          <w:p w:rsidR="00983B60" w:rsidRDefault="004F5533">
            <w:pPr>
              <w:widowControl w:val="0"/>
              <w:ind w:left="120"/>
              <w:jc w:val="both"/>
              <w:rPr>
                <w:rFonts w:ascii="Tahoma" w:eastAsia="Tahoma" w:hAnsi="Tahoma" w:cs="Tahoma"/>
              </w:rPr>
            </w:pPr>
            <w:r>
              <w:rPr>
                <w:rFonts w:ascii="Tahoma" w:eastAsia="Tahoma" w:hAnsi="Tahoma" w:cs="Tahoma"/>
                <w:b/>
              </w:rPr>
              <w:t>1.1.</w:t>
            </w:r>
            <w:r>
              <w:rPr>
                <w:rFonts w:ascii="Tahoma" w:eastAsia="Tahoma" w:hAnsi="Tahoma" w:cs="Tahoma"/>
              </w:rPr>
              <w:t xml:space="preserve"> Identificar y aplicar las fases del método científico para explicar los fenómenos naturales más relevantes en términos de hipótesis, principios, teorías y leyes científicas adecuadas como estrategia en la toma de decisiones fundamentadas.</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C. Medida y geometría.</w:t>
            </w:r>
          </w:p>
          <w:p w:rsidR="00983B60" w:rsidRDefault="004F5533">
            <w:pPr>
              <w:widowControl w:val="0"/>
              <w:ind w:left="126"/>
              <w:rPr>
                <w:rFonts w:ascii="Tahoma" w:eastAsia="Tahoma" w:hAnsi="Tahoma" w:cs="Tahoma"/>
              </w:rPr>
            </w:pPr>
            <w:r>
              <w:rPr>
                <w:rFonts w:ascii="Tahoma" w:eastAsia="Tahoma" w:hAnsi="Tahoma" w:cs="Tahoma"/>
              </w:rPr>
              <w:t>D. Geometría en el plano y el espacio.</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F. Estadística.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H. Geología.</w:t>
            </w:r>
          </w:p>
          <w:p w:rsidR="00983B60" w:rsidRDefault="004F5533">
            <w:pPr>
              <w:widowControl w:val="0"/>
              <w:ind w:left="126"/>
              <w:rPr>
                <w:rFonts w:ascii="Tahoma" w:eastAsia="Tahoma" w:hAnsi="Tahoma" w:cs="Tahoma"/>
              </w:rPr>
            </w:pPr>
            <w:r>
              <w:rPr>
                <w:rFonts w:ascii="Tahoma" w:eastAsia="Tahoma" w:hAnsi="Tahoma" w:cs="Tahoma"/>
              </w:rPr>
              <w:t>I. Cuerpo humano.</w:t>
            </w:r>
          </w:p>
          <w:p w:rsidR="00983B60" w:rsidRDefault="004F5533">
            <w:pPr>
              <w:widowControl w:val="0"/>
              <w:ind w:left="126"/>
              <w:rPr>
                <w:rFonts w:ascii="Tahoma" w:eastAsia="Tahoma" w:hAnsi="Tahoma" w:cs="Tahoma"/>
              </w:rPr>
            </w:pPr>
            <w:r>
              <w:rPr>
                <w:rFonts w:ascii="Tahoma" w:eastAsia="Tahoma" w:hAnsi="Tahoma" w:cs="Tahoma"/>
              </w:rPr>
              <w:t>J. Salud y hábitos saludables.</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rPr>
            </w:pPr>
            <w:r>
              <w:rPr>
                <w:rFonts w:ascii="Tahoma" w:eastAsia="Tahoma" w:hAnsi="Tahoma" w:cs="Tahoma"/>
                <w:b/>
              </w:rPr>
              <w:t>1.2.</w:t>
            </w:r>
            <w:r>
              <w:rPr>
                <w:rFonts w:ascii="Tahoma" w:eastAsia="Tahoma" w:hAnsi="Tahoma" w:cs="Tahoma"/>
              </w:rPr>
              <w:t xml:space="preserve"> Plantear hipótesis sencillas, expresadas mediante el lenguaje matemático, a partir de observaciones directas.</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C. Medida y geometría.</w:t>
            </w:r>
          </w:p>
          <w:p w:rsidR="00983B60" w:rsidRDefault="004F5533">
            <w:pPr>
              <w:widowControl w:val="0"/>
              <w:ind w:left="126"/>
              <w:rPr>
                <w:rFonts w:ascii="Tahoma" w:eastAsia="Tahoma" w:hAnsi="Tahoma" w:cs="Tahoma"/>
              </w:rPr>
            </w:pPr>
            <w:r>
              <w:rPr>
                <w:rFonts w:ascii="Tahoma" w:eastAsia="Tahoma" w:hAnsi="Tahoma" w:cs="Tahoma"/>
              </w:rPr>
              <w:t>D. Geometría en el plano y el espacio.</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F. Estadística.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lastRenderedPageBreak/>
              <w:t>O. Proceso de resolución de problemas.</w:t>
            </w:r>
          </w:p>
        </w:tc>
      </w:tr>
      <w:tr w:rsidR="00983B60">
        <w:trPr>
          <w:trHeight w:val="400"/>
        </w:trPr>
        <w:tc>
          <w:tcPr>
            <w:tcW w:w="2040" w:type="dxa"/>
            <w:vMerge w:val="restart"/>
          </w:tcPr>
          <w:p w:rsidR="00983B60" w:rsidRDefault="004F5533">
            <w:pPr>
              <w:widowControl w:val="0"/>
              <w:spacing w:before="6"/>
              <w:ind w:left="120"/>
              <w:jc w:val="center"/>
              <w:rPr>
                <w:rFonts w:ascii="Tahoma" w:eastAsia="Tahoma" w:hAnsi="Tahoma" w:cs="Tahoma"/>
              </w:rPr>
            </w:pPr>
            <w:r>
              <w:rPr>
                <w:rFonts w:ascii="Tahoma" w:eastAsia="Tahoma" w:hAnsi="Tahoma" w:cs="Tahoma"/>
              </w:rPr>
              <w:lastRenderedPageBreak/>
              <w:t>CCL2, STEM1, STEM2, CD1, CD2, CPSAA4, CE1</w:t>
            </w:r>
          </w:p>
        </w:tc>
        <w:tc>
          <w:tcPr>
            <w:tcW w:w="3435" w:type="dxa"/>
            <w:vMerge w:val="restart"/>
          </w:tcPr>
          <w:p w:rsidR="00983B60" w:rsidRDefault="004F5533">
            <w:pPr>
              <w:widowControl w:val="0"/>
              <w:ind w:left="121"/>
              <w:jc w:val="both"/>
              <w:rPr>
                <w:rFonts w:ascii="Tahoma" w:eastAsia="Tahoma" w:hAnsi="Tahoma" w:cs="Tahoma"/>
              </w:rPr>
            </w:pPr>
            <w:r>
              <w:rPr>
                <w:rFonts w:ascii="Tahoma" w:eastAsia="Tahoma" w:hAnsi="Tahoma" w:cs="Tahoma"/>
                <w:b/>
              </w:rPr>
              <w:t>2.</w:t>
            </w:r>
            <w:r>
              <w:rPr>
                <w:rFonts w:ascii="Tahoma" w:eastAsia="Tahoma" w:hAnsi="Tahoma" w:cs="Tahoma"/>
              </w:rPr>
              <w:t xml:space="preserve"> Interpretar y </w:t>
            </w:r>
            <w:proofErr w:type="spellStart"/>
            <w:r>
              <w:rPr>
                <w:rFonts w:ascii="Tahoma" w:eastAsia="Tahoma" w:hAnsi="Tahoma" w:cs="Tahoma"/>
              </w:rPr>
              <w:t>modelizar</w:t>
            </w:r>
            <w:proofErr w:type="spellEnd"/>
            <w:r>
              <w:rPr>
                <w:rFonts w:ascii="Tahoma" w:eastAsia="Tahoma" w:hAnsi="Tahoma" w:cs="Tahoma"/>
              </w:rPr>
              <w:t xml:space="preserve"> en términos científicos problemas y situaciones de la vida cotidiana, aplicando diferentes estrategias, formas de razonamiento, herramientas matemáticas, tecnológicas y el pensamiento computacional, para hallar soluciones a los mismos, analizando críticamente su validez y su significado.</w:t>
            </w:r>
          </w:p>
          <w:p w:rsidR="00983B60" w:rsidRDefault="00983B60">
            <w:pPr>
              <w:widowControl w:val="0"/>
              <w:ind w:left="121"/>
              <w:jc w:val="both"/>
              <w:rPr>
                <w:rFonts w:ascii="Tahoma" w:eastAsia="Tahoma" w:hAnsi="Tahoma" w:cs="Tahoma"/>
              </w:rPr>
            </w:pPr>
          </w:p>
          <w:p w:rsidR="00983B60" w:rsidRDefault="00983B60">
            <w:pPr>
              <w:widowControl w:val="0"/>
              <w:ind w:left="121"/>
              <w:jc w:val="both"/>
              <w:rPr>
                <w:rFonts w:ascii="Tahoma" w:eastAsia="Tahoma" w:hAnsi="Tahoma" w:cs="Tahoma"/>
              </w:rPr>
            </w:pPr>
          </w:p>
          <w:p w:rsidR="00983B60" w:rsidRDefault="00983B60">
            <w:pPr>
              <w:widowControl w:val="0"/>
              <w:ind w:left="121"/>
              <w:jc w:val="both"/>
              <w:rPr>
                <w:rFonts w:ascii="Tahoma" w:eastAsia="Tahoma" w:hAnsi="Tahoma" w:cs="Tahoma"/>
              </w:rPr>
            </w:pPr>
          </w:p>
          <w:p w:rsidR="00983B60" w:rsidRDefault="00983B60">
            <w:pPr>
              <w:widowControl w:val="0"/>
              <w:ind w:left="121"/>
              <w:jc w:val="both"/>
              <w:rPr>
                <w:rFonts w:ascii="Tahoma" w:eastAsia="Tahoma" w:hAnsi="Tahoma" w:cs="Tahoma"/>
              </w:rPr>
            </w:pPr>
          </w:p>
          <w:p w:rsidR="00983B60" w:rsidRDefault="00983B60">
            <w:pPr>
              <w:widowControl w:val="0"/>
              <w:jc w:val="both"/>
              <w:rPr>
                <w:rFonts w:ascii="Tahoma" w:eastAsia="Tahoma" w:hAnsi="Tahoma" w:cs="Tahoma"/>
              </w:rPr>
            </w:pPr>
          </w:p>
        </w:tc>
        <w:tc>
          <w:tcPr>
            <w:tcW w:w="5325" w:type="dxa"/>
          </w:tcPr>
          <w:p w:rsidR="00983B60" w:rsidRDefault="004F5533">
            <w:pPr>
              <w:widowControl w:val="0"/>
              <w:ind w:left="120" w:right="180" w:firstLine="1"/>
              <w:jc w:val="both"/>
              <w:rPr>
                <w:rFonts w:ascii="Tahoma" w:eastAsia="Tahoma" w:hAnsi="Tahoma" w:cs="Tahoma"/>
              </w:rPr>
            </w:pPr>
            <w:r>
              <w:rPr>
                <w:rFonts w:ascii="Tahoma" w:eastAsia="Tahoma" w:hAnsi="Tahoma" w:cs="Tahoma"/>
                <w:b/>
              </w:rPr>
              <w:t>2.1.</w:t>
            </w:r>
            <w:r>
              <w:rPr>
                <w:rFonts w:ascii="Tahoma" w:eastAsia="Tahoma" w:hAnsi="Tahoma" w:cs="Tahoma"/>
              </w:rPr>
              <w:t xml:space="preserve"> Elaborar representaciones que ayuden en la búsqueda de estrategias de resolución de una situación problematizada, organizando los datos dados y comprendiendo las preguntas formuladas.</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15" w:right="151" w:firstLine="6"/>
              <w:jc w:val="both"/>
              <w:rPr>
                <w:rFonts w:ascii="Tahoma" w:eastAsia="Tahoma" w:hAnsi="Tahoma" w:cs="Tahoma"/>
              </w:rPr>
            </w:pPr>
            <w:r>
              <w:rPr>
                <w:rFonts w:ascii="Tahoma" w:eastAsia="Tahoma" w:hAnsi="Tahoma" w:cs="Tahoma"/>
                <w:b/>
              </w:rPr>
              <w:t>2.2.</w:t>
            </w:r>
            <w:r>
              <w:rPr>
                <w:rFonts w:ascii="Tahoma" w:eastAsia="Tahoma" w:hAnsi="Tahoma" w:cs="Tahoma"/>
              </w:rPr>
              <w:t xml:space="preserve"> Hallar las soluciones de un problema utilizando los datos e información aportados, así como las estrategias y herramientas más apropiadas.</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C. Medida y geometría.</w:t>
            </w:r>
          </w:p>
          <w:p w:rsidR="00983B60" w:rsidRDefault="004F5533">
            <w:pPr>
              <w:widowControl w:val="0"/>
              <w:ind w:left="126"/>
              <w:rPr>
                <w:rFonts w:ascii="Tahoma" w:eastAsia="Tahoma" w:hAnsi="Tahoma" w:cs="Tahoma"/>
              </w:rPr>
            </w:pPr>
            <w:r>
              <w:rPr>
                <w:rFonts w:ascii="Tahoma" w:eastAsia="Tahoma" w:hAnsi="Tahoma" w:cs="Tahoma"/>
              </w:rPr>
              <w:t>D. Geometría en el plano y el espacio.</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F. Estadística.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p w:rsidR="00983B60" w:rsidRDefault="004F5533">
            <w:pPr>
              <w:widowControl w:val="0"/>
              <w:ind w:left="126"/>
              <w:rPr>
                <w:rFonts w:ascii="Tahoma" w:eastAsia="Tahoma" w:hAnsi="Tahoma" w:cs="Tahoma"/>
              </w:rPr>
            </w:pPr>
            <w:r>
              <w:rPr>
                <w:rFonts w:ascii="Tahoma" w:eastAsia="Tahoma" w:hAnsi="Tahoma" w:cs="Tahoma"/>
              </w:rPr>
              <w:t>P. Pensamiento computacional, programación y robótica.</w:t>
            </w:r>
          </w:p>
          <w:p w:rsidR="00983B60" w:rsidRDefault="004F5533">
            <w:pPr>
              <w:widowControl w:val="0"/>
              <w:ind w:left="126"/>
              <w:rPr>
                <w:rFonts w:ascii="Tahoma" w:eastAsia="Tahoma" w:hAnsi="Tahoma" w:cs="Tahoma"/>
              </w:rPr>
            </w:pPr>
            <w:r>
              <w:rPr>
                <w:rFonts w:ascii="Tahoma" w:eastAsia="Tahoma" w:hAnsi="Tahoma" w:cs="Tahoma"/>
              </w:rPr>
              <w:t>Q. Digitalización y comunicación de proyectos.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15" w:right="147" w:firstLine="6"/>
              <w:jc w:val="both"/>
              <w:rPr>
                <w:rFonts w:ascii="Tahoma" w:eastAsia="Tahoma" w:hAnsi="Tahoma" w:cs="Tahoma"/>
              </w:rPr>
            </w:pPr>
            <w:r>
              <w:rPr>
                <w:rFonts w:ascii="Tahoma" w:eastAsia="Tahoma" w:hAnsi="Tahoma" w:cs="Tahoma"/>
                <w:b/>
              </w:rPr>
              <w:t xml:space="preserve">2.3. </w:t>
            </w:r>
            <w:r>
              <w:rPr>
                <w:rFonts w:ascii="Tahoma" w:eastAsia="Tahoma" w:hAnsi="Tahoma" w:cs="Tahoma"/>
              </w:rPr>
              <w:t>Aplicar estrategias de cálculo para facilitar la resolución de problemas sencillos relacionados con la vida cotidiana.</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C. Medida y geometría.</w:t>
            </w:r>
          </w:p>
          <w:p w:rsidR="00983B60" w:rsidRDefault="004F5533">
            <w:pPr>
              <w:widowControl w:val="0"/>
              <w:ind w:left="126"/>
              <w:rPr>
                <w:rFonts w:ascii="Tahoma" w:eastAsia="Tahoma" w:hAnsi="Tahoma" w:cs="Tahoma"/>
              </w:rPr>
            </w:pPr>
            <w:r>
              <w:rPr>
                <w:rFonts w:ascii="Tahoma" w:eastAsia="Tahoma" w:hAnsi="Tahoma" w:cs="Tahoma"/>
              </w:rPr>
              <w:lastRenderedPageBreak/>
              <w:t>D. Geometría en el plano y el espacio.</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F. Estadística.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p w:rsidR="00983B60" w:rsidRDefault="004F5533">
            <w:pPr>
              <w:widowControl w:val="0"/>
              <w:ind w:left="126"/>
              <w:rPr>
                <w:rFonts w:ascii="Tahoma" w:eastAsia="Tahoma" w:hAnsi="Tahoma" w:cs="Tahoma"/>
              </w:rPr>
            </w:pPr>
            <w:r>
              <w:rPr>
                <w:rFonts w:ascii="Tahoma" w:eastAsia="Tahoma" w:hAnsi="Tahoma" w:cs="Tahoma"/>
              </w:rPr>
              <w:t>P. Pensamiento computacional, programación y robótica.</w:t>
            </w:r>
          </w:p>
          <w:p w:rsidR="00983B60" w:rsidRDefault="004F5533">
            <w:pPr>
              <w:widowControl w:val="0"/>
              <w:ind w:left="126"/>
              <w:rPr>
                <w:rFonts w:ascii="Tahoma" w:eastAsia="Tahoma" w:hAnsi="Tahoma" w:cs="Tahoma"/>
              </w:rPr>
            </w:pPr>
            <w:r>
              <w:rPr>
                <w:rFonts w:ascii="Tahoma" w:eastAsia="Tahoma" w:hAnsi="Tahoma" w:cs="Tahoma"/>
              </w:rPr>
              <w:t>Q. Digitalización y comunicación de proyectos.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15" w:right="147" w:firstLine="6"/>
              <w:jc w:val="both"/>
              <w:rPr>
                <w:rFonts w:ascii="Tahoma" w:eastAsia="Tahoma" w:hAnsi="Tahoma" w:cs="Tahoma"/>
                <w:b/>
              </w:rPr>
            </w:pPr>
            <w:r>
              <w:rPr>
                <w:rFonts w:ascii="Tahoma" w:eastAsia="Tahoma" w:hAnsi="Tahoma" w:cs="Tahoma"/>
                <w:b/>
              </w:rPr>
              <w:t xml:space="preserve">2.4. </w:t>
            </w:r>
            <w:r>
              <w:rPr>
                <w:rFonts w:ascii="Tahoma" w:eastAsia="Tahoma" w:hAnsi="Tahoma" w:cs="Tahoma"/>
              </w:rPr>
              <w:t>Resolver problemas de la vida cotidiana en los que se precise el planteamiento y resolución de ecuaciones de primer y segundo grado y sistemas de dos ecuaciones lineales con dos incógnitas, aplicando técnicas de manipulaciones algebraicas.</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G. Actitudes y aprendizaje.</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15" w:right="147" w:firstLine="6"/>
              <w:jc w:val="both"/>
              <w:rPr>
                <w:rFonts w:ascii="Tahoma" w:eastAsia="Tahoma" w:hAnsi="Tahoma" w:cs="Tahoma"/>
                <w:b/>
              </w:rPr>
            </w:pPr>
            <w:r>
              <w:rPr>
                <w:rFonts w:ascii="Tahoma" w:eastAsia="Tahoma" w:hAnsi="Tahoma" w:cs="Tahoma"/>
                <w:b/>
              </w:rPr>
              <w:t xml:space="preserve">2.5. </w:t>
            </w:r>
            <w:r>
              <w:rPr>
                <w:rFonts w:ascii="Tahoma" w:eastAsia="Tahoma" w:hAnsi="Tahoma" w:cs="Tahoma"/>
              </w:rPr>
              <w:t>Reconocer, representar y analizar las funciones lineales, utilizándolas para resolver problemas.</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val="restart"/>
          </w:tcPr>
          <w:p w:rsidR="00983B60" w:rsidRDefault="004F5533">
            <w:pPr>
              <w:widowControl w:val="0"/>
              <w:spacing w:before="6"/>
              <w:ind w:left="120"/>
              <w:jc w:val="center"/>
              <w:rPr>
                <w:rFonts w:ascii="Tahoma" w:eastAsia="Tahoma" w:hAnsi="Tahoma" w:cs="Tahoma"/>
              </w:rPr>
            </w:pPr>
            <w:r>
              <w:rPr>
                <w:rFonts w:ascii="Tahoma" w:eastAsia="Tahoma" w:hAnsi="Tahoma" w:cs="Tahoma"/>
              </w:rPr>
              <w:t>STEM1, STEM2, STEM3, CD1, CD3, CPSAA4, CPSAA5, CE1</w:t>
            </w:r>
          </w:p>
        </w:tc>
        <w:tc>
          <w:tcPr>
            <w:tcW w:w="3435" w:type="dxa"/>
            <w:vMerge w:val="restart"/>
          </w:tcPr>
          <w:p w:rsidR="00983B60" w:rsidRDefault="004F5533">
            <w:pPr>
              <w:widowControl w:val="0"/>
              <w:jc w:val="both"/>
              <w:rPr>
                <w:rFonts w:ascii="Tahoma" w:eastAsia="Tahoma" w:hAnsi="Tahoma" w:cs="Tahoma"/>
              </w:rPr>
            </w:pPr>
            <w:r>
              <w:rPr>
                <w:rFonts w:ascii="Tahoma" w:eastAsia="Tahoma" w:hAnsi="Tahoma" w:cs="Tahoma"/>
                <w:b/>
              </w:rPr>
              <w:t>3.</w:t>
            </w:r>
            <w:r>
              <w:rPr>
                <w:rFonts w:ascii="Tahoma" w:eastAsia="Tahoma" w:hAnsi="Tahoma" w:cs="Tahoma"/>
              </w:rPr>
              <w:t xml:space="preserve"> Utilizar los métodos científicos realizando indagaciones y participando activamente en proyectos individuales o en equipo, destinados a desarrollar los </w:t>
            </w:r>
            <w:r>
              <w:rPr>
                <w:rFonts w:ascii="Tahoma" w:eastAsia="Tahoma" w:hAnsi="Tahoma" w:cs="Tahoma"/>
              </w:rPr>
              <w:lastRenderedPageBreak/>
              <w:t>razonamientos propios del pensamiento científico y a mejorar las destrezas en el uso de las metodologías científicas.</w:t>
            </w:r>
          </w:p>
          <w:p w:rsidR="00983B60" w:rsidRDefault="00983B60">
            <w:pPr>
              <w:widowControl w:val="0"/>
              <w:jc w:val="both"/>
              <w:rPr>
                <w:rFonts w:ascii="Tahoma" w:eastAsia="Tahoma" w:hAnsi="Tahoma" w:cs="Tahoma"/>
              </w:rPr>
            </w:pPr>
          </w:p>
        </w:tc>
        <w:tc>
          <w:tcPr>
            <w:tcW w:w="5325" w:type="dxa"/>
          </w:tcPr>
          <w:p w:rsidR="00983B60" w:rsidRDefault="004F5533">
            <w:pPr>
              <w:widowControl w:val="0"/>
              <w:ind w:left="120"/>
              <w:jc w:val="both"/>
              <w:rPr>
                <w:rFonts w:ascii="Tahoma" w:eastAsia="Tahoma" w:hAnsi="Tahoma" w:cs="Tahoma"/>
              </w:rPr>
            </w:pPr>
            <w:r>
              <w:rPr>
                <w:rFonts w:ascii="Tahoma" w:eastAsia="Tahoma" w:hAnsi="Tahoma" w:cs="Tahoma"/>
                <w:b/>
              </w:rPr>
              <w:lastRenderedPageBreak/>
              <w:t>3.1.</w:t>
            </w:r>
            <w:r>
              <w:rPr>
                <w:rFonts w:ascii="Tahoma" w:eastAsia="Tahoma" w:hAnsi="Tahoma" w:cs="Tahoma"/>
              </w:rPr>
              <w:t xml:space="preserve"> Plantear preguntas e hipótesis que puedan ser respondidas o contrastadas utilizando los métodos científicos, la observación, la información y el razonamiento, explicando fenómenos naturales y realizando predicciones sobre estos.</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C. Medida y geometría.</w:t>
            </w:r>
          </w:p>
          <w:p w:rsidR="00983B60" w:rsidRDefault="004F5533">
            <w:pPr>
              <w:widowControl w:val="0"/>
              <w:ind w:left="126"/>
              <w:rPr>
                <w:rFonts w:ascii="Tahoma" w:eastAsia="Tahoma" w:hAnsi="Tahoma" w:cs="Tahoma"/>
              </w:rPr>
            </w:pPr>
            <w:r>
              <w:rPr>
                <w:rFonts w:ascii="Tahoma" w:eastAsia="Tahoma" w:hAnsi="Tahoma" w:cs="Tahoma"/>
              </w:rPr>
              <w:t xml:space="preserve">D. Geometría en el plano y el </w:t>
            </w:r>
            <w:r>
              <w:rPr>
                <w:rFonts w:ascii="Tahoma" w:eastAsia="Tahoma" w:hAnsi="Tahoma" w:cs="Tahoma"/>
              </w:rPr>
              <w:lastRenderedPageBreak/>
              <w:t>espacio.</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F. Estadística.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H. Geología.</w:t>
            </w:r>
          </w:p>
          <w:p w:rsidR="00983B60" w:rsidRDefault="004F5533">
            <w:pPr>
              <w:widowControl w:val="0"/>
              <w:ind w:left="126"/>
              <w:rPr>
                <w:rFonts w:ascii="Tahoma" w:eastAsia="Tahoma" w:hAnsi="Tahoma" w:cs="Tahoma"/>
              </w:rPr>
            </w:pPr>
            <w:r>
              <w:rPr>
                <w:rFonts w:ascii="Tahoma" w:eastAsia="Tahoma" w:hAnsi="Tahoma" w:cs="Tahoma"/>
              </w:rPr>
              <w:t>I. Cuerpo humano.</w:t>
            </w:r>
          </w:p>
          <w:p w:rsidR="00983B60" w:rsidRDefault="004F5533">
            <w:pPr>
              <w:widowControl w:val="0"/>
              <w:ind w:left="126"/>
              <w:rPr>
                <w:rFonts w:ascii="Tahoma" w:eastAsia="Tahoma" w:hAnsi="Tahoma" w:cs="Tahoma"/>
              </w:rPr>
            </w:pPr>
            <w:r>
              <w:rPr>
                <w:rFonts w:ascii="Tahoma" w:eastAsia="Tahoma" w:hAnsi="Tahoma" w:cs="Tahoma"/>
              </w:rPr>
              <w:t>J. Salud y hábitos saludables.</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p w:rsidR="00983B60" w:rsidRDefault="004F5533">
            <w:pPr>
              <w:widowControl w:val="0"/>
              <w:ind w:left="126"/>
              <w:rPr>
                <w:rFonts w:ascii="Tahoma" w:eastAsia="Tahoma" w:hAnsi="Tahoma" w:cs="Tahoma"/>
              </w:rPr>
            </w:pPr>
            <w:r>
              <w:rPr>
                <w:rFonts w:ascii="Tahoma" w:eastAsia="Tahoma" w:hAnsi="Tahoma" w:cs="Tahoma"/>
              </w:rPr>
              <w:t>P. Pensamiento computacional, programación y robótica.</w:t>
            </w:r>
          </w:p>
          <w:p w:rsidR="00983B60" w:rsidRDefault="004F5533">
            <w:pPr>
              <w:widowControl w:val="0"/>
              <w:ind w:left="126"/>
              <w:rPr>
                <w:rFonts w:ascii="Tahoma" w:eastAsia="Tahoma" w:hAnsi="Tahoma" w:cs="Tahoma"/>
              </w:rPr>
            </w:pPr>
            <w:r>
              <w:rPr>
                <w:rFonts w:ascii="Tahoma" w:eastAsia="Tahoma" w:hAnsi="Tahoma" w:cs="Tahoma"/>
              </w:rPr>
              <w:t>Q. Digitalización y comunicación de proyectos.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rPr>
            </w:pPr>
            <w:r>
              <w:rPr>
                <w:rFonts w:ascii="Tahoma" w:eastAsia="Tahoma" w:hAnsi="Tahoma" w:cs="Tahoma"/>
                <w:b/>
              </w:rPr>
              <w:t>3.2.</w:t>
            </w:r>
            <w:r>
              <w:rPr>
                <w:rFonts w:ascii="Tahoma" w:eastAsia="Tahoma" w:hAnsi="Tahoma" w:cs="Tahoma"/>
              </w:rPr>
              <w:t xml:space="preserve"> Diseñar y realizar experimentos y obtener datos cuantitativos y cualitativos sobre fenómenos naturales en el medio natural y en el laboratorio, utilizando con corrección los instrumentos, herramientas o técnicas más adecuadas a la hora de obtener resultados claros que respondan a cuestiones concretas o que contrasten la veracidad de una hipótesis.</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F. Estadística.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H. Geología.</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rPr>
            </w:pPr>
            <w:r>
              <w:rPr>
                <w:rFonts w:ascii="Tahoma" w:eastAsia="Tahoma" w:hAnsi="Tahoma" w:cs="Tahoma"/>
                <w:b/>
              </w:rPr>
              <w:t>3.3.</w:t>
            </w:r>
            <w:r>
              <w:rPr>
                <w:rFonts w:ascii="Tahoma" w:eastAsia="Tahoma" w:hAnsi="Tahoma" w:cs="Tahoma"/>
              </w:rPr>
              <w:t xml:space="preserve"> Describir las principales propiedades de la materia, utilizando la terminología técnica y específica apropiada.</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 xml:space="preserve">O. Proceso de resolución de </w:t>
            </w:r>
            <w:r>
              <w:rPr>
                <w:rFonts w:ascii="Tahoma" w:eastAsia="Tahoma" w:hAnsi="Tahoma" w:cs="Tahoma"/>
              </w:rPr>
              <w:lastRenderedPageBreak/>
              <w:t>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rPr>
            </w:pPr>
            <w:r>
              <w:rPr>
                <w:rFonts w:ascii="Tahoma" w:eastAsia="Tahoma" w:hAnsi="Tahoma" w:cs="Tahoma"/>
                <w:b/>
              </w:rPr>
              <w:t>3.4.</w:t>
            </w:r>
            <w:r>
              <w:rPr>
                <w:rFonts w:ascii="Tahoma" w:eastAsia="Tahoma" w:hAnsi="Tahoma" w:cs="Tahoma"/>
              </w:rPr>
              <w:t xml:space="preserve"> Realizar mediciones de longitud, capacidad y masa con la precisión adecuada en función de la finalidad de la medida, utilizando las técnicas y herramientas más adecuadas en cada caso.</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C. Medida y geometría.</w:t>
            </w:r>
          </w:p>
          <w:p w:rsidR="00983B60" w:rsidRDefault="004F5533">
            <w:pPr>
              <w:widowControl w:val="0"/>
              <w:ind w:left="126"/>
              <w:rPr>
                <w:rFonts w:ascii="Tahoma" w:eastAsia="Tahoma" w:hAnsi="Tahoma" w:cs="Tahoma"/>
              </w:rPr>
            </w:pPr>
            <w:r>
              <w:rPr>
                <w:rFonts w:ascii="Tahoma" w:eastAsia="Tahoma" w:hAnsi="Tahoma" w:cs="Tahoma"/>
              </w:rPr>
              <w:t>D. Geometría en el plano y el espacio.</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3.5.</w:t>
            </w:r>
            <w:r>
              <w:rPr>
                <w:rFonts w:ascii="Tahoma" w:eastAsia="Tahoma" w:hAnsi="Tahoma" w:cs="Tahoma"/>
              </w:rPr>
              <w:t xml:space="preserve"> Interpretar los resultados obtenidos en proyectos de investigación, utilizando el razonamiento y, cuando sea necesario, herramientas matemáticas y tecnológicas.</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C. Medida y geometría.</w:t>
            </w:r>
          </w:p>
          <w:p w:rsidR="00983B60" w:rsidRDefault="004F5533">
            <w:pPr>
              <w:widowControl w:val="0"/>
              <w:ind w:left="126"/>
              <w:rPr>
                <w:rFonts w:ascii="Tahoma" w:eastAsia="Tahoma" w:hAnsi="Tahoma" w:cs="Tahoma"/>
              </w:rPr>
            </w:pPr>
            <w:r>
              <w:rPr>
                <w:rFonts w:ascii="Tahoma" w:eastAsia="Tahoma" w:hAnsi="Tahoma" w:cs="Tahoma"/>
              </w:rPr>
              <w:t>D. Geometría en el plano y el espacio.</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F. Estadística.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H. Geología.</w:t>
            </w:r>
          </w:p>
          <w:p w:rsidR="00983B60" w:rsidRDefault="004F5533">
            <w:pPr>
              <w:widowControl w:val="0"/>
              <w:ind w:left="126"/>
              <w:rPr>
                <w:rFonts w:ascii="Tahoma" w:eastAsia="Tahoma" w:hAnsi="Tahoma" w:cs="Tahoma"/>
              </w:rPr>
            </w:pPr>
            <w:r>
              <w:rPr>
                <w:rFonts w:ascii="Tahoma" w:eastAsia="Tahoma" w:hAnsi="Tahoma" w:cs="Tahoma"/>
              </w:rPr>
              <w:t>I. Cuerpo humano.</w:t>
            </w:r>
          </w:p>
          <w:p w:rsidR="00983B60" w:rsidRDefault="004F5533">
            <w:pPr>
              <w:widowControl w:val="0"/>
              <w:ind w:left="126"/>
              <w:rPr>
                <w:rFonts w:ascii="Tahoma" w:eastAsia="Tahoma" w:hAnsi="Tahoma" w:cs="Tahoma"/>
              </w:rPr>
            </w:pPr>
            <w:r>
              <w:rPr>
                <w:rFonts w:ascii="Tahoma" w:eastAsia="Tahoma" w:hAnsi="Tahoma" w:cs="Tahoma"/>
              </w:rPr>
              <w:t>J. Salud y hábitos saludables.</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p w:rsidR="00983B60" w:rsidRDefault="004F5533">
            <w:pPr>
              <w:widowControl w:val="0"/>
              <w:ind w:left="126"/>
              <w:rPr>
                <w:rFonts w:ascii="Tahoma" w:eastAsia="Tahoma" w:hAnsi="Tahoma" w:cs="Tahoma"/>
              </w:rPr>
            </w:pPr>
            <w:r>
              <w:rPr>
                <w:rFonts w:ascii="Tahoma" w:eastAsia="Tahoma" w:hAnsi="Tahoma" w:cs="Tahoma"/>
              </w:rPr>
              <w:t>P. Pensamiento computacional, programación y robótica.</w:t>
            </w:r>
          </w:p>
          <w:p w:rsidR="00983B60" w:rsidRDefault="004F5533">
            <w:pPr>
              <w:widowControl w:val="0"/>
              <w:ind w:left="126"/>
              <w:rPr>
                <w:rFonts w:ascii="Tahoma" w:eastAsia="Tahoma" w:hAnsi="Tahoma" w:cs="Tahoma"/>
              </w:rPr>
            </w:pPr>
            <w:r>
              <w:rPr>
                <w:rFonts w:ascii="Tahoma" w:eastAsia="Tahoma" w:hAnsi="Tahoma" w:cs="Tahoma"/>
              </w:rPr>
              <w:t>Q. Digitalización y comunicación de proyectos.</w:t>
            </w:r>
          </w:p>
        </w:tc>
      </w:tr>
      <w:tr w:rsidR="00983B60">
        <w:trPr>
          <w:trHeight w:val="400"/>
        </w:trPr>
        <w:tc>
          <w:tcPr>
            <w:tcW w:w="2040" w:type="dxa"/>
            <w:vMerge w:val="restart"/>
          </w:tcPr>
          <w:p w:rsidR="00983B60" w:rsidRDefault="004F5533">
            <w:pPr>
              <w:widowControl w:val="0"/>
              <w:spacing w:before="6"/>
              <w:ind w:left="120"/>
              <w:jc w:val="center"/>
              <w:rPr>
                <w:rFonts w:ascii="Tahoma" w:eastAsia="Tahoma" w:hAnsi="Tahoma" w:cs="Tahoma"/>
              </w:rPr>
            </w:pPr>
            <w:r>
              <w:rPr>
                <w:rFonts w:ascii="Tahoma" w:eastAsia="Tahoma" w:hAnsi="Tahoma" w:cs="Tahoma"/>
              </w:rPr>
              <w:lastRenderedPageBreak/>
              <w:t>STEM5, CD4, CPSAA2, CC4</w:t>
            </w:r>
          </w:p>
        </w:tc>
        <w:tc>
          <w:tcPr>
            <w:tcW w:w="3435" w:type="dxa"/>
            <w:vMerge w:val="restart"/>
          </w:tcPr>
          <w:p w:rsidR="00983B60" w:rsidRDefault="004F5533">
            <w:pPr>
              <w:widowControl w:val="0"/>
              <w:jc w:val="both"/>
              <w:rPr>
                <w:rFonts w:ascii="Tahoma" w:eastAsia="Tahoma" w:hAnsi="Tahoma" w:cs="Tahoma"/>
              </w:rPr>
            </w:pPr>
            <w:r>
              <w:rPr>
                <w:rFonts w:ascii="Tahoma" w:eastAsia="Tahoma" w:hAnsi="Tahoma" w:cs="Tahoma"/>
                <w:b/>
              </w:rPr>
              <w:t>4.</w:t>
            </w:r>
            <w:r>
              <w:rPr>
                <w:rFonts w:ascii="Tahoma" w:eastAsia="Tahoma" w:hAnsi="Tahoma" w:cs="Tahoma"/>
              </w:rPr>
              <w:t xml:space="preserve"> Analizar los efectos de determinadas acciones cotidianas sobre la salud, el medio natural y social, basándose en fundamentos científicos, para valorar la importancia de los hábitos que mejoran la salud individual y colectiva, evitan o minimizan los impactos medioambientales negativos y son compatibles con un desarrollo sostenible.</w:t>
            </w:r>
          </w:p>
        </w:tc>
        <w:tc>
          <w:tcPr>
            <w:tcW w:w="5325" w:type="dxa"/>
          </w:tcPr>
          <w:p w:rsidR="00983B60" w:rsidRDefault="004F5533">
            <w:pPr>
              <w:widowControl w:val="0"/>
              <w:ind w:left="120"/>
              <w:jc w:val="both"/>
              <w:rPr>
                <w:rFonts w:ascii="Tahoma" w:eastAsia="Tahoma" w:hAnsi="Tahoma" w:cs="Tahoma"/>
              </w:rPr>
            </w:pPr>
            <w:r>
              <w:rPr>
                <w:rFonts w:ascii="Tahoma" w:eastAsia="Tahoma" w:hAnsi="Tahoma" w:cs="Tahoma"/>
                <w:b/>
              </w:rPr>
              <w:t>4.1.</w:t>
            </w:r>
            <w:r>
              <w:rPr>
                <w:rFonts w:ascii="Tahoma" w:eastAsia="Tahoma" w:hAnsi="Tahoma" w:cs="Tahoma"/>
              </w:rPr>
              <w:t xml:space="preserve"> Evaluar los efectos de determinadas acciones individuales sobre el organismo y el medio natural, proponiendo hábitos saludables y sostenibles basados en los conocimientos adquiridos y la información disponible.</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H. Geología.</w:t>
            </w:r>
          </w:p>
          <w:p w:rsidR="00983B60" w:rsidRDefault="004F5533">
            <w:pPr>
              <w:widowControl w:val="0"/>
              <w:ind w:left="126"/>
              <w:rPr>
                <w:rFonts w:ascii="Tahoma" w:eastAsia="Tahoma" w:hAnsi="Tahoma" w:cs="Tahoma"/>
              </w:rPr>
            </w:pPr>
            <w:r>
              <w:rPr>
                <w:rFonts w:ascii="Tahoma" w:eastAsia="Tahoma" w:hAnsi="Tahoma" w:cs="Tahoma"/>
              </w:rPr>
              <w:t>I. Cuerpo humano.</w:t>
            </w:r>
          </w:p>
          <w:p w:rsidR="00983B60" w:rsidRDefault="004F5533">
            <w:pPr>
              <w:widowControl w:val="0"/>
              <w:ind w:left="126"/>
              <w:rPr>
                <w:rFonts w:ascii="Tahoma" w:eastAsia="Tahoma" w:hAnsi="Tahoma" w:cs="Tahoma"/>
              </w:rPr>
            </w:pPr>
            <w:r>
              <w:rPr>
                <w:rFonts w:ascii="Tahoma" w:eastAsia="Tahoma" w:hAnsi="Tahoma" w:cs="Tahoma"/>
              </w:rPr>
              <w:t>J. Salud y hábitos saludables.</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rPr>
            </w:pPr>
            <w:r>
              <w:rPr>
                <w:rFonts w:ascii="Tahoma" w:eastAsia="Tahoma" w:hAnsi="Tahoma" w:cs="Tahoma"/>
                <w:b/>
              </w:rPr>
              <w:t>4.2.</w:t>
            </w:r>
            <w:r>
              <w:rPr>
                <w:rFonts w:ascii="Tahoma" w:eastAsia="Tahoma" w:hAnsi="Tahoma" w:cs="Tahoma"/>
              </w:rPr>
              <w:t xml:space="preserve"> Identificar los diferentes agentes geológicos y sus efectos sobre el relieve y el paisaje.</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H. Geología.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4.3.</w:t>
            </w:r>
            <w:r>
              <w:rPr>
                <w:rFonts w:ascii="Tahoma" w:eastAsia="Tahoma" w:hAnsi="Tahoma" w:cs="Tahoma"/>
              </w:rPr>
              <w:t xml:space="preserve"> Identificar situaciones de salud y de enfermedad para las personas, valorando la influencia de los hábitos saludables en la mejora de la salud.</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I. Cuerpo humano.</w:t>
            </w:r>
          </w:p>
          <w:p w:rsidR="00983B60" w:rsidRDefault="004F5533">
            <w:pPr>
              <w:widowControl w:val="0"/>
              <w:ind w:left="126"/>
              <w:rPr>
                <w:rFonts w:ascii="Tahoma" w:eastAsia="Tahoma" w:hAnsi="Tahoma" w:cs="Tahoma"/>
              </w:rPr>
            </w:pPr>
            <w:r>
              <w:rPr>
                <w:rFonts w:ascii="Tahoma" w:eastAsia="Tahoma" w:hAnsi="Tahoma" w:cs="Tahoma"/>
              </w:rPr>
              <w:t>J. Salud y hábitos saludables.</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4.4.</w:t>
            </w:r>
            <w:r>
              <w:rPr>
                <w:rFonts w:ascii="Tahoma" w:eastAsia="Tahoma" w:hAnsi="Tahoma" w:cs="Tahoma"/>
              </w:rPr>
              <w:t xml:space="preserve"> Describir los mecanismos encargados de la defensa del organismo, analizando los factores que influyen en su funcionamiento.</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I. Cuerpo humano.</w:t>
            </w:r>
          </w:p>
          <w:p w:rsidR="00983B60" w:rsidRDefault="004F5533">
            <w:pPr>
              <w:widowControl w:val="0"/>
              <w:ind w:left="126"/>
              <w:rPr>
                <w:rFonts w:ascii="Tahoma" w:eastAsia="Tahoma" w:hAnsi="Tahoma" w:cs="Tahoma"/>
              </w:rPr>
            </w:pPr>
            <w:r>
              <w:rPr>
                <w:rFonts w:ascii="Tahoma" w:eastAsia="Tahoma" w:hAnsi="Tahoma" w:cs="Tahoma"/>
              </w:rPr>
              <w:t>J. Salud y hábitos saludables.</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rPr>
            </w:pPr>
            <w:r>
              <w:rPr>
                <w:rFonts w:ascii="Tahoma" w:eastAsia="Tahoma" w:hAnsi="Tahoma" w:cs="Tahoma"/>
                <w:b/>
              </w:rPr>
              <w:t>4.5.</w:t>
            </w:r>
            <w:r>
              <w:rPr>
                <w:rFonts w:ascii="Tahoma" w:eastAsia="Tahoma" w:hAnsi="Tahoma" w:cs="Tahoma"/>
              </w:rPr>
              <w:t xml:space="preserve"> Identificar y clasificar las enfermedades infecciosas y no infecciosas más comunes en la población, reconociendo causas, prevención y, en su caso, tratamientos más frecuentes.</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I. Cuerpo humano.</w:t>
            </w:r>
          </w:p>
          <w:p w:rsidR="00983B60" w:rsidRDefault="004F5533">
            <w:pPr>
              <w:widowControl w:val="0"/>
              <w:ind w:left="126"/>
              <w:rPr>
                <w:rFonts w:ascii="Tahoma" w:eastAsia="Tahoma" w:hAnsi="Tahoma" w:cs="Tahoma"/>
              </w:rPr>
            </w:pPr>
            <w:r>
              <w:rPr>
                <w:rFonts w:ascii="Tahoma" w:eastAsia="Tahoma" w:hAnsi="Tahoma" w:cs="Tahoma"/>
              </w:rPr>
              <w:t>J. Salud y hábitos saludables.</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4.6.</w:t>
            </w:r>
            <w:r>
              <w:rPr>
                <w:rFonts w:ascii="Tahoma" w:eastAsia="Tahoma" w:hAnsi="Tahoma" w:cs="Tahoma"/>
              </w:rPr>
              <w:t xml:space="preserve"> Entender la acción de las vacunas, antibióticos y otras aportaciones de la ciencia médica para el tratamiento y prevención de enfermedades infecciosas, valorando su importancia para el conjunto de la sociedad.</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I. Cuerpo humano.</w:t>
            </w:r>
          </w:p>
          <w:p w:rsidR="00983B60" w:rsidRDefault="004F5533">
            <w:pPr>
              <w:widowControl w:val="0"/>
              <w:ind w:left="126"/>
              <w:rPr>
                <w:rFonts w:ascii="Tahoma" w:eastAsia="Tahoma" w:hAnsi="Tahoma" w:cs="Tahoma"/>
              </w:rPr>
            </w:pPr>
            <w:r>
              <w:rPr>
                <w:rFonts w:ascii="Tahoma" w:eastAsia="Tahoma" w:hAnsi="Tahoma" w:cs="Tahoma"/>
              </w:rPr>
              <w:t>J. Salud y hábitos saludables.</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4.7.</w:t>
            </w:r>
            <w:r>
              <w:rPr>
                <w:rFonts w:ascii="Tahoma" w:eastAsia="Tahoma" w:hAnsi="Tahoma" w:cs="Tahoma"/>
              </w:rPr>
              <w:t xml:space="preserve"> Diferenciar los nutrientes necesarios para el mantenimiento de la salud, relacionándolos con la dieta equilibrada.</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I. Cuerpo humano.</w:t>
            </w:r>
          </w:p>
          <w:p w:rsidR="00983B60" w:rsidRDefault="004F5533">
            <w:pPr>
              <w:widowControl w:val="0"/>
              <w:ind w:left="126"/>
              <w:rPr>
                <w:rFonts w:ascii="Tahoma" w:eastAsia="Tahoma" w:hAnsi="Tahoma" w:cs="Tahoma"/>
              </w:rPr>
            </w:pPr>
            <w:r>
              <w:rPr>
                <w:rFonts w:ascii="Tahoma" w:eastAsia="Tahoma" w:hAnsi="Tahoma" w:cs="Tahoma"/>
              </w:rPr>
              <w:t>J. Salud y hábitos saludables.</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4.8.</w:t>
            </w:r>
            <w:r>
              <w:rPr>
                <w:rFonts w:ascii="Tahoma" w:eastAsia="Tahoma" w:hAnsi="Tahoma" w:cs="Tahoma"/>
              </w:rPr>
              <w:t xml:space="preserve"> Relacionar los procesos geológicos externos e internos con la energía que los activa y diferenciar unos de otros.</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H. Geología.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4.9.</w:t>
            </w:r>
            <w:r>
              <w:rPr>
                <w:rFonts w:ascii="Tahoma" w:eastAsia="Tahoma" w:hAnsi="Tahoma" w:cs="Tahoma"/>
              </w:rPr>
              <w:t xml:space="preserve"> Detectar las necesidades tecnológicas, ambientales, económicas y sociales más importantes que demanda la sociedad, entendiendo la capacidad de la ciencia para darles una solución sostenible a través de la implicación de la ciudadanía.</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p w:rsidR="00983B60" w:rsidRDefault="004F5533">
            <w:pPr>
              <w:widowControl w:val="0"/>
              <w:ind w:left="126"/>
              <w:rPr>
                <w:rFonts w:ascii="Tahoma" w:eastAsia="Tahoma" w:hAnsi="Tahoma" w:cs="Tahoma"/>
              </w:rPr>
            </w:pPr>
            <w:r>
              <w:rPr>
                <w:rFonts w:ascii="Tahoma" w:eastAsia="Tahoma" w:hAnsi="Tahoma" w:cs="Tahoma"/>
              </w:rPr>
              <w:t>P. Pensamiento computacional, programación y robótica.</w:t>
            </w:r>
          </w:p>
          <w:p w:rsidR="00983B60" w:rsidRDefault="004F5533">
            <w:pPr>
              <w:widowControl w:val="0"/>
              <w:ind w:left="126"/>
              <w:rPr>
                <w:rFonts w:ascii="Tahoma" w:eastAsia="Tahoma" w:hAnsi="Tahoma" w:cs="Tahoma"/>
              </w:rPr>
            </w:pPr>
            <w:r>
              <w:rPr>
                <w:rFonts w:ascii="Tahoma" w:eastAsia="Tahoma" w:hAnsi="Tahoma" w:cs="Tahoma"/>
              </w:rPr>
              <w:t>Q. Digitalización y comunicación de proyectos.</w:t>
            </w:r>
          </w:p>
        </w:tc>
      </w:tr>
      <w:tr w:rsidR="00983B60">
        <w:trPr>
          <w:trHeight w:val="400"/>
        </w:trPr>
        <w:tc>
          <w:tcPr>
            <w:tcW w:w="2040" w:type="dxa"/>
          </w:tcPr>
          <w:p w:rsidR="00983B60" w:rsidRDefault="004F5533">
            <w:pPr>
              <w:widowControl w:val="0"/>
              <w:spacing w:before="6"/>
              <w:ind w:left="120"/>
              <w:jc w:val="center"/>
              <w:rPr>
                <w:rFonts w:ascii="Tahoma" w:eastAsia="Tahoma" w:hAnsi="Tahoma" w:cs="Tahoma"/>
              </w:rPr>
            </w:pPr>
            <w:r>
              <w:rPr>
                <w:rFonts w:ascii="Tahoma" w:eastAsia="Tahoma" w:hAnsi="Tahoma" w:cs="Tahoma"/>
              </w:rPr>
              <w:t xml:space="preserve">CCL1, CCL2, CCL3, STEM4, CD1, </w:t>
            </w:r>
            <w:r>
              <w:rPr>
                <w:rFonts w:ascii="Tahoma" w:eastAsia="Tahoma" w:hAnsi="Tahoma" w:cs="Tahoma"/>
              </w:rPr>
              <w:lastRenderedPageBreak/>
              <w:t>CPSAA4, CC4</w:t>
            </w:r>
            <w:r w:rsidR="00227CBF">
              <w:rPr>
                <w:rFonts w:ascii="Tahoma" w:eastAsia="Tahoma" w:hAnsi="Tahoma" w:cs="Tahoma"/>
              </w:rPr>
              <w:t>.</w:t>
            </w:r>
          </w:p>
        </w:tc>
        <w:tc>
          <w:tcPr>
            <w:tcW w:w="3435" w:type="dxa"/>
          </w:tcPr>
          <w:p w:rsidR="00983B60" w:rsidRDefault="004F5533">
            <w:pPr>
              <w:widowControl w:val="0"/>
              <w:jc w:val="both"/>
              <w:rPr>
                <w:rFonts w:ascii="Tahoma" w:eastAsia="Tahoma" w:hAnsi="Tahoma" w:cs="Tahoma"/>
                <w:b/>
              </w:rPr>
            </w:pPr>
            <w:r>
              <w:rPr>
                <w:rFonts w:ascii="Tahoma" w:eastAsia="Tahoma" w:hAnsi="Tahoma" w:cs="Tahoma"/>
                <w:b/>
              </w:rPr>
              <w:lastRenderedPageBreak/>
              <w:t>5.</w:t>
            </w:r>
            <w:r>
              <w:rPr>
                <w:rFonts w:ascii="Tahoma" w:eastAsia="Tahoma" w:hAnsi="Tahoma" w:cs="Tahoma"/>
              </w:rPr>
              <w:t xml:space="preserve"> Interpretar y transmitir de un modo adecuado información y datos </w:t>
            </w:r>
            <w:r>
              <w:rPr>
                <w:rFonts w:ascii="Tahoma" w:eastAsia="Tahoma" w:hAnsi="Tahoma" w:cs="Tahoma"/>
              </w:rPr>
              <w:lastRenderedPageBreak/>
              <w:t>científicos, contrastando previamente su veracidad, utilizando correctamente el lenguaje verbal y el vocabulario científico y matemático necesario, con la finalidad de adquirir y afianzar conocimientos relativos al entorno natural y social.</w:t>
            </w: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lastRenderedPageBreak/>
              <w:t xml:space="preserve">5.1. </w:t>
            </w:r>
            <w:r>
              <w:rPr>
                <w:rFonts w:ascii="Tahoma" w:eastAsia="Tahoma" w:hAnsi="Tahoma" w:cs="Tahoma"/>
              </w:rPr>
              <w:t xml:space="preserve">Organizar y comunicar información científica y matemática de forma clara y rigurosa de manera verbal, </w:t>
            </w:r>
            <w:r>
              <w:rPr>
                <w:rFonts w:ascii="Tahoma" w:eastAsia="Tahoma" w:hAnsi="Tahoma" w:cs="Tahoma"/>
              </w:rPr>
              <w:lastRenderedPageBreak/>
              <w:t>gráfica, numérica, etc., escogiendo en cada contexto el formato más adecuado.</w:t>
            </w:r>
          </w:p>
        </w:tc>
        <w:tc>
          <w:tcPr>
            <w:tcW w:w="3030" w:type="dxa"/>
          </w:tcPr>
          <w:p w:rsidR="00983B60" w:rsidRDefault="004F5533">
            <w:pPr>
              <w:widowControl w:val="0"/>
              <w:ind w:left="126"/>
              <w:rPr>
                <w:rFonts w:ascii="Tahoma" w:eastAsia="Tahoma" w:hAnsi="Tahoma" w:cs="Tahoma"/>
              </w:rPr>
            </w:pPr>
            <w:r>
              <w:rPr>
                <w:rFonts w:ascii="Tahoma" w:eastAsia="Tahoma" w:hAnsi="Tahoma" w:cs="Tahoma"/>
              </w:rPr>
              <w:lastRenderedPageBreak/>
              <w:t>A. Proyecto y destrezas científicas.</w:t>
            </w:r>
          </w:p>
          <w:p w:rsidR="00983B60" w:rsidRDefault="004F5533">
            <w:pPr>
              <w:widowControl w:val="0"/>
              <w:ind w:left="126"/>
              <w:rPr>
                <w:rFonts w:ascii="Tahoma" w:eastAsia="Tahoma" w:hAnsi="Tahoma" w:cs="Tahoma"/>
              </w:rPr>
            </w:pPr>
            <w:r>
              <w:rPr>
                <w:rFonts w:ascii="Tahoma" w:eastAsia="Tahoma" w:hAnsi="Tahoma" w:cs="Tahoma"/>
              </w:rPr>
              <w:lastRenderedPageBreak/>
              <w:t>B. Números y operaciones.</w:t>
            </w:r>
          </w:p>
          <w:p w:rsidR="00983B60" w:rsidRDefault="004F5533">
            <w:pPr>
              <w:widowControl w:val="0"/>
              <w:ind w:left="126"/>
              <w:rPr>
                <w:rFonts w:ascii="Tahoma" w:eastAsia="Tahoma" w:hAnsi="Tahoma" w:cs="Tahoma"/>
              </w:rPr>
            </w:pPr>
            <w:r>
              <w:rPr>
                <w:rFonts w:ascii="Tahoma" w:eastAsia="Tahoma" w:hAnsi="Tahoma" w:cs="Tahoma"/>
              </w:rPr>
              <w:t>C. Medida y geometría.</w:t>
            </w:r>
          </w:p>
          <w:p w:rsidR="00983B60" w:rsidRDefault="004F5533">
            <w:pPr>
              <w:widowControl w:val="0"/>
              <w:ind w:left="126"/>
              <w:rPr>
                <w:rFonts w:ascii="Tahoma" w:eastAsia="Tahoma" w:hAnsi="Tahoma" w:cs="Tahoma"/>
              </w:rPr>
            </w:pPr>
            <w:r>
              <w:rPr>
                <w:rFonts w:ascii="Tahoma" w:eastAsia="Tahoma" w:hAnsi="Tahoma" w:cs="Tahoma"/>
              </w:rPr>
              <w:t>D. Geometría en el plano y el espacio.</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F. Estadística.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tcPr>
          <w:p w:rsidR="00983B60" w:rsidRDefault="00983B60">
            <w:pPr>
              <w:widowControl w:val="0"/>
              <w:spacing w:before="6"/>
              <w:ind w:left="120"/>
              <w:jc w:val="center"/>
              <w:rPr>
                <w:rFonts w:ascii="Tahoma" w:eastAsia="Tahoma" w:hAnsi="Tahoma" w:cs="Tahoma"/>
              </w:rPr>
            </w:pPr>
          </w:p>
        </w:tc>
        <w:tc>
          <w:tcPr>
            <w:tcW w:w="3435" w:type="dxa"/>
          </w:tcPr>
          <w:p w:rsidR="00983B60" w:rsidRDefault="00983B60">
            <w:pPr>
              <w:widowControl w:val="0"/>
              <w:jc w:val="both"/>
              <w:rPr>
                <w:rFonts w:ascii="Tahoma" w:eastAsia="Tahoma" w:hAnsi="Tahoma" w:cs="Tahoma"/>
                <w:b/>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5.2.</w:t>
            </w:r>
            <w:r>
              <w:rPr>
                <w:rFonts w:ascii="Tahoma" w:eastAsia="Tahoma" w:hAnsi="Tahoma" w:cs="Tahoma"/>
              </w:rPr>
              <w:t xml:space="preserve"> Analizar e interpretar la información estadística que aparece en los medios de comunicación, valorando su representatividad y fiabilidad.</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F. Estadística.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tcPr>
          <w:p w:rsidR="00983B60" w:rsidRDefault="00983B60">
            <w:pPr>
              <w:widowControl w:val="0"/>
              <w:spacing w:before="6"/>
              <w:ind w:left="120"/>
              <w:jc w:val="center"/>
              <w:rPr>
                <w:rFonts w:ascii="Tahoma" w:eastAsia="Tahoma" w:hAnsi="Tahoma" w:cs="Tahoma"/>
              </w:rPr>
            </w:pPr>
          </w:p>
        </w:tc>
        <w:tc>
          <w:tcPr>
            <w:tcW w:w="3435" w:type="dxa"/>
          </w:tcPr>
          <w:p w:rsidR="00983B60" w:rsidRDefault="00983B60">
            <w:pPr>
              <w:widowControl w:val="0"/>
              <w:jc w:val="both"/>
              <w:rPr>
                <w:rFonts w:ascii="Tahoma" w:eastAsia="Tahoma" w:hAnsi="Tahoma" w:cs="Tahoma"/>
                <w:b/>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5.3.</w:t>
            </w:r>
            <w:r>
              <w:rPr>
                <w:rFonts w:ascii="Tahoma" w:eastAsia="Tahoma" w:hAnsi="Tahoma" w:cs="Tahoma"/>
              </w:rPr>
              <w:t xml:space="preserve"> Utilizar la notación científica para representar y operar con números muy grandes o muy pequeños, decidiendo sobre la forma más adecuada para expresar las cantidades en cada caso.</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val="restart"/>
          </w:tcPr>
          <w:p w:rsidR="00983B60" w:rsidRDefault="00983B60">
            <w:pPr>
              <w:widowControl w:val="0"/>
              <w:jc w:val="center"/>
              <w:rPr>
                <w:rFonts w:ascii="Tahoma" w:eastAsia="Tahoma" w:hAnsi="Tahoma" w:cs="Tahoma"/>
              </w:rPr>
            </w:pPr>
          </w:p>
        </w:tc>
        <w:tc>
          <w:tcPr>
            <w:tcW w:w="3435" w:type="dxa"/>
            <w:vMerge w:val="restart"/>
          </w:tcPr>
          <w:p w:rsidR="00983B60" w:rsidRDefault="00983B60">
            <w:pPr>
              <w:widowControl w:val="0"/>
              <w:jc w:val="both"/>
              <w:rPr>
                <w:rFonts w:ascii="Tahoma" w:eastAsia="Tahoma" w:hAnsi="Tahoma" w:cs="Tahoma"/>
              </w:rPr>
            </w:pPr>
          </w:p>
          <w:p w:rsidR="00983B60" w:rsidRDefault="00983B60">
            <w:pPr>
              <w:widowControl w:val="0"/>
              <w:jc w:val="both"/>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5.4.</w:t>
            </w:r>
            <w:r>
              <w:rPr>
                <w:rFonts w:ascii="Tahoma" w:eastAsia="Tahoma" w:hAnsi="Tahoma" w:cs="Tahoma"/>
              </w:rPr>
              <w:t xml:space="preserve"> Identificar los distintos tipos de números y utilizarlos para interpretar adecuadamente la información cuantitativa.</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5.5.</w:t>
            </w:r>
            <w:r>
              <w:rPr>
                <w:rFonts w:ascii="Tahoma" w:eastAsia="Tahoma" w:hAnsi="Tahoma" w:cs="Tahoma"/>
              </w:rPr>
              <w:t xml:space="preserve"> Practicar cambios de unidades de longitud, masa y capacidad.</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5.6.</w:t>
            </w:r>
            <w:r>
              <w:rPr>
                <w:rFonts w:ascii="Tahoma" w:eastAsia="Tahoma" w:hAnsi="Tahoma" w:cs="Tahoma"/>
              </w:rPr>
              <w:t xml:space="preserve"> Analizar e interpretar información científica y matemática presente en la vida cotidiana manteniendo una actitud crítica.</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C. Medida y geometría.</w:t>
            </w:r>
          </w:p>
          <w:p w:rsidR="00983B60" w:rsidRDefault="004F5533">
            <w:pPr>
              <w:widowControl w:val="0"/>
              <w:ind w:left="126"/>
              <w:rPr>
                <w:rFonts w:ascii="Tahoma" w:eastAsia="Tahoma" w:hAnsi="Tahoma" w:cs="Tahoma"/>
              </w:rPr>
            </w:pPr>
            <w:r>
              <w:rPr>
                <w:rFonts w:ascii="Tahoma" w:eastAsia="Tahoma" w:hAnsi="Tahoma" w:cs="Tahoma"/>
              </w:rPr>
              <w:t>D. Geometría en el plano y el espacio.</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F. Estadística.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p w:rsidR="00983B60" w:rsidRDefault="004F5533">
            <w:pPr>
              <w:widowControl w:val="0"/>
              <w:ind w:left="126"/>
              <w:rPr>
                <w:rFonts w:ascii="Tahoma" w:eastAsia="Tahoma" w:hAnsi="Tahoma" w:cs="Tahoma"/>
              </w:rPr>
            </w:pPr>
            <w:r>
              <w:rPr>
                <w:rFonts w:ascii="Tahoma" w:eastAsia="Tahoma" w:hAnsi="Tahoma" w:cs="Tahoma"/>
              </w:rPr>
              <w:t>P. Pensamiento computacional, programación y robótica.</w:t>
            </w:r>
          </w:p>
          <w:p w:rsidR="00983B60" w:rsidRDefault="004F5533">
            <w:pPr>
              <w:widowControl w:val="0"/>
              <w:ind w:left="126"/>
              <w:rPr>
                <w:rFonts w:ascii="Tahoma" w:eastAsia="Tahoma" w:hAnsi="Tahoma" w:cs="Tahoma"/>
              </w:rPr>
            </w:pPr>
            <w:r>
              <w:rPr>
                <w:rFonts w:ascii="Tahoma" w:eastAsia="Tahoma" w:hAnsi="Tahoma" w:cs="Tahoma"/>
              </w:rPr>
              <w:t>Q. Digitalización y comunicación de proyectos.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5.7.</w:t>
            </w:r>
            <w:r>
              <w:rPr>
                <w:rFonts w:ascii="Tahoma" w:eastAsia="Tahoma" w:hAnsi="Tahoma" w:cs="Tahoma"/>
              </w:rPr>
              <w:t xml:space="preserve"> Comparar magnitudes estableciendo su tipo de proporcionalidad.</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lastRenderedPageBreak/>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5.8.</w:t>
            </w:r>
            <w:r>
              <w:rPr>
                <w:rFonts w:ascii="Tahoma" w:eastAsia="Tahoma" w:hAnsi="Tahoma" w:cs="Tahoma"/>
              </w:rPr>
              <w:t xml:space="preserve"> Reconocer diferentes fuentes de energía, valorando su impacto en el medio ambiente.</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5.9.</w:t>
            </w:r>
            <w:r>
              <w:rPr>
                <w:rFonts w:ascii="Tahoma" w:eastAsia="Tahoma" w:hAnsi="Tahoma" w:cs="Tahoma"/>
              </w:rPr>
              <w:t xml:space="preserve"> Mostrar las ventajas e inconvenientes de las diferentes fuentes de energía, valorando aquellas que facilitan un desarrollo sostenible.</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5.10.</w:t>
            </w:r>
            <w:r>
              <w:rPr>
                <w:rFonts w:ascii="Tahoma" w:eastAsia="Tahoma" w:hAnsi="Tahoma" w:cs="Tahoma"/>
              </w:rPr>
              <w:t xml:space="preserve"> Comprender el comportamiento y la respuesta que presentan distintos sistemas materiales ante la aplicación de una fuerza, así como los efectos producidos por al variar la intensidad o el punto de aplicación.</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tc>
      </w:tr>
      <w:tr w:rsidR="00983B60">
        <w:trPr>
          <w:trHeight w:val="400"/>
        </w:trPr>
        <w:tc>
          <w:tcPr>
            <w:tcW w:w="2040" w:type="dxa"/>
          </w:tcPr>
          <w:p w:rsidR="00983B60" w:rsidRDefault="004F5533">
            <w:pPr>
              <w:widowControl w:val="0"/>
              <w:spacing w:before="6"/>
              <w:ind w:left="120"/>
              <w:jc w:val="center"/>
              <w:rPr>
                <w:rFonts w:ascii="Tahoma" w:eastAsia="Tahoma" w:hAnsi="Tahoma" w:cs="Tahoma"/>
              </w:rPr>
            </w:pPr>
            <w:r>
              <w:rPr>
                <w:rFonts w:ascii="Tahoma" w:eastAsia="Tahoma" w:hAnsi="Tahoma" w:cs="Tahoma"/>
              </w:rPr>
              <w:t>STEM1, STEM2, STEM5, CD5, CPSAA5, CC4, CE1</w:t>
            </w:r>
            <w:r w:rsidR="00227CBF">
              <w:rPr>
                <w:rFonts w:ascii="Tahoma" w:eastAsia="Tahoma" w:hAnsi="Tahoma" w:cs="Tahoma"/>
              </w:rPr>
              <w:t>.</w:t>
            </w:r>
          </w:p>
        </w:tc>
        <w:tc>
          <w:tcPr>
            <w:tcW w:w="3435" w:type="dxa"/>
          </w:tcPr>
          <w:p w:rsidR="00983B60" w:rsidRDefault="004F5533">
            <w:pPr>
              <w:widowControl w:val="0"/>
              <w:jc w:val="both"/>
              <w:rPr>
                <w:rFonts w:ascii="Tahoma" w:eastAsia="Tahoma" w:hAnsi="Tahoma" w:cs="Tahoma"/>
                <w:b/>
              </w:rPr>
            </w:pPr>
            <w:r>
              <w:rPr>
                <w:rFonts w:ascii="Tahoma" w:eastAsia="Tahoma" w:hAnsi="Tahoma" w:cs="Tahoma"/>
                <w:b/>
              </w:rPr>
              <w:t>6.</w:t>
            </w:r>
            <w:r>
              <w:rPr>
                <w:rFonts w:ascii="Tahoma" w:eastAsia="Tahoma" w:hAnsi="Tahoma" w:cs="Tahoma"/>
              </w:rPr>
              <w:t xml:space="preserve"> Identificar las ciencias y las matemáticas implicadas en contextos diversos, interrelacionando conceptos y procedimientos para aplicarlos correctamente en situaciones de la vida cotidiana.</w:t>
            </w: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6.1.</w:t>
            </w:r>
            <w:r>
              <w:rPr>
                <w:rFonts w:ascii="Tahoma" w:eastAsia="Tahoma" w:hAnsi="Tahoma" w:cs="Tahoma"/>
              </w:rPr>
              <w:t xml:space="preserve"> Aplicar procedimientos propios de las ciencias y las matemáticas en situaciones diversas, estableciendo conexiones entre distintas áreas de conocimiento en contextos naturales, sociales y profesionales.</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C. Medida y geometría.</w:t>
            </w:r>
          </w:p>
          <w:p w:rsidR="00983B60" w:rsidRDefault="004F5533">
            <w:pPr>
              <w:widowControl w:val="0"/>
              <w:ind w:left="126"/>
              <w:rPr>
                <w:rFonts w:ascii="Tahoma" w:eastAsia="Tahoma" w:hAnsi="Tahoma" w:cs="Tahoma"/>
              </w:rPr>
            </w:pPr>
            <w:r>
              <w:rPr>
                <w:rFonts w:ascii="Tahoma" w:eastAsia="Tahoma" w:hAnsi="Tahoma" w:cs="Tahoma"/>
              </w:rPr>
              <w:t>D. Geometría en el plano y el espacio.</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F. Estadística.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lastRenderedPageBreak/>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p w:rsidR="00983B60" w:rsidRDefault="004F5533">
            <w:pPr>
              <w:widowControl w:val="0"/>
              <w:ind w:left="126"/>
              <w:rPr>
                <w:rFonts w:ascii="Tahoma" w:eastAsia="Tahoma" w:hAnsi="Tahoma" w:cs="Tahoma"/>
              </w:rPr>
            </w:pPr>
            <w:r>
              <w:rPr>
                <w:rFonts w:ascii="Tahoma" w:eastAsia="Tahoma" w:hAnsi="Tahoma" w:cs="Tahoma"/>
              </w:rPr>
              <w:t>P. Pensamiento computacional, programación y robótica.</w:t>
            </w:r>
          </w:p>
          <w:p w:rsidR="00983B60" w:rsidRDefault="004F5533">
            <w:pPr>
              <w:widowControl w:val="0"/>
              <w:ind w:left="126"/>
              <w:rPr>
                <w:rFonts w:ascii="Tahoma" w:eastAsia="Tahoma" w:hAnsi="Tahoma" w:cs="Tahoma"/>
              </w:rPr>
            </w:pPr>
            <w:r>
              <w:rPr>
                <w:rFonts w:ascii="Tahoma" w:eastAsia="Tahoma" w:hAnsi="Tahoma" w:cs="Tahoma"/>
              </w:rPr>
              <w:t>Q. Digitalización y comunicación de proyectos.</w:t>
            </w:r>
          </w:p>
        </w:tc>
      </w:tr>
      <w:tr w:rsidR="00983B60">
        <w:trPr>
          <w:trHeight w:val="400"/>
        </w:trPr>
        <w:tc>
          <w:tcPr>
            <w:tcW w:w="2040" w:type="dxa"/>
          </w:tcPr>
          <w:p w:rsidR="00983B60" w:rsidRDefault="00983B60">
            <w:pPr>
              <w:widowControl w:val="0"/>
              <w:spacing w:before="6"/>
              <w:ind w:left="120"/>
              <w:jc w:val="center"/>
              <w:rPr>
                <w:rFonts w:ascii="Tahoma" w:eastAsia="Tahoma" w:hAnsi="Tahoma" w:cs="Tahoma"/>
              </w:rPr>
            </w:pPr>
          </w:p>
        </w:tc>
        <w:tc>
          <w:tcPr>
            <w:tcW w:w="3435" w:type="dxa"/>
          </w:tcPr>
          <w:p w:rsidR="00983B60" w:rsidRDefault="00983B60">
            <w:pPr>
              <w:widowControl w:val="0"/>
              <w:jc w:val="both"/>
              <w:rPr>
                <w:rFonts w:ascii="Tahoma" w:eastAsia="Tahoma" w:hAnsi="Tahoma" w:cs="Tahoma"/>
                <w:b/>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6.2.</w:t>
            </w:r>
            <w:r>
              <w:rPr>
                <w:rFonts w:ascii="Tahoma" w:eastAsia="Tahoma" w:hAnsi="Tahoma" w:cs="Tahoma"/>
              </w:rPr>
              <w:t xml:space="preserve"> Identificar cada una de las técnicas experimentales que se van a realizar, seleccionando las que ofrecen mejor respuesta al problema planteado.</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tcPr>
          <w:p w:rsidR="00983B60" w:rsidRDefault="00983B60">
            <w:pPr>
              <w:widowControl w:val="0"/>
              <w:spacing w:before="6"/>
              <w:ind w:left="120"/>
              <w:jc w:val="center"/>
              <w:rPr>
                <w:rFonts w:ascii="Tahoma" w:eastAsia="Tahoma" w:hAnsi="Tahoma" w:cs="Tahoma"/>
              </w:rPr>
            </w:pPr>
          </w:p>
        </w:tc>
        <w:tc>
          <w:tcPr>
            <w:tcW w:w="3435" w:type="dxa"/>
          </w:tcPr>
          <w:p w:rsidR="00983B60" w:rsidRDefault="00983B60">
            <w:pPr>
              <w:widowControl w:val="0"/>
              <w:jc w:val="both"/>
              <w:rPr>
                <w:rFonts w:ascii="Tahoma" w:eastAsia="Tahoma" w:hAnsi="Tahoma" w:cs="Tahoma"/>
                <w:b/>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6.3.</w:t>
            </w:r>
            <w:r>
              <w:rPr>
                <w:rFonts w:ascii="Tahoma" w:eastAsia="Tahoma" w:hAnsi="Tahoma" w:cs="Tahoma"/>
              </w:rPr>
              <w:t xml:space="preserve"> Manejar adecuadamente los materiales instrumentales del laboratorio, valorando la importancia de trabajar en condiciones adecuadas de higiene y seguridad.</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I. Cuerpo humano.</w:t>
            </w:r>
          </w:p>
          <w:p w:rsidR="00983B60" w:rsidRDefault="004F5533">
            <w:pPr>
              <w:widowControl w:val="0"/>
              <w:ind w:left="126"/>
              <w:rPr>
                <w:rFonts w:ascii="Tahoma" w:eastAsia="Tahoma" w:hAnsi="Tahoma" w:cs="Tahoma"/>
              </w:rPr>
            </w:pPr>
            <w:r>
              <w:rPr>
                <w:rFonts w:ascii="Tahoma" w:eastAsia="Tahoma" w:hAnsi="Tahoma" w:cs="Tahoma"/>
              </w:rPr>
              <w:t>J. Salud y hábitos saludables.</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tc>
      </w:tr>
      <w:tr w:rsidR="00983B60">
        <w:trPr>
          <w:trHeight w:val="400"/>
        </w:trPr>
        <w:tc>
          <w:tcPr>
            <w:tcW w:w="2040" w:type="dxa"/>
            <w:vMerge w:val="restart"/>
          </w:tcPr>
          <w:p w:rsidR="00983B60" w:rsidRDefault="00983B60">
            <w:pPr>
              <w:widowControl w:val="0"/>
              <w:jc w:val="center"/>
              <w:rPr>
                <w:rFonts w:ascii="Tahoma" w:eastAsia="Tahoma" w:hAnsi="Tahoma" w:cs="Tahoma"/>
              </w:rPr>
            </w:pPr>
          </w:p>
        </w:tc>
        <w:tc>
          <w:tcPr>
            <w:tcW w:w="3435" w:type="dxa"/>
            <w:vMerge w:val="restart"/>
          </w:tcPr>
          <w:p w:rsidR="00983B60" w:rsidRDefault="00983B60">
            <w:pPr>
              <w:widowControl w:val="0"/>
              <w:jc w:val="both"/>
              <w:rPr>
                <w:rFonts w:ascii="Tahoma" w:eastAsia="Tahoma" w:hAnsi="Tahoma" w:cs="Tahoma"/>
                <w:b/>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6.4.</w:t>
            </w:r>
            <w:r>
              <w:rPr>
                <w:rFonts w:ascii="Tahoma" w:eastAsia="Tahoma" w:hAnsi="Tahoma" w:cs="Tahoma"/>
              </w:rPr>
              <w:t xml:space="preserve"> Introducción a la programación de aplicaciones sencillas encaminadas al control de distintos dispositivos (impresoras 3D).</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p w:rsidR="00983B60" w:rsidRDefault="004F5533">
            <w:pPr>
              <w:widowControl w:val="0"/>
              <w:ind w:left="126"/>
              <w:rPr>
                <w:rFonts w:ascii="Tahoma" w:eastAsia="Tahoma" w:hAnsi="Tahoma" w:cs="Tahoma"/>
              </w:rPr>
            </w:pPr>
            <w:r>
              <w:rPr>
                <w:rFonts w:ascii="Tahoma" w:eastAsia="Tahoma" w:hAnsi="Tahoma" w:cs="Tahoma"/>
              </w:rPr>
              <w:t>P. Pensamiento computacional, programación y robótica.</w:t>
            </w:r>
          </w:p>
          <w:p w:rsidR="00983B60" w:rsidRDefault="004F5533">
            <w:pPr>
              <w:widowControl w:val="0"/>
              <w:ind w:left="126"/>
              <w:rPr>
                <w:rFonts w:ascii="Tahoma" w:eastAsia="Tahoma" w:hAnsi="Tahoma" w:cs="Tahoma"/>
              </w:rPr>
            </w:pPr>
            <w:r>
              <w:rPr>
                <w:rFonts w:ascii="Tahoma" w:eastAsia="Tahoma" w:hAnsi="Tahoma" w:cs="Tahoma"/>
              </w:rPr>
              <w:t>Q. Digitalización y comunicación de proyectos.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6.5.</w:t>
            </w:r>
            <w:r>
              <w:rPr>
                <w:rFonts w:ascii="Tahoma" w:eastAsia="Tahoma" w:hAnsi="Tahoma" w:cs="Tahoma"/>
              </w:rPr>
              <w:t xml:space="preserve"> Entender la importancia del control de las variables que afectan a una reacción química en la resolución de </w:t>
            </w:r>
            <w:r>
              <w:rPr>
                <w:rFonts w:ascii="Tahoma" w:eastAsia="Tahoma" w:hAnsi="Tahoma" w:cs="Tahoma"/>
              </w:rPr>
              <w:lastRenderedPageBreak/>
              <w:t>problemas científicos.</w:t>
            </w:r>
          </w:p>
        </w:tc>
        <w:tc>
          <w:tcPr>
            <w:tcW w:w="3030" w:type="dxa"/>
          </w:tcPr>
          <w:p w:rsidR="00983B60" w:rsidRDefault="004F5533">
            <w:pPr>
              <w:widowControl w:val="0"/>
              <w:ind w:left="126"/>
              <w:rPr>
                <w:rFonts w:ascii="Tahoma" w:eastAsia="Tahoma" w:hAnsi="Tahoma" w:cs="Tahoma"/>
              </w:rPr>
            </w:pPr>
            <w:r>
              <w:rPr>
                <w:rFonts w:ascii="Tahoma" w:eastAsia="Tahoma" w:hAnsi="Tahoma" w:cs="Tahoma"/>
              </w:rPr>
              <w:lastRenderedPageBreak/>
              <w:t>A. Proyecto y destrezas científicas.</w:t>
            </w:r>
          </w:p>
          <w:p w:rsidR="00983B60" w:rsidRDefault="004F5533">
            <w:pPr>
              <w:widowControl w:val="0"/>
              <w:ind w:left="126"/>
              <w:rPr>
                <w:rFonts w:ascii="Tahoma" w:eastAsia="Tahoma" w:hAnsi="Tahoma" w:cs="Tahoma"/>
              </w:rPr>
            </w:pPr>
            <w:r>
              <w:rPr>
                <w:rFonts w:ascii="Tahoma" w:eastAsia="Tahoma" w:hAnsi="Tahoma" w:cs="Tahoma"/>
              </w:rPr>
              <w:lastRenderedPageBreak/>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tc>
      </w:tr>
      <w:tr w:rsidR="00983B60">
        <w:trPr>
          <w:trHeight w:val="400"/>
        </w:trPr>
        <w:tc>
          <w:tcPr>
            <w:tcW w:w="2040" w:type="dxa"/>
            <w:vMerge w:val="restart"/>
          </w:tcPr>
          <w:p w:rsidR="00983B60" w:rsidRDefault="004F5533">
            <w:pPr>
              <w:widowControl w:val="0"/>
              <w:spacing w:before="6"/>
              <w:ind w:left="120"/>
              <w:jc w:val="center"/>
              <w:rPr>
                <w:rFonts w:ascii="Tahoma" w:eastAsia="Tahoma" w:hAnsi="Tahoma" w:cs="Tahoma"/>
              </w:rPr>
            </w:pPr>
            <w:r>
              <w:rPr>
                <w:rFonts w:ascii="Tahoma" w:eastAsia="Tahoma" w:hAnsi="Tahoma" w:cs="Tahoma"/>
              </w:rPr>
              <w:lastRenderedPageBreak/>
              <w:t>STEM1, STEM2, CD2, CPSAA4, CC3, CE3</w:t>
            </w:r>
          </w:p>
        </w:tc>
        <w:tc>
          <w:tcPr>
            <w:tcW w:w="3435" w:type="dxa"/>
            <w:vMerge w:val="restart"/>
          </w:tcPr>
          <w:p w:rsidR="00983B60" w:rsidRDefault="004F5533">
            <w:pPr>
              <w:widowControl w:val="0"/>
              <w:jc w:val="both"/>
              <w:rPr>
                <w:rFonts w:ascii="Tahoma" w:eastAsia="Tahoma" w:hAnsi="Tahoma" w:cs="Tahoma"/>
                <w:b/>
              </w:rPr>
            </w:pPr>
            <w:r>
              <w:rPr>
                <w:rFonts w:ascii="Tahoma" w:eastAsia="Tahoma" w:hAnsi="Tahoma" w:cs="Tahoma"/>
                <w:b/>
              </w:rPr>
              <w:t>7.</w:t>
            </w:r>
            <w:r>
              <w:rPr>
                <w:rFonts w:ascii="Tahoma" w:eastAsia="Tahoma" w:hAnsi="Tahoma" w:cs="Tahoma"/>
              </w:rPr>
              <w:t xml:space="preserve"> Analizar, tras la resolución de un problema, las soluciones obtenidas usando diferentes técnicas y herramientas, evaluando críticamente su validez y significado, a fin de verificar su validez e idoneidad desde un punto de vista lógico, así como su repercusión global.</w:t>
            </w: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7.1.</w:t>
            </w:r>
            <w:r>
              <w:rPr>
                <w:rFonts w:ascii="Tahoma" w:eastAsia="Tahoma" w:hAnsi="Tahoma" w:cs="Tahoma"/>
              </w:rPr>
              <w:t xml:space="preserve"> Comprobar y analizar la corrección y el sentido de las soluciones obtenidas tras la resolución de un problema.</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C. Medida y geometría.</w:t>
            </w:r>
          </w:p>
          <w:p w:rsidR="00983B60" w:rsidRDefault="004F5533">
            <w:pPr>
              <w:widowControl w:val="0"/>
              <w:ind w:left="126"/>
              <w:rPr>
                <w:rFonts w:ascii="Tahoma" w:eastAsia="Tahoma" w:hAnsi="Tahoma" w:cs="Tahoma"/>
              </w:rPr>
            </w:pPr>
            <w:r>
              <w:rPr>
                <w:rFonts w:ascii="Tahoma" w:eastAsia="Tahoma" w:hAnsi="Tahoma" w:cs="Tahoma"/>
              </w:rPr>
              <w:t>D. Geometría en el plano y el espacio.</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F. Estadística.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p w:rsidR="00983B60" w:rsidRDefault="004F5533">
            <w:pPr>
              <w:widowControl w:val="0"/>
              <w:ind w:left="126"/>
              <w:rPr>
                <w:rFonts w:ascii="Tahoma" w:eastAsia="Tahoma" w:hAnsi="Tahoma" w:cs="Tahoma"/>
              </w:rPr>
            </w:pPr>
            <w:r>
              <w:rPr>
                <w:rFonts w:ascii="Tahoma" w:eastAsia="Tahoma" w:hAnsi="Tahoma" w:cs="Tahoma"/>
              </w:rPr>
              <w:t>P. Pensamiento computacional, programación y robótica.</w:t>
            </w:r>
          </w:p>
          <w:p w:rsidR="00983B60" w:rsidRDefault="004F5533">
            <w:pPr>
              <w:widowControl w:val="0"/>
              <w:ind w:left="126"/>
              <w:rPr>
                <w:rFonts w:ascii="Tahoma" w:eastAsia="Tahoma" w:hAnsi="Tahoma" w:cs="Tahoma"/>
              </w:rPr>
            </w:pPr>
            <w:r>
              <w:rPr>
                <w:rFonts w:ascii="Tahoma" w:eastAsia="Tahoma" w:hAnsi="Tahoma" w:cs="Tahoma"/>
              </w:rPr>
              <w:t>Q. Digitalización y comunicación de proyectos.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ind w:left="120"/>
              <w:jc w:val="both"/>
              <w:rPr>
                <w:rFonts w:ascii="Tahoma" w:eastAsia="Tahoma" w:hAnsi="Tahoma" w:cs="Tahoma"/>
              </w:rPr>
            </w:pPr>
            <w:r>
              <w:rPr>
                <w:rFonts w:ascii="Tahoma" w:eastAsia="Tahoma" w:hAnsi="Tahoma" w:cs="Tahoma"/>
                <w:b/>
              </w:rPr>
              <w:t>7.2.</w:t>
            </w:r>
            <w:r>
              <w:rPr>
                <w:rFonts w:ascii="Tahoma" w:eastAsia="Tahoma" w:hAnsi="Tahoma" w:cs="Tahoma"/>
              </w:rPr>
              <w:t xml:space="preserve"> Fabricar objetos o modelos mediante la manipulación y conformación de materiales, empleando herramientas y máquinas adecuadas, incluidas las impresoras 3D, aplicando los fundamentos de estructuras, mecanismos de electricidad y electrónica y respetando las normas de seguridad y salud correspondientes.</w:t>
            </w:r>
          </w:p>
        </w:tc>
        <w:tc>
          <w:tcPr>
            <w:tcW w:w="3030" w:type="dxa"/>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p w:rsidR="00983B60" w:rsidRDefault="004F5533">
            <w:pPr>
              <w:widowControl w:val="0"/>
              <w:ind w:left="126"/>
              <w:rPr>
                <w:rFonts w:ascii="Tahoma" w:eastAsia="Tahoma" w:hAnsi="Tahoma" w:cs="Tahoma"/>
              </w:rPr>
            </w:pPr>
            <w:r>
              <w:rPr>
                <w:rFonts w:ascii="Tahoma" w:eastAsia="Tahoma" w:hAnsi="Tahoma" w:cs="Tahoma"/>
              </w:rPr>
              <w:t>P. Pensamiento computacional, programación y robótica.</w:t>
            </w:r>
          </w:p>
          <w:p w:rsidR="00983B60" w:rsidRDefault="004F5533">
            <w:pPr>
              <w:widowControl w:val="0"/>
              <w:ind w:left="126"/>
              <w:rPr>
                <w:rFonts w:ascii="Tahoma" w:eastAsia="Tahoma" w:hAnsi="Tahoma" w:cs="Tahoma"/>
              </w:rPr>
            </w:pPr>
            <w:r>
              <w:rPr>
                <w:rFonts w:ascii="Tahoma" w:eastAsia="Tahoma" w:hAnsi="Tahoma" w:cs="Tahoma"/>
              </w:rPr>
              <w:t>Q. Digitalización y comunicación de proyectos.</w:t>
            </w:r>
          </w:p>
        </w:tc>
      </w:tr>
      <w:tr w:rsidR="00983B60">
        <w:trPr>
          <w:trHeight w:val="400"/>
        </w:trPr>
        <w:tc>
          <w:tcPr>
            <w:tcW w:w="2040" w:type="dxa"/>
            <w:vMerge w:val="restart"/>
          </w:tcPr>
          <w:p w:rsidR="00983B60" w:rsidRDefault="004F5533">
            <w:pPr>
              <w:widowControl w:val="0"/>
              <w:spacing w:before="6"/>
              <w:ind w:left="120"/>
              <w:jc w:val="center"/>
              <w:rPr>
                <w:rFonts w:ascii="Tahoma" w:eastAsia="Tahoma" w:hAnsi="Tahoma" w:cs="Tahoma"/>
              </w:rPr>
            </w:pPr>
            <w:r>
              <w:rPr>
                <w:rFonts w:ascii="Tahoma" w:eastAsia="Tahoma" w:hAnsi="Tahoma" w:cs="Tahoma"/>
              </w:rPr>
              <w:lastRenderedPageBreak/>
              <w:t>CCL5, STEM2, STEM4, CD3, CPSAA1, CPSAA3, CC1, CC2, CE2</w:t>
            </w:r>
          </w:p>
        </w:tc>
        <w:tc>
          <w:tcPr>
            <w:tcW w:w="3435" w:type="dxa"/>
            <w:vMerge w:val="restart"/>
          </w:tcPr>
          <w:p w:rsidR="00983B60" w:rsidRDefault="004F5533">
            <w:pPr>
              <w:widowControl w:val="0"/>
              <w:jc w:val="both"/>
              <w:rPr>
                <w:rFonts w:ascii="Tahoma" w:eastAsia="Tahoma" w:hAnsi="Tahoma" w:cs="Tahoma"/>
                <w:b/>
              </w:rPr>
            </w:pPr>
            <w:r>
              <w:rPr>
                <w:rFonts w:ascii="Tahoma" w:eastAsia="Tahoma" w:hAnsi="Tahoma" w:cs="Tahoma"/>
                <w:b/>
              </w:rPr>
              <w:t>8.</w:t>
            </w:r>
            <w:r>
              <w:rPr>
                <w:rFonts w:ascii="Tahoma" w:eastAsia="Tahoma" w:hAnsi="Tahoma" w:cs="Tahoma"/>
              </w:rPr>
              <w:t xml:space="preserve"> Desarrollar destrezas sociales para trabajar de forma colaborativa en equipos diversos con roles asignados que permitan potenciar el crecimiento entre iguales, valorando la importancia de romper los roles de género en la investigación científica y en las actividades grupales en general, para el emprendimiento personal y laboral.</w:t>
            </w:r>
          </w:p>
        </w:tc>
        <w:tc>
          <w:tcPr>
            <w:tcW w:w="5325" w:type="dxa"/>
          </w:tcPr>
          <w:p w:rsidR="00983B60" w:rsidRDefault="004F5533">
            <w:pPr>
              <w:widowControl w:val="0"/>
              <w:ind w:left="120"/>
              <w:jc w:val="both"/>
              <w:rPr>
                <w:rFonts w:ascii="Tahoma" w:eastAsia="Tahoma" w:hAnsi="Tahoma" w:cs="Tahoma"/>
                <w:b/>
              </w:rPr>
            </w:pPr>
            <w:r>
              <w:rPr>
                <w:rFonts w:ascii="Tahoma" w:eastAsia="Tahoma" w:hAnsi="Tahoma" w:cs="Tahoma"/>
                <w:b/>
              </w:rPr>
              <w:t>8.1.</w:t>
            </w:r>
            <w:r>
              <w:rPr>
                <w:rFonts w:ascii="Tahoma" w:eastAsia="Tahoma" w:hAnsi="Tahoma" w:cs="Tahoma"/>
              </w:rPr>
              <w:t xml:space="preserve"> Asumir responsablemente una función concreta dentro de un proyecto científico, utilizando espacios virtuales cuando sea necesario, aportando valor, analizando críticamente las contribuciones del resto del equipo, respetando la diversidad y favoreciendo la inclusión</w:t>
            </w:r>
          </w:p>
        </w:tc>
        <w:tc>
          <w:tcPr>
            <w:tcW w:w="3030" w:type="dxa"/>
            <w:vMerge w:val="restart"/>
          </w:tcPr>
          <w:p w:rsidR="00983B60" w:rsidRDefault="004F5533">
            <w:pPr>
              <w:widowControl w:val="0"/>
              <w:ind w:left="126"/>
              <w:rPr>
                <w:rFonts w:ascii="Tahoma" w:eastAsia="Tahoma" w:hAnsi="Tahoma" w:cs="Tahoma"/>
              </w:rPr>
            </w:pPr>
            <w:r>
              <w:rPr>
                <w:rFonts w:ascii="Tahoma" w:eastAsia="Tahoma" w:hAnsi="Tahoma" w:cs="Tahoma"/>
              </w:rPr>
              <w:t>A. Proyecto y destrezas científicas.</w:t>
            </w:r>
          </w:p>
          <w:p w:rsidR="00983B60" w:rsidRDefault="004F5533">
            <w:pPr>
              <w:widowControl w:val="0"/>
              <w:ind w:left="126"/>
              <w:rPr>
                <w:rFonts w:ascii="Tahoma" w:eastAsia="Tahoma" w:hAnsi="Tahoma" w:cs="Tahoma"/>
              </w:rPr>
            </w:pPr>
            <w:r>
              <w:rPr>
                <w:rFonts w:ascii="Tahoma" w:eastAsia="Tahoma" w:hAnsi="Tahoma" w:cs="Tahoma"/>
              </w:rPr>
              <w:t>B. Números y operaciones.</w:t>
            </w:r>
          </w:p>
          <w:p w:rsidR="00983B60" w:rsidRDefault="004F5533">
            <w:pPr>
              <w:widowControl w:val="0"/>
              <w:ind w:left="126"/>
              <w:rPr>
                <w:rFonts w:ascii="Tahoma" w:eastAsia="Tahoma" w:hAnsi="Tahoma" w:cs="Tahoma"/>
              </w:rPr>
            </w:pPr>
            <w:r>
              <w:rPr>
                <w:rFonts w:ascii="Tahoma" w:eastAsia="Tahoma" w:hAnsi="Tahoma" w:cs="Tahoma"/>
              </w:rPr>
              <w:t>C. Medida y geometría.</w:t>
            </w:r>
          </w:p>
          <w:p w:rsidR="00983B60" w:rsidRDefault="004F5533">
            <w:pPr>
              <w:widowControl w:val="0"/>
              <w:ind w:left="126"/>
              <w:rPr>
                <w:rFonts w:ascii="Tahoma" w:eastAsia="Tahoma" w:hAnsi="Tahoma" w:cs="Tahoma"/>
              </w:rPr>
            </w:pPr>
            <w:r>
              <w:rPr>
                <w:rFonts w:ascii="Tahoma" w:eastAsia="Tahoma" w:hAnsi="Tahoma" w:cs="Tahoma"/>
              </w:rPr>
              <w:t>D. Geometría en el plano y el espacio.</w:t>
            </w:r>
          </w:p>
          <w:p w:rsidR="00983B60" w:rsidRDefault="004F5533">
            <w:pPr>
              <w:widowControl w:val="0"/>
              <w:ind w:left="126"/>
              <w:rPr>
                <w:rFonts w:ascii="Tahoma" w:eastAsia="Tahoma" w:hAnsi="Tahoma" w:cs="Tahoma"/>
              </w:rPr>
            </w:pPr>
            <w:r>
              <w:rPr>
                <w:rFonts w:ascii="Tahoma" w:eastAsia="Tahoma" w:hAnsi="Tahoma" w:cs="Tahoma"/>
              </w:rPr>
              <w:t>E. Álgebra.</w:t>
            </w:r>
          </w:p>
          <w:p w:rsidR="00983B60" w:rsidRDefault="004F5533">
            <w:pPr>
              <w:widowControl w:val="0"/>
              <w:ind w:left="126"/>
              <w:rPr>
                <w:rFonts w:ascii="Tahoma" w:eastAsia="Tahoma" w:hAnsi="Tahoma" w:cs="Tahoma"/>
              </w:rPr>
            </w:pPr>
            <w:r>
              <w:rPr>
                <w:rFonts w:ascii="Tahoma" w:eastAsia="Tahoma" w:hAnsi="Tahoma" w:cs="Tahoma"/>
              </w:rPr>
              <w:t>F. Estadística.</w:t>
            </w:r>
          </w:p>
          <w:p w:rsidR="00983B60" w:rsidRDefault="004F5533">
            <w:pPr>
              <w:widowControl w:val="0"/>
              <w:ind w:left="126"/>
              <w:rPr>
                <w:rFonts w:ascii="Tahoma" w:eastAsia="Tahoma" w:hAnsi="Tahoma" w:cs="Tahoma"/>
              </w:rPr>
            </w:pPr>
            <w:r>
              <w:rPr>
                <w:rFonts w:ascii="Tahoma" w:eastAsia="Tahoma" w:hAnsi="Tahoma" w:cs="Tahoma"/>
              </w:rPr>
              <w:t>G. Actitudes y aprendizaje.</w:t>
            </w:r>
          </w:p>
          <w:p w:rsidR="00983B60" w:rsidRDefault="004F5533">
            <w:pPr>
              <w:widowControl w:val="0"/>
              <w:ind w:left="126"/>
              <w:rPr>
                <w:rFonts w:ascii="Tahoma" w:eastAsia="Tahoma" w:hAnsi="Tahoma" w:cs="Tahoma"/>
              </w:rPr>
            </w:pPr>
            <w:r>
              <w:rPr>
                <w:rFonts w:ascii="Tahoma" w:eastAsia="Tahoma" w:hAnsi="Tahoma" w:cs="Tahoma"/>
              </w:rPr>
              <w:t>H. Geología.</w:t>
            </w:r>
          </w:p>
          <w:p w:rsidR="00983B60" w:rsidRDefault="004F5533">
            <w:pPr>
              <w:widowControl w:val="0"/>
              <w:ind w:left="126"/>
              <w:rPr>
                <w:rFonts w:ascii="Tahoma" w:eastAsia="Tahoma" w:hAnsi="Tahoma" w:cs="Tahoma"/>
              </w:rPr>
            </w:pPr>
            <w:r>
              <w:rPr>
                <w:rFonts w:ascii="Tahoma" w:eastAsia="Tahoma" w:hAnsi="Tahoma" w:cs="Tahoma"/>
              </w:rPr>
              <w:t>I. Cuerpo humano.</w:t>
            </w:r>
          </w:p>
          <w:p w:rsidR="00983B60" w:rsidRDefault="004F5533">
            <w:pPr>
              <w:widowControl w:val="0"/>
              <w:ind w:left="126"/>
              <w:rPr>
                <w:rFonts w:ascii="Tahoma" w:eastAsia="Tahoma" w:hAnsi="Tahoma" w:cs="Tahoma"/>
              </w:rPr>
            </w:pPr>
            <w:r>
              <w:rPr>
                <w:rFonts w:ascii="Tahoma" w:eastAsia="Tahoma" w:hAnsi="Tahoma" w:cs="Tahoma"/>
              </w:rPr>
              <w:t>J. Salud y hábitos saludables.</w:t>
            </w:r>
          </w:p>
          <w:p w:rsidR="00983B60" w:rsidRDefault="004F5533">
            <w:pPr>
              <w:widowControl w:val="0"/>
              <w:ind w:left="126"/>
              <w:rPr>
                <w:rFonts w:ascii="Tahoma" w:eastAsia="Tahoma" w:hAnsi="Tahoma" w:cs="Tahoma"/>
              </w:rPr>
            </w:pPr>
            <w:r>
              <w:rPr>
                <w:rFonts w:ascii="Tahoma" w:eastAsia="Tahoma" w:hAnsi="Tahoma" w:cs="Tahoma"/>
              </w:rPr>
              <w:t>K. La materia.</w:t>
            </w:r>
          </w:p>
          <w:p w:rsidR="00983B60" w:rsidRDefault="004F5533">
            <w:pPr>
              <w:widowControl w:val="0"/>
              <w:ind w:left="126"/>
              <w:rPr>
                <w:rFonts w:ascii="Tahoma" w:eastAsia="Tahoma" w:hAnsi="Tahoma" w:cs="Tahoma"/>
              </w:rPr>
            </w:pPr>
            <w:r>
              <w:rPr>
                <w:rFonts w:ascii="Tahoma" w:eastAsia="Tahoma" w:hAnsi="Tahoma" w:cs="Tahoma"/>
              </w:rPr>
              <w:t>L. El cambio.</w:t>
            </w:r>
          </w:p>
          <w:p w:rsidR="00983B60" w:rsidRDefault="004F5533">
            <w:pPr>
              <w:widowControl w:val="0"/>
              <w:ind w:left="126"/>
              <w:rPr>
                <w:rFonts w:ascii="Tahoma" w:eastAsia="Tahoma" w:hAnsi="Tahoma" w:cs="Tahoma"/>
              </w:rPr>
            </w:pPr>
            <w:r>
              <w:rPr>
                <w:rFonts w:ascii="Tahoma" w:eastAsia="Tahoma" w:hAnsi="Tahoma" w:cs="Tahoma"/>
              </w:rPr>
              <w:t>M. La interacción.</w:t>
            </w:r>
          </w:p>
          <w:p w:rsidR="00983B60" w:rsidRDefault="004F5533">
            <w:pPr>
              <w:widowControl w:val="0"/>
              <w:ind w:left="126"/>
              <w:rPr>
                <w:rFonts w:ascii="Tahoma" w:eastAsia="Tahoma" w:hAnsi="Tahoma" w:cs="Tahoma"/>
              </w:rPr>
            </w:pPr>
            <w:r>
              <w:rPr>
                <w:rFonts w:ascii="Tahoma" w:eastAsia="Tahoma" w:hAnsi="Tahoma" w:cs="Tahoma"/>
              </w:rPr>
              <w:t>N. La energía.</w:t>
            </w:r>
          </w:p>
          <w:p w:rsidR="00983B60" w:rsidRDefault="004F5533">
            <w:pPr>
              <w:widowControl w:val="0"/>
              <w:ind w:left="126"/>
              <w:rPr>
                <w:rFonts w:ascii="Tahoma" w:eastAsia="Tahoma" w:hAnsi="Tahoma" w:cs="Tahoma"/>
              </w:rPr>
            </w:pPr>
            <w:r>
              <w:rPr>
                <w:rFonts w:ascii="Tahoma" w:eastAsia="Tahoma" w:hAnsi="Tahoma" w:cs="Tahoma"/>
              </w:rPr>
              <w:t>O. Proceso de resolución de problemas.</w:t>
            </w:r>
          </w:p>
          <w:p w:rsidR="00983B60" w:rsidRDefault="004F5533">
            <w:pPr>
              <w:widowControl w:val="0"/>
              <w:ind w:left="126"/>
              <w:rPr>
                <w:rFonts w:ascii="Tahoma" w:eastAsia="Tahoma" w:hAnsi="Tahoma" w:cs="Tahoma"/>
              </w:rPr>
            </w:pPr>
            <w:r>
              <w:rPr>
                <w:rFonts w:ascii="Tahoma" w:eastAsia="Tahoma" w:hAnsi="Tahoma" w:cs="Tahoma"/>
              </w:rPr>
              <w:t>P. Pensamiento computacional, programación y robótica.</w:t>
            </w:r>
          </w:p>
          <w:p w:rsidR="00983B60" w:rsidRDefault="004F5533">
            <w:pPr>
              <w:widowControl w:val="0"/>
              <w:ind w:left="126"/>
              <w:rPr>
                <w:rFonts w:ascii="Tahoma" w:eastAsia="Tahoma" w:hAnsi="Tahoma" w:cs="Tahoma"/>
              </w:rPr>
            </w:pPr>
            <w:r>
              <w:rPr>
                <w:rFonts w:ascii="Tahoma" w:eastAsia="Tahoma" w:hAnsi="Tahoma" w:cs="Tahoma"/>
              </w:rPr>
              <w:t>Q. Digitalización y comunicación de proyectos.</w:t>
            </w:r>
          </w:p>
        </w:tc>
      </w:tr>
      <w:tr w:rsidR="00983B60">
        <w:trPr>
          <w:trHeight w:val="400"/>
        </w:trPr>
        <w:tc>
          <w:tcPr>
            <w:tcW w:w="2040"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3435" w:type="dxa"/>
            <w:vMerge/>
          </w:tcPr>
          <w:p w:rsidR="00983B60" w:rsidRDefault="00983B60">
            <w:pPr>
              <w:widowControl w:val="0"/>
              <w:pBdr>
                <w:top w:val="nil"/>
                <w:left w:val="nil"/>
                <w:bottom w:val="nil"/>
                <w:right w:val="nil"/>
                <w:between w:val="nil"/>
              </w:pBdr>
              <w:spacing w:line="276" w:lineRule="auto"/>
              <w:rPr>
                <w:rFonts w:ascii="Tahoma" w:eastAsia="Tahoma" w:hAnsi="Tahoma" w:cs="Tahoma"/>
              </w:rPr>
            </w:pPr>
          </w:p>
        </w:tc>
        <w:tc>
          <w:tcPr>
            <w:tcW w:w="5325" w:type="dxa"/>
          </w:tcPr>
          <w:p w:rsidR="00983B60" w:rsidRDefault="004F5533">
            <w:pPr>
              <w:widowControl w:val="0"/>
              <w:spacing w:line="276" w:lineRule="auto"/>
              <w:ind w:left="120"/>
              <w:jc w:val="both"/>
              <w:rPr>
                <w:rFonts w:ascii="Tahoma" w:eastAsia="Tahoma" w:hAnsi="Tahoma" w:cs="Tahoma"/>
                <w:b/>
              </w:rPr>
            </w:pPr>
            <w:r>
              <w:rPr>
                <w:rFonts w:ascii="Tahoma" w:eastAsia="Tahoma" w:hAnsi="Tahoma" w:cs="Tahoma"/>
                <w:b/>
              </w:rPr>
              <w:t>8.2.</w:t>
            </w:r>
            <w:r>
              <w:rPr>
                <w:rFonts w:ascii="Tahoma" w:eastAsia="Tahoma" w:hAnsi="Tahoma" w:cs="Tahoma"/>
              </w:rPr>
              <w:t xml:space="preserve"> Mostrar </w:t>
            </w:r>
            <w:proofErr w:type="spellStart"/>
            <w:r>
              <w:rPr>
                <w:rFonts w:ascii="Tahoma" w:eastAsia="Tahoma" w:hAnsi="Tahoma" w:cs="Tahoma"/>
              </w:rPr>
              <w:t>resiliencia</w:t>
            </w:r>
            <w:proofErr w:type="spellEnd"/>
            <w:r>
              <w:rPr>
                <w:rFonts w:ascii="Tahoma" w:eastAsia="Tahoma" w:hAnsi="Tahoma" w:cs="Tahoma"/>
              </w:rPr>
              <w:t xml:space="preserve"> ante los retos académicos, asumiendo el error como una oportunidad para la mejora y desarrollando un </w:t>
            </w:r>
            <w:proofErr w:type="spellStart"/>
            <w:r>
              <w:rPr>
                <w:rFonts w:ascii="Tahoma" w:eastAsia="Tahoma" w:hAnsi="Tahoma" w:cs="Tahoma"/>
              </w:rPr>
              <w:t>autoconcepto</w:t>
            </w:r>
            <w:proofErr w:type="spellEnd"/>
            <w:r>
              <w:rPr>
                <w:rFonts w:ascii="Tahoma" w:eastAsia="Tahoma" w:hAnsi="Tahoma" w:cs="Tahoma"/>
              </w:rPr>
              <w:t xml:space="preserve"> positivo ante las ciencias.</w:t>
            </w:r>
          </w:p>
        </w:tc>
        <w:tc>
          <w:tcPr>
            <w:tcW w:w="3030" w:type="dxa"/>
            <w:vMerge/>
          </w:tcPr>
          <w:p w:rsidR="00983B60" w:rsidRDefault="00983B60">
            <w:pPr>
              <w:widowControl w:val="0"/>
              <w:pBdr>
                <w:top w:val="nil"/>
                <w:left w:val="nil"/>
                <w:bottom w:val="nil"/>
                <w:right w:val="nil"/>
                <w:between w:val="nil"/>
              </w:pBdr>
              <w:spacing w:line="276" w:lineRule="auto"/>
              <w:rPr>
                <w:rFonts w:ascii="Tahoma" w:eastAsia="Tahoma" w:hAnsi="Tahoma" w:cs="Tahoma"/>
                <w:b/>
              </w:rPr>
            </w:pPr>
          </w:p>
        </w:tc>
      </w:tr>
    </w:tbl>
    <w:p w:rsidR="00983B60" w:rsidRDefault="00983B60">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ascii="Tahoma" w:eastAsia="Tahoma" w:hAnsi="Tahoma" w:cs="Tahoma"/>
        </w:rPr>
      </w:pPr>
    </w:p>
    <w:p w:rsidR="00983B60" w:rsidRDefault="00983B60">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jc w:val="both"/>
        <w:rPr>
          <w:rFonts w:ascii="Tahoma" w:eastAsia="Tahoma" w:hAnsi="Tahoma" w:cs="Tahoma"/>
          <w:sz w:val="22"/>
          <w:szCs w:val="22"/>
        </w:rPr>
        <w:sectPr w:rsidR="00983B60">
          <w:pgSz w:w="16840" w:h="11907" w:orient="landscape"/>
          <w:pgMar w:top="1417" w:right="1417" w:bottom="1417" w:left="1417" w:header="624" w:footer="510" w:gutter="0"/>
          <w:cols w:space="720"/>
        </w:sectPr>
      </w:pPr>
    </w:p>
    <w:p w:rsidR="002C2DC4" w:rsidRPr="002C2DC4" w:rsidRDefault="004F5533" w:rsidP="002C2DC4">
      <w:pPr>
        <w:pStyle w:val="Ttulo1"/>
        <w:numPr>
          <w:ilvl w:val="0"/>
          <w:numId w:val="2"/>
        </w:numPr>
        <w:tabs>
          <w:tab w:val="left" w:pos="993"/>
        </w:tabs>
        <w:spacing w:before="600" w:after="240" w:line="276" w:lineRule="auto"/>
        <w:ind w:left="425"/>
        <w:jc w:val="both"/>
        <w:rPr>
          <w:rFonts w:ascii="Tahoma" w:eastAsia="Tahoma" w:hAnsi="Tahoma" w:cs="Tahoma"/>
        </w:rPr>
      </w:pPr>
      <w:bookmarkStart w:id="7" w:name="_heading=h.ohehrumspvt" w:colFirst="0" w:colLast="0"/>
      <w:bookmarkStart w:id="8" w:name="_Toc211817440"/>
      <w:bookmarkStart w:id="9" w:name="_Toc211818004"/>
      <w:bookmarkEnd w:id="7"/>
      <w:r>
        <w:rPr>
          <w:rFonts w:ascii="Tahoma" w:eastAsia="Tahoma" w:hAnsi="Tahoma" w:cs="Tahoma"/>
        </w:rPr>
        <w:lastRenderedPageBreak/>
        <w:t>Procedimientos e instrumentos de evaluación, junto con los criterios de calificación aplicables</w:t>
      </w:r>
      <w:bookmarkEnd w:id="8"/>
      <w:bookmarkEnd w:id="9"/>
    </w:p>
    <w:p w:rsidR="00983B60" w:rsidRDefault="004F5533">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b/>
          <w:sz w:val="28"/>
          <w:szCs w:val="28"/>
        </w:rPr>
      </w:pPr>
      <w:bookmarkStart w:id="10" w:name="_heading=h.2et92p0" w:colFirst="0" w:colLast="0"/>
      <w:bookmarkEnd w:id="10"/>
      <w:r>
        <w:rPr>
          <w:rFonts w:ascii="Tahoma" w:eastAsia="Tahoma" w:hAnsi="Tahoma" w:cs="Tahoma"/>
          <w:b/>
          <w:sz w:val="28"/>
          <w:szCs w:val="28"/>
        </w:rPr>
        <w:t xml:space="preserve">Procedimientos e instrumentos de evaluación: </w:t>
      </w:r>
    </w:p>
    <w:p w:rsidR="00983B60" w:rsidRDefault="004F5533">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sz w:val="22"/>
          <w:szCs w:val="22"/>
        </w:rPr>
      </w:pPr>
      <w:r>
        <w:rPr>
          <w:rFonts w:ascii="Tahoma" w:eastAsia="Tahoma" w:hAnsi="Tahoma" w:cs="Tahoma"/>
          <w:sz w:val="22"/>
          <w:szCs w:val="22"/>
        </w:rPr>
        <w:t xml:space="preserve">La evaluación del alumnado se realizará de forma continua, a lo largo del curso y en todo el proceso educativo. Cada profesor recogerá información sobre el aprendizaje de los alumnos mediante la observación directa y otras técnicas e instrumentos de evaluación, con el fin de adaptar su intervención educativa a las características y necesidades de sus alumnos. </w:t>
      </w:r>
    </w:p>
    <w:p w:rsidR="00983B60" w:rsidRDefault="004F5533">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sz w:val="22"/>
          <w:szCs w:val="22"/>
        </w:rPr>
      </w:pPr>
      <w:r>
        <w:rPr>
          <w:rFonts w:ascii="Tahoma" w:eastAsia="Tahoma" w:hAnsi="Tahoma" w:cs="Tahoma"/>
          <w:sz w:val="22"/>
          <w:szCs w:val="22"/>
        </w:rPr>
        <w:t>Consideramos que para realizar una adecuada intervención educativa, es necesario plantear una evaluación amplia y abierta a la realidad de las tareas de aula y de las características del alumnado, con especial atención al tratamiento de la diversidad. Se intentará que sean variados, de modo que permitan evaluar distintos tipos de capacidades.</w:t>
      </w:r>
    </w:p>
    <w:p w:rsidR="00983B60" w:rsidRDefault="004F5533">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b/>
          <w:sz w:val="22"/>
          <w:szCs w:val="22"/>
        </w:rPr>
      </w:pPr>
      <w:r>
        <w:rPr>
          <w:rFonts w:ascii="Tahoma" w:eastAsia="Tahoma" w:hAnsi="Tahoma" w:cs="Tahoma"/>
          <w:sz w:val="22"/>
          <w:szCs w:val="22"/>
        </w:rPr>
        <w:t>A continuación enumeramos algunos de los procedimientos e instrumentos que se podrán emplear para evaluar el proceso de aprendizaje:</w:t>
      </w:r>
    </w:p>
    <w:p w:rsidR="00983B60" w:rsidRDefault="00983B6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40" w:line="276" w:lineRule="auto"/>
        <w:ind w:left="425"/>
        <w:jc w:val="both"/>
        <w:rPr>
          <w:rFonts w:ascii="Tahoma" w:eastAsia="Tahoma" w:hAnsi="Tahoma" w:cs="Tahoma"/>
          <w:b/>
          <w:sz w:val="22"/>
          <w:szCs w:val="22"/>
        </w:rPr>
      </w:pPr>
    </w:p>
    <w:p w:rsidR="00983B60" w:rsidRDefault="004F5533">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40" w:line="276" w:lineRule="auto"/>
        <w:ind w:left="425"/>
        <w:jc w:val="both"/>
        <w:rPr>
          <w:rFonts w:ascii="Tahoma" w:eastAsia="Tahoma" w:hAnsi="Tahoma" w:cs="Tahoma"/>
          <w:b/>
          <w:sz w:val="22"/>
          <w:szCs w:val="22"/>
        </w:rPr>
      </w:pPr>
      <w:r>
        <w:rPr>
          <w:rFonts w:ascii="Tahoma" w:eastAsia="Tahoma" w:hAnsi="Tahoma" w:cs="Tahoma"/>
          <w:b/>
          <w:sz w:val="22"/>
          <w:szCs w:val="22"/>
        </w:rPr>
        <w:t>La observación</w:t>
      </w:r>
    </w:p>
    <w:p w:rsidR="00983B60" w:rsidRDefault="004F5533">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left="425"/>
        <w:jc w:val="both"/>
        <w:rPr>
          <w:rFonts w:ascii="Tahoma" w:eastAsia="Tahoma" w:hAnsi="Tahoma" w:cs="Tahoma"/>
          <w:sz w:val="22"/>
          <w:szCs w:val="22"/>
        </w:rPr>
      </w:pPr>
      <w:r>
        <w:rPr>
          <w:rFonts w:ascii="Tahoma" w:eastAsia="Tahoma" w:hAnsi="Tahoma" w:cs="Tahoma"/>
          <w:sz w:val="22"/>
          <w:szCs w:val="22"/>
        </w:rPr>
        <w:t>Es uno de los recursos más ricos para la recogida de información. Por medio de la observación es posible valorar aprendizajes y acciones (saber y saber hacer) y como se llevan a cabo valorando el orden, la precisión, la destreza, la eficacia...</w:t>
      </w:r>
    </w:p>
    <w:p w:rsidR="00983B60" w:rsidRDefault="004F5533" w:rsidP="00CD2109">
      <w:pPr>
        <w:numPr>
          <w:ilvl w:val="0"/>
          <w:numId w:val="5"/>
        </w:numPr>
        <w:tabs>
          <w:tab w:val="left" w:pos="0"/>
          <w:tab w:val="left" w:pos="993"/>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Pr>
          <w:rFonts w:ascii="Tahoma" w:eastAsia="Tahoma" w:hAnsi="Tahoma" w:cs="Tahoma"/>
          <w:sz w:val="22"/>
          <w:szCs w:val="22"/>
        </w:rPr>
        <w:t>Observación directa del trabajo en el aula, laboratorio o talleres.</w:t>
      </w:r>
    </w:p>
    <w:p w:rsidR="00983B60" w:rsidRDefault="004F5533" w:rsidP="00CD2109">
      <w:pPr>
        <w:numPr>
          <w:ilvl w:val="0"/>
          <w:numId w:val="5"/>
        </w:numPr>
        <w:tabs>
          <w:tab w:val="left" w:pos="0"/>
          <w:tab w:val="left" w:pos="993"/>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Pr>
          <w:rFonts w:ascii="Tahoma" w:eastAsia="Tahoma" w:hAnsi="Tahoma" w:cs="Tahoma"/>
          <w:sz w:val="22"/>
          <w:szCs w:val="22"/>
        </w:rPr>
        <w:t>Revisión de los cuadernos de clase y/o resúmenes que desarrollen los criterios de evaluación de cada unidad didáctica.</w:t>
      </w:r>
    </w:p>
    <w:p w:rsidR="00983B60" w:rsidRDefault="004F5533" w:rsidP="00CD2109">
      <w:pPr>
        <w:numPr>
          <w:ilvl w:val="0"/>
          <w:numId w:val="5"/>
        </w:numPr>
        <w:tabs>
          <w:tab w:val="left" w:pos="0"/>
          <w:tab w:val="left" w:pos="993"/>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hanging="360"/>
        <w:jc w:val="both"/>
        <w:rPr>
          <w:rFonts w:ascii="Tahoma" w:eastAsia="Tahoma" w:hAnsi="Tahoma" w:cs="Tahoma"/>
          <w:sz w:val="22"/>
          <w:szCs w:val="22"/>
        </w:rPr>
      </w:pPr>
      <w:r>
        <w:rPr>
          <w:rFonts w:ascii="Tahoma" w:eastAsia="Tahoma" w:hAnsi="Tahoma" w:cs="Tahoma"/>
          <w:sz w:val="22"/>
          <w:szCs w:val="22"/>
        </w:rPr>
        <w:t>Registro anecdótico personal para cada uno de los alumnos.</w:t>
      </w:r>
    </w:p>
    <w:p w:rsidR="00983B60" w:rsidRDefault="00983B60">
      <w:pPr>
        <w:tabs>
          <w:tab w:val="left" w:pos="99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40" w:line="276" w:lineRule="auto"/>
        <w:ind w:left="425"/>
        <w:jc w:val="both"/>
        <w:rPr>
          <w:rFonts w:ascii="Tahoma" w:eastAsia="Tahoma" w:hAnsi="Tahoma" w:cs="Tahoma"/>
          <w:b/>
          <w:sz w:val="22"/>
          <w:szCs w:val="22"/>
        </w:rPr>
      </w:pPr>
    </w:p>
    <w:p w:rsidR="00983B60" w:rsidRDefault="004F5533">
      <w:pPr>
        <w:tabs>
          <w:tab w:val="left" w:pos="99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40" w:line="276" w:lineRule="auto"/>
        <w:ind w:left="425"/>
        <w:jc w:val="both"/>
        <w:rPr>
          <w:rFonts w:ascii="Tahoma" w:eastAsia="Tahoma" w:hAnsi="Tahoma" w:cs="Tahoma"/>
          <w:b/>
          <w:sz w:val="22"/>
          <w:szCs w:val="22"/>
        </w:rPr>
      </w:pPr>
      <w:r>
        <w:rPr>
          <w:rFonts w:ascii="Tahoma" w:eastAsia="Tahoma" w:hAnsi="Tahoma" w:cs="Tahoma"/>
          <w:b/>
          <w:sz w:val="22"/>
          <w:szCs w:val="22"/>
        </w:rPr>
        <w:t>Análisis de las producciones del alumnado</w:t>
      </w:r>
    </w:p>
    <w:p w:rsidR="00983B60" w:rsidRDefault="004F5533">
      <w:pPr>
        <w:tabs>
          <w:tab w:val="left" w:pos="99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left="425"/>
        <w:jc w:val="both"/>
        <w:rPr>
          <w:rFonts w:ascii="Tahoma" w:eastAsia="Tahoma" w:hAnsi="Tahoma" w:cs="Tahoma"/>
          <w:sz w:val="22"/>
          <w:szCs w:val="22"/>
        </w:rPr>
      </w:pPr>
      <w:r>
        <w:rPr>
          <w:rFonts w:ascii="Tahoma" w:eastAsia="Tahoma" w:hAnsi="Tahoma" w:cs="Tahoma"/>
          <w:sz w:val="22"/>
          <w:szCs w:val="22"/>
        </w:rPr>
        <w:t xml:space="preserve">Se utilizarán instrumentos como: </w:t>
      </w:r>
    </w:p>
    <w:p w:rsidR="00983B60" w:rsidRDefault="004F5533" w:rsidP="00CD2109">
      <w:pPr>
        <w:numPr>
          <w:ilvl w:val="0"/>
          <w:numId w:val="6"/>
        </w:numPr>
        <w:tabs>
          <w:tab w:val="left" w:pos="99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Pr>
          <w:rFonts w:ascii="Tahoma" w:eastAsia="Tahoma" w:hAnsi="Tahoma" w:cs="Tahoma"/>
          <w:sz w:val="22"/>
          <w:szCs w:val="22"/>
        </w:rPr>
        <w:t>El cuaderno de clase</w:t>
      </w:r>
    </w:p>
    <w:p w:rsidR="00983B60" w:rsidRDefault="004F5533" w:rsidP="00CD2109">
      <w:pPr>
        <w:numPr>
          <w:ilvl w:val="0"/>
          <w:numId w:val="6"/>
        </w:numPr>
        <w:tabs>
          <w:tab w:val="left" w:pos="99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Pr>
          <w:rFonts w:ascii="Tahoma" w:eastAsia="Tahoma" w:hAnsi="Tahoma" w:cs="Tahoma"/>
          <w:sz w:val="22"/>
          <w:szCs w:val="22"/>
        </w:rPr>
        <w:t>Actividades: hoja de ejercicios, cuestionarios de comprensión u otras varias.</w:t>
      </w:r>
    </w:p>
    <w:p w:rsidR="00983B60" w:rsidRDefault="004F5533" w:rsidP="00CD2109">
      <w:pPr>
        <w:numPr>
          <w:ilvl w:val="0"/>
          <w:numId w:val="6"/>
        </w:numPr>
        <w:tabs>
          <w:tab w:val="left" w:pos="99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Pr>
          <w:rFonts w:ascii="Tahoma" w:eastAsia="Tahoma" w:hAnsi="Tahoma" w:cs="Tahoma"/>
          <w:sz w:val="22"/>
          <w:szCs w:val="22"/>
        </w:rPr>
        <w:t>Memorias de investigación y del trabajo en el laboratorio.</w:t>
      </w:r>
    </w:p>
    <w:p w:rsidR="00983B60" w:rsidRDefault="004F5533" w:rsidP="00CD2109">
      <w:pPr>
        <w:numPr>
          <w:ilvl w:val="0"/>
          <w:numId w:val="6"/>
        </w:numPr>
        <w:tabs>
          <w:tab w:val="left" w:pos="99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Pr>
          <w:rFonts w:ascii="Tahoma" w:eastAsia="Tahoma" w:hAnsi="Tahoma" w:cs="Tahoma"/>
          <w:sz w:val="22"/>
          <w:szCs w:val="22"/>
        </w:rPr>
        <w:t>Desarrollo de proyectos.</w:t>
      </w:r>
    </w:p>
    <w:p w:rsidR="00983B60" w:rsidRDefault="004F5533" w:rsidP="00CD2109">
      <w:pPr>
        <w:numPr>
          <w:ilvl w:val="0"/>
          <w:numId w:val="6"/>
        </w:numPr>
        <w:tabs>
          <w:tab w:val="left" w:pos="99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Pr>
          <w:rFonts w:ascii="Tahoma" w:eastAsia="Tahoma" w:hAnsi="Tahoma" w:cs="Tahoma"/>
          <w:sz w:val="22"/>
          <w:szCs w:val="22"/>
        </w:rPr>
        <w:t>Debates y exposiciones.</w:t>
      </w:r>
    </w:p>
    <w:p w:rsidR="00983B60" w:rsidRDefault="00983B6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left="425"/>
        <w:jc w:val="both"/>
        <w:rPr>
          <w:rFonts w:ascii="Tahoma" w:eastAsia="Tahoma" w:hAnsi="Tahoma" w:cs="Tahoma"/>
          <w:b/>
          <w:sz w:val="22"/>
          <w:szCs w:val="22"/>
        </w:rPr>
      </w:pPr>
    </w:p>
    <w:p w:rsidR="00983B60" w:rsidRDefault="004F5533">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left="425"/>
        <w:jc w:val="both"/>
        <w:rPr>
          <w:rFonts w:ascii="Tahoma" w:eastAsia="Tahoma" w:hAnsi="Tahoma" w:cs="Tahoma"/>
          <w:b/>
          <w:sz w:val="22"/>
          <w:szCs w:val="22"/>
        </w:rPr>
      </w:pPr>
      <w:r>
        <w:rPr>
          <w:rFonts w:ascii="Tahoma" w:eastAsia="Tahoma" w:hAnsi="Tahoma" w:cs="Tahoma"/>
          <w:b/>
          <w:sz w:val="22"/>
          <w:szCs w:val="22"/>
        </w:rPr>
        <w:t>Pruebas específicas y cuestionarios</w:t>
      </w:r>
    </w:p>
    <w:p w:rsidR="00136336" w:rsidRDefault="004F5533" w:rsidP="00136336">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6"/>
        <w:jc w:val="both"/>
        <w:rPr>
          <w:rFonts w:ascii="Tahoma" w:eastAsia="Tahoma" w:hAnsi="Tahoma" w:cs="Tahoma"/>
          <w:sz w:val="22"/>
          <w:szCs w:val="22"/>
        </w:rPr>
      </w:pPr>
      <w:r>
        <w:rPr>
          <w:rFonts w:ascii="Tahoma" w:eastAsia="Tahoma" w:hAnsi="Tahoma" w:cs="Tahoma"/>
          <w:sz w:val="22"/>
          <w:szCs w:val="22"/>
        </w:rPr>
        <w:t xml:space="preserve">Se emplearán al menos dos pruebas escritas o cuestionarios en cada evaluación. Podrán realizarse pruebas, orales y escritas, de preguntas abiertas, construidas o de opción múltiple. </w:t>
      </w:r>
      <w:r w:rsidR="00136336">
        <w:rPr>
          <w:rFonts w:ascii="Tahoma" w:eastAsia="Tahoma" w:hAnsi="Tahoma" w:cs="Tahoma"/>
          <w:sz w:val="22"/>
          <w:szCs w:val="22"/>
        </w:rPr>
        <w:t xml:space="preserve">En todas las pruebas de este tipo se indicarán los </w:t>
      </w:r>
      <w:r w:rsidR="00136336" w:rsidRPr="00A2521D">
        <w:rPr>
          <w:rFonts w:ascii="Tahoma" w:eastAsia="Tahoma" w:hAnsi="Tahoma" w:cs="Tahoma"/>
          <w:sz w:val="22"/>
          <w:szCs w:val="22"/>
        </w:rPr>
        <w:t>criterios de calificación</w:t>
      </w:r>
      <w:r w:rsidR="00136336">
        <w:rPr>
          <w:rFonts w:ascii="Tahoma" w:eastAsia="Tahoma" w:hAnsi="Tahoma" w:cs="Tahoma"/>
          <w:sz w:val="22"/>
          <w:szCs w:val="22"/>
        </w:rPr>
        <w:t xml:space="preserve"> correspondientes. También se señalarán las cuestiones, preguntas o desarrollos que </w:t>
      </w:r>
      <w:r w:rsidR="00136336">
        <w:rPr>
          <w:rFonts w:ascii="Tahoma" w:eastAsia="Tahoma" w:hAnsi="Tahoma" w:cs="Tahoma"/>
          <w:sz w:val="22"/>
          <w:szCs w:val="22"/>
        </w:rPr>
        <w:lastRenderedPageBreak/>
        <w:t xml:space="preserve">forman parte de los </w:t>
      </w:r>
      <w:r w:rsidR="00136336" w:rsidRPr="00A2521D">
        <w:rPr>
          <w:rFonts w:ascii="Tahoma" w:eastAsia="Tahoma" w:hAnsi="Tahoma" w:cs="Tahoma"/>
          <w:sz w:val="22"/>
          <w:szCs w:val="22"/>
        </w:rPr>
        <w:t>aprendizajes básicos o esenciales</w:t>
      </w:r>
      <w:r w:rsidR="00136336">
        <w:rPr>
          <w:rFonts w:ascii="Tahoma" w:eastAsia="Tahoma" w:hAnsi="Tahoma" w:cs="Tahoma"/>
          <w:sz w:val="22"/>
          <w:szCs w:val="22"/>
        </w:rPr>
        <w:t>. Se harán, al menos, dos pruebas específicas o cuestionarios por evaluación, para cada una de las materias del ámbito.</w:t>
      </w:r>
    </w:p>
    <w:p w:rsidR="00136336" w:rsidRDefault="00136336" w:rsidP="00136336">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6"/>
        <w:jc w:val="both"/>
        <w:rPr>
          <w:rFonts w:ascii="Tahoma" w:eastAsia="Tahoma" w:hAnsi="Tahoma" w:cs="Tahoma"/>
          <w:sz w:val="22"/>
          <w:szCs w:val="22"/>
        </w:rPr>
      </w:pPr>
      <w:r>
        <w:rPr>
          <w:rFonts w:ascii="Tahoma" w:eastAsia="Tahoma" w:hAnsi="Tahoma" w:cs="Tahoma"/>
          <w:sz w:val="22"/>
          <w:szCs w:val="22"/>
        </w:rPr>
        <w:t xml:space="preserve">Dado que, según el Decreto 32/2009, de 9 de abril, por el que se establece el marco regulador de la convivencia en los centros docentes de la Comunidad de Madrid, la asistencia a clase es una obligación de los alumnos, cuando el alumno no se presente a una prueba escrita sin causa justificada, el profesor no estará en la obligación de repetirle la prueba. Se entenderá como causa justificada aquella debidamente documentada por un tercero (ejemplo: asistencia a una consulta médica, a la tramitación de un documento oficial, </w:t>
      </w:r>
      <w:proofErr w:type="spellStart"/>
      <w:r>
        <w:rPr>
          <w:rFonts w:ascii="Tahoma" w:eastAsia="Tahoma" w:hAnsi="Tahoma" w:cs="Tahoma"/>
          <w:sz w:val="22"/>
          <w:szCs w:val="22"/>
        </w:rPr>
        <w:t>etc</w:t>
      </w:r>
      <w:proofErr w:type="spellEnd"/>
      <w:r>
        <w:rPr>
          <w:rFonts w:ascii="Tahoma" w:eastAsia="Tahoma" w:hAnsi="Tahoma" w:cs="Tahoma"/>
          <w:sz w:val="22"/>
          <w:szCs w:val="22"/>
        </w:rPr>
        <w:t>). Corresponderá al profesor en cada caso justificar la ausencia a la prueba. En ningún caso podrá constituir una justificación una nota de los padres o tutores legales sin un documento expedido por un tercero.</w:t>
      </w:r>
    </w:p>
    <w:p w:rsidR="00136336" w:rsidRDefault="00136336" w:rsidP="00136336">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6"/>
        <w:jc w:val="both"/>
        <w:rPr>
          <w:rFonts w:ascii="Tahoma" w:eastAsia="Tahoma" w:hAnsi="Tahoma" w:cs="Tahoma"/>
          <w:sz w:val="22"/>
          <w:szCs w:val="22"/>
        </w:rPr>
      </w:pPr>
      <w:r>
        <w:rPr>
          <w:rFonts w:ascii="Tahoma" w:eastAsia="Tahoma" w:hAnsi="Tahoma" w:cs="Tahoma"/>
          <w:sz w:val="22"/>
          <w:szCs w:val="22"/>
        </w:rPr>
        <w:t>Cuando un alumno, por ausencia justificada, no se presente a una prueba escrita, ésta se realizará, tras la reincorporación del alumno, en fecha a convenir con el profesor de la materia.</w:t>
      </w:r>
    </w:p>
    <w:p w:rsidR="00983B60" w:rsidRDefault="00983B60" w:rsidP="00C23936">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40" w:line="276" w:lineRule="auto"/>
        <w:jc w:val="both"/>
        <w:rPr>
          <w:rFonts w:ascii="Tahoma" w:eastAsia="Tahoma" w:hAnsi="Tahoma" w:cs="Tahoma"/>
          <w:b/>
          <w:sz w:val="22"/>
          <w:szCs w:val="22"/>
        </w:rPr>
      </w:pPr>
    </w:p>
    <w:p w:rsidR="00983B60" w:rsidRDefault="004F5533">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40" w:line="276" w:lineRule="auto"/>
        <w:ind w:left="425"/>
        <w:jc w:val="both"/>
        <w:rPr>
          <w:rFonts w:ascii="Tahoma" w:eastAsia="Tahoma" w:hAnsi="Tahoma" w:cs="Tahoma"/>
          <w:b/>
          <w:sz w:val="22"/>
          <w:szCs w:val="22"/>
        </w:rPr>
      </w:pPr>
      <w:r>
        <w:rPr>
          <w:rFonts w:ascii="Tahoma" w:eastAsia="Tahoma" w:hAnsi="Tahoma" w:cs="Tahoma"/>
          <w:b/>
          <w:sz w:val="22"/>
          <w:szCs w:val="22"/>
        </w:rPr>
        <w:t xml:space="preserve">Autoevaluación y </w:t>
      </w:r>
      <w:proofErr w:type="spellStart"/>
      <w:r>
        <w:rPr>
          <w:rFonts w:ascii="Tahoma" w:eastAsia="Tahoma" w:hAnsi="Tahoma" w:cs="Tahoma"/>
          <w:b/>
          <w:sz w:val="22"/>
          <w:szCs w:val="22"/>
        </w:rPr>
        <w:t>coevaluación</w:t>
      </w:r>
      <w:proofErr w:type="spellEnd"/>
    </w:p>
    <w:p w:rsidR="00983B60" w:rsidRDefault="004F5533">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left="425"/>
        <w:jc w:val="both"/>
        <w:rPr>
          <w:rFonts w:ascii="Tahoma" w:eastAsia="Tahoma" w:hAnsi="Tahoma" w:cs="Tahoma"/>
          <w:sz w:val="22"/>
          <w:szCs w:val="22"/>
        </w:rPr>
      </w:pPr>
      <w:r>
        <w:rPr>
          <w:rFonts w:ascii="Tahoma" w:eastAsia="Tahoma" w:hAnsi="Tahoma" w:cs="Tahoma"/>
          <w:sz w:val="22"/>
          <w:szCs w:val="22"/>
        </w:rPr>
        <w:t>El alumnado podrá participar en la evaluación de los procesos de enseñanza-aprendizaje de tres formas fundamentalmente:</w:t>
      </w:r>
    </w:p>
    <w:p w:rsidR="00983B60" w:rsidRDefault="004F5533">
      <w:pPr>
        <w:numPr>
          <w:ilvl w:val="0"/>
          <w:numId w:val="1"/>
        </w:numPr>
        <w:tabs>
          <w:tab w:val="left" w:pos="0"/>
          <w:tab w:val="left" w:pos="567"/>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Pr>
          <w:rFonts w:ascii="Tahoma" w:eastAsia="Tahoma" w:hAnsi="Tahoma" w:cs="Tahoma"/>
          <w:sz w:val="22"/>
          <w:szCs w:val="22"/>
        </w:rPr>
        <w:t>Reflexionando desde su punto de partida en cuanto a los logros en función de los objetivos propuestos, sus dificultades</w:t>
      </w:r>
      <w:proofErr w:type="gramStart"/>
      <w:r>
        <w:rPr>
          <w:rFonts w:ascii="Tahoma" w:eastAsia="Tahoma" w:hAnsi="Tahoma" w:cs="Tahoma"/>
          <w:sz w:val="22"/>
          <w:szCs w:val="22"/>
        </w:rPr>
        <w:t>...(</w:t>
      </w:r>
      <w:proofErr w:type="gramEnd"/>
      <w:r>
        <w:rPr>
          <w:rFonts w:ascii="Tahoma" w:eastAsia="Tahoma" w:hAnsi="Tahoma" w:cs="Tahoma"/>
          <w:sz w:val="22"/>
          <w:szCs w:val="22"/>
        </w:rPr>
        <w:t>autoevaluación).</w:t>
      </w:r>
    </w:p>
    <w:p w:rsidR="00983B60" w:rsidRDefault="004F5533">
      <w:pPr>
        <w:numPr>
          <w:ilvl w:val="0"/>
          <w:numId w:val="1"/>
        </w:numPr>
        <w:tabs>
          <w:tab w:val="left" w:pos="0"/>
          <w:tab w:val="left" w:pos="567"/>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Pr>
          <w:rFonts w:ascii="Tahoma" w:eastAsia="Tahoma" w:hAnsi="Tahoma" w:cs="Tahoma"/>
          <w:sz w:val="22"/>
          <w:szCs w:val="22"/>
        </w:rPr>
        <w:t>Valorando la participación de los compañeros en las actividades de tipo colaborativo (evaluación entre iguales).</w:t>
      </w:r>
    </w:p>
    <w:p w:rsidR="00983B60" w:rsidRDefault="004F5533">
      <w:pPr>
        <w:numPr>
          <w:ilvl w:val="0"/>
          <w:numId w:val="1"/>
        </w:numPr>
        <w:tabs>
          <w:tab w:val="left" w:pos="0"/>
          <w:tab w:val="left" w:pos="567"/>
          <w:tab w:val="left" w:pos="14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Pr>
          <w:rFonts w:ascii="Tahoma" w:eastAsia="Tahoma" w:hAnsi="Tahoma" w:cs="Tahoma"/>
          <w:sz w:val="22"/>
          <w:szCs w:val="22"/>
        </w:rPr>
        <w:t>Colaborando con el profesor en la regulación del proceso de enseñanza-aprendizaje (</w:t>
      </w:r>
      <w:proofErr w:type="spellStart"/>
      <w:r>
        <w:rPr>
          <w:rFonts w:ascii="Tahoma" w:eastAsia="Tahoma" w:hAnsi="Tahoma" w:cs="Tahoma"/>
          <w:sz w:val="22"/>
          <w:szCs w:val="22"/>
        </w:rPr>
        <w:t>coevaluación</w:t>
      </w:r>
      <w:proofErr w:type="spellEnd"/>
      <w:r>
        <w:rPr>
          <w:rFonts w:ascii="Tahoma" w:eastAsia="Tahoma" w:hAnsi="Tahoma" w:cs="Tahoma"/>
          <w:sz w:val="22"/>
          <w:szCs w:val="22"/>
        </w:rPr>
        <w:t>).</w:t>
      </w:r>
    </w:p>
    <w:p w:rsidR="00983B60" w:rsidRDefault="00983B6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firstLine="284"/>
        <w:jc w:val="both"/>
        <w:rPr>
          <w:rFonts w:ascii="Tahoma" w:eastAsia="Tahoma" w:hAnsi="Tahoma" w:cs="Tahoma"/>
          <w:sz w:val="22"/>
          <w:szCs w:val="22"/>
        </w:rPr>
      </w:pPr>
    </w:p>
    <w:p w:rsidR="00983B60" w:rsidRDefault="004F5533">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left="425"/>
        <w:jc w:val="both"/>
        <w:rPr>
          <w:rFonts w:ascii="Tahoma" w:eastAsia="Tahoma" w:hAnsi="Tahoma" w:cs="Tahoma"/>
          <w:sz w:val="22"/>
          <w:szCs w:val="22"/>
        </w:rPr>
      </w:pPr>
      <w:r>
        <w:rPr>
          <w:rFonts w:ascii="Tahoma" w:eastAsia="Tahoma" w:hAnsi="Tahoma" w:cs="Tahoma"/>
          <w:sz w:val="22"/>
          <w:szCs w:val="22"/>
        </w:rPr>
        <w:t xml:space="preserve">Se intentará </w:t>
      </w:r>
      <w:r w:rsidRPr="00136336">
        <w:rPr>
          <w:rFonts w:ascii="Tahoma" w:eastAsia="Tahoma" w:hAnsi="Tahoma" w:cs="Tahoma"/>
          <w:sz w:val="22"/>
          <w:szCs w:val="22"/>
        </w:rPr>
        <w:t>diversificar los instrumentos de evaluación</w:t>
      </w:r>
      <w:r>
        <w:rPr>
          <w:rFonts w:ascii="Tahoma" w:eastAsia="Tahoma" w:hAnsi="Tahoma" w:cs="Tahoma"/>
          <w:sz w:val="22"/>
          <w:szCs w:val="22"/>
        </w:rPr>
        <w:t xml:space="preserve"> e intentar trabajar el mayor número de competencias clave posible. Entre estas herramientas de evaluación se utilizarán entre otros:</w:t>
      </w:r>
    </w:p>
    <w:p w:rsidR="00983B60" w:rsidRDefault="004F5533" w:rsidP="00CD2109">
      <w:pPr>
        <w:numPr>
          <w:ilvl w:val="0"/>
          <w:numId w:val="7"/>
        </w:numPr>
        <w:tabs>
          <w:tab w:val="left" w:pos="1"/>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sidRPr="00136336">
        <w:rPr>
          <w:rFonts w:ascii="Tahoma" w:eastAsia="Tahoma" w:hAnsi="Tahoma" w:cs="Tahoma"/>
          <w:sz w:val="22"/>
          <w:szCs w:val="22"/>
        </w:rPr>
        <w:t>Rúbricas:</w:t>
      </w:r>
      <w:r>
        <w:rPr>
          <w:rFonts w:ascii="Tahoma" w:eastAsia="Tahoma" w:hAnsi="Tahoma" w:cs="Tahoma"/>
          <w:sz w:val="22"/>
          <w:szCs w:val="22"/>
        </w:rPr>
        <w:t xml:space="preserve"> utilizadas tanto por el profesor, como por parte de los alumnos para autoevaluarse y </w:t>
      </w:r>
      <w:proofErr w:type="spellStart"/>
      <w:r>
        <w:rPr>
          <w:rFonts w:ascii="Tahoma" w:eastAsia="Tahoma" w:hAnsi="Tahoma" w:cs="Tahoma"/>
          <w:sz w:val="22"/>
          <w:szCs w:val="22"/>
        </w:rPr>
        <w:t>coevaluar</w:t>
      </w:r>
      <w:proofErr w:type="spellEnd"/>
      <w:r>
        <w:rPr>
          <w:rFonts w:ascii="Tahoma" w:eastAsia="Tahoma" w:hAnsi="Tahoma" w:cs="Tahoma"/>
          <w:sz w:val="22"/>
          <w:szCs w:val="22"/>
        </w:rPr>
        <w:t xml:space="preserve"> a sus compañeros.</w:t>
      </w:r>
    </w:p>
    <w:p w:rsidR="00983B60" w:rsidRDefault="004F5533" w:rsidP="00CD2109">
      <w:pPr>
        <w:numPr>
          <w:ilvl w:val="0"/>
          <w:numId w:val="7"/>
        </w:numPr>
        <w:tabs>
          <w:tab w:val="left" w:pos="1"/>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sidRPr="00136336">
        <w:rPr>
          <w:rFonts w:ascii="Tahoma" w:eastAsia="Tahoma" w:hAnsi="Tahoma" w:cs="Tahoma"/>
          <w:sz w:val="22"/>
          <w:szCs w:val="22"/>
        </w:rPr>
        <w:t>Hojas de ejercicios:</w:t>
      </w:r>
      <w:r>
        <w:rPr>
          <w:rFonts w:ascii="Tahoma" w:eastAsia="Tahoma" w:hAnsi="Tahoma" w:cs="Tahoma"/>
          <w:sz w:val="22"/>
          <w:szCs w:val="22"/>
        </w:rPr>
        <w:t xml:space="preserve"> normalmente se realizarán de forma individual y se intentará que sean online para liberar tiempo de trabajo en grupo en clase.</w:t>
      </w:r>
    </w:p>
    <w:p w:rsidR="00983B60" w:rsidRDefault="004F5533" w:rsidP="00CD2109">
      <w:pPr>
        <w:numPr>
          <w:ilvl w:val="0"/>
          <w:numId w:val="7"/>
        </w:numPr>
        <w:tabs>
          <w:tab w:val="left" w:pos="1"/>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sidRPr="00136336">
        <w:rPr>
          <w:rFonts w:ascii="Tahoma" w:eastAsia="Tahoma" w:hAnsi="Tahoma" w:cs="Tahoma"/>
          <w:sz w:val="22"/>
          <w:szCs w:val="22"/>
        </w:rPr>
        <w:t xml:space="preserve">Cuadernos de </w:t>
      </w:r>
      <w:proofErr w:type="spellStart"/>
      <w:r w:rsidRPr="00136336">
        <w:rPr>
          <w:rFonts w:ascii="Tahoma" w:eastAsia="Tahoma" w:hAnsi="Tahoma" w:cs="Tahoma"/>
          <w:sz w:val="22"/>
          <w:szCs w:val="22"/>
        </w:rPr>
        <w:t>laboratorio</w:t>
      </w:r>
      <w:proofErr w:type="gramStart"/>
      <w:r w:rsidRPr="00136336">
        <w:rPr>
          <w:rFonts w:ascii="Tahoma" w:eastAsia="Tahoma" w:hAnsi="Tahoma" w:cs="Tahoma"/>
          <w:sz w:val="22"/>
          <w:szCs w:val="22"/>
        </w:rPr>
        <w:t>:</w:t>
      </w:r>
      <w:r>
        <w:rPr>
          <w:rFonts w:ascii="Tahoma" w:eastAsia="Tahoma" w:hAnsi="Tahoma" w:cs="Tahoma"/>
          <w:sz w:val="22"/>
          <w:szCs w:val="22"/>
        </w:rPr>
        <w:t>donde</w:t>
      </w:r>
      <w:proofErr w:type="spellEnd"/>
      <w:proofErr w:type="gramEnd"/>
      <w:r>
        <w:rPr>
          <w:rFonts w:ascii="Tahoma" w:eastAsia="Tahoma" w:hAnsi="Tahoma" w:cs="Tahoma"/>
          <w:sz w:val="22"/>
          <w:szCs w:val="22"/>
        </w:rPr>
        <w:t xml:space="preserve"> se reflejarán los procedimientos y resultados de las prácticas de laboratorio.</w:t>
      </w:r>
    </w:p>
    <w:p w:rsidR="00983B60" w:rsidRDefault="004F5533" w:rsidP="00CD2109">
      <w:pPr>
        <w:numPr>
          <w:ilvl w:val="0"/>
          <w:numId w:val="7"/>
        </w:numPr>
        <w:tabs>
          <w:tab w:val="left" w:pos="1"/>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sidRPr="00136336">
        <w:rPr>
          <w:rFonts w:ascii="Tahoma" w:eastAsia="Tahoma" w:hAnsi="Tahoma" w:cs="Tahoma"/>
          <w:sz w:val="22"/>
          <w:szCs w:val="22"/>
        </w:rPr>
        <w:t xml:space="preserve">Diario de </w:t>
      </w:r>
      <w:proofErr w:type="spellStart"/>
      <w:r w:rsidRPr="00136336">
        <w:rPr>
          <w:rFonts w:ascii="Tahoma" w:eastAsia="Tahoma" w:hAnsi="Tahoma" w:cs="Tahoma"/>
          <w:sz w:val="22"/>
          <w:szCs w:val="22"/>
        </w:rPr>
        <w:t>huerto</w:t>
      </w:r>
      <w:proofErr w:type="gramStart"/>
      <w:r w:rsidRPr="00136336">
        <w:rPr>
          <w:rFonts w:ascii="Tahoma" w:eastAsia="Tahoma" w:hAnsi="Tahoma" w:cs="Tahoma"/>
          <w:sz w:val="22"/>
          <w:szCs w:val="22"/>
        </w:rPr>
        <w:t>:</w:t>
      </w:r>
      <w:r>
        <w:rPr>
          <w:rFonts w:ascii="Tahoma" w:eastAsia="Tahoma" w:hAnsi="Tahoma" w:cs="Tahoma"/>
          <w:sz w:val="22"/>
          <w:szCs w:val="22"/>
        </w:rPr>
        <w:t>en</w:t>
      </w:r>
      <w:proofErr w:type="spellEnd"/>
      <w:proofErr w:type="gramEnd"/>
      <w:r>
        <w:rPr>
          <w:rFonts w:ascii="Tahoma" w:eastAsia="Tahoma" w:hAnsi="Tahoma" w:cs="Tahoma"/>
          <w:sz w:val="22"/>
          <w:szCs w:val="22"/>
        </w:rPr>
        <w:t xml:space="preserve"> donde se recoja el desarrollo del trabajo realizado en el huerto del IES y una reflexión sobre el mismo.</w:t>
      </w:r>
    </w:p>
    <w:p w:rsidR="00983B60" w:rsidRDefault="004F5533" w:rsidP="00CD2109">
      <w:pPr>
        <w:numPr>
          <w:ilvl w:val="0"/>
          <w:numId w:val="7"/>
        </w:numPr>
        <w:tabs>
          <w:tab w:val="left" w:pos="1"/>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sidRPr="00136336">
        <w:rPr>
          <w:rFonts w:ascii="Tahoma" w:eastAsia="Tahoma" w:hAnsi="Tahoma" w:cs="Tahoma"/>
          <w:sz w:val="22"/>
          <w:szCs w:val="22"/>
        </w:rPr>
        <w:t xml:space="preserve">Cuestionarios de comprensión lectora o de mensaje en formato </w:t>
      </w:r>
      <w:proofErr w:type="spellStart"/>
      <w:r w:rsidRPr="00136336">
        <w:rPr>
          <w:rFonts w:ascii="Tahoma" w:eastAsia="Tahoma" w:hAnsi="Tahoma" w:cs="Tahoma"/>
          <w:sz w:val="22"/>
          <w:szCs w:val="22"/>
        </w:rPr>
        <w:t>audiovisual</w:t>
      </w:r>
      <w:proofErr w:type="gramStart"/>
      <w:r w:rsidRPr="00136336">
        <w:rPr>
          <w:rFonts w:ascii="Tahoma" w:eastAsia="Tahoma" w:hAnsi="Tahoma" w:cs="Tahoma"/>
          <w:sz w:val="22"/>
          <w:szCs w:val="22"/>
        </w:rPr>
        <w:t>:</w:t>
      </w:r>
      <w:r>
        <w:rPr>
          <w:rFonts w:ascii="Tahoma" w:eastAsia="Tahoma" w:hAnsi="Tahoma" w:cs="Tahoma"/>
          <w:sz w:val="22"/>
          <w:szCs w:val="22"/>
        </w:rPr>
        <w:t>en</w:t>
      </w:r>
      <w:proofErr w:type="spellEnd"/>
      <w:proofErr w:type="gramEnd"/>
      <w:r>
        <w:rPr>
          <w:rFonts w:ascii="Tahoma" w:eastAsia="Tahoma" w:hAnsi="Tahoma" w:cs="Tahoma"/>
          <w:sz w:val="22"/>
          <w:szCs w:val="22"/>
        </w:rPr>
        <w:t xml:space="preserve"> donde se evalúe la comprensión de textos o videos.</w:t>
      </w:r>
    </w:p>
    <w:p w:rsidR="00983B60" w:rsidRDefault="004F5533" w:rsidP="00CD2109">
      <w:pPr>
        <w:numPr>
          <w:ilvl w:val="0"/>
          <w:numId w:val="7"/>
        </w:numPr>
        <w:tabs>
          <w:tab w:val="left" w:pos="1"/>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hanging="360"/>
        <w:jc w:val="both"/>
        <w:rPr>
          <w:rFonts w:ascii="Tahoma" w:eastAsia="Tahoma" w:hAnsi="Tahoma" w:cs="Tahoma"/>
          <w:sz w:val="22"/>
          <w:szCs w:val="22"/>
        </w:rPr>
      </w:pPr>
      <w:r w:rsidRPr="00136336">
        <w:rPr>
          <w:rFonts w:ascii="Tahoma" w:eastAsia="Tahoma" w:hAnsi="Tahoma" w:cs="Tahoma"/>
          <w:sz w:val="22"/>
          <w:szCs w:val="22"/>
        </w:rPr>
        <w:t>Presentaciones orales / debates:</w:t>
      </w:r>
      <w:r>
        <w:rPr>
          <w:rFonts w:ascii="Tahoma" w:eastAsia="Tahoma" w:hAnsi="Tahoma" w:cs="Tahoma"/>
          <w:sz w:val="22"/>
          <w:szCs w:val="22"/>
        </w:rPr>
        <w:t xml:space="preserve"> en donde no solo se demuestre el conocimiento del tema, sino la capacidad de expresarse correctamente, atraer al que oye, ceñirse a los tiempos acordados, respetar el turno de palabra, etc.</w:t>
      </w:r>
    </w:p>
    <w:p w:rsidR="00983B60" w:rsidRPr="00136336" w:rsidRDefault="004F5533">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left="425"/>
        <w:jc w:val="both"/>
        <w:rPr>
          <w:rFonts w:ascii="Tahoma" w:eastAsia="Tahoma" w:hAnsi="Tahoma" w:cs="Tahoma"/>
          <w:sz w:val="22"/>
          <w:szCs w:val="22"/>
        </w:rPr>
      </w:pPr>
      <w:bookmarkStart w:id="11" w:name="_heading=h.qfuwq4xlfbi6" w:colFirst="0" w:colLast="0"/>
      <w:bookmarkEnd w:id="11"/>
      <w:r>
        <w:rPr>
          <w:rFonts w:ascii="Tahoma" w:eastAsia="Tahoma" w:hAnsi="Tahoma" w:cs="Tahoma"/>
          <w:sz w:val="22"/>
          <w:szCs w:val="22"/>
        </w:rPr>
        <w:t xml:space="preserve">Todas las producciones del alumnado deberán ser presentadas durante la unidad didáctica a la que correspondan para poder ser calificadas. En casos excepcionales se </w:t>
      </w:r>
      <w:r>
        <w:rPr>
          <w:rFonts w:ascii="Tahoma" w:eastAsia="Tahoma" w:hAnsi="Tahoma" w:cs="Tahoma"/>
          <w:sz w:val="22"/>
          <w:szCs w:val="22"/>
        </w:rPr>
        <w:lastRenderedPageBreak/>
        <w:t xml:space="preserve">podrán presentar antes de que finalice la evaluación trimestral y, </w:t>
      </w:r>
      <w:r w:rsidRPr="00136336">
        <w:rPr>
          <w:rFonts w:ascii="Tahoma" w:eastAsia="Tahoma" w:hAnsi="Tahoma" w:cs="Tahoma"/>
          <w:sz w:val="22"/>
          <w:szCs w:val="22"/>
        </w:rPr>
        <w:t>en ningún caso, después del término del trimestre.</w:t>
      </w:r>
    </w:p>
    <w:p w:rsidR="00136336" w:rsidRDefault="00136336" w:rsidP="00136336">
      <w:pPr>
        <w:pStyle w:val="Normal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6"/>
        <w:jc w:val="both"/>
        <w:rPr>
          <w:rFonts w:ascii="Tahoma" w:eastAsia="Tahoma" w:hAnsi="Tahoma" w:cs="Tahoma"/>
          <w:sz w:val="22"/>
          <w:szCs w:val="22"/>
        </w:rPr>
      </w:pPr>
      <w:r>
        <w:rPr>
          <w:rFonts w:ascii="Tahoma" w:eastAsia="Tahoma" w:hAnsi="Tahoma" w:cs="Tahoma"/>
          <w:sz w:val="22"/>
          <w:szCs w:val="22"/>
        </w:rPr>
        <w:t xml:space="preserve">En ocasiones los alumnos deberán realizar tareas fuera del horario escolar, bien sea porque la duración o la naturaleza de la misma </w:t>
      </w:r>
      <w:proofErr w:type="gramStart"/>
      <w:r>
        <w:rPr>
          <w:rFonts w:ascii="Tahoma" w:eastAsia="Tahoma" w:hAnsi="Tahoma" w:cs="Tahoma"/>
          <w:sz w:val="22"/>
          <w:szCs w:val="22"/>
        </w:rPr>
        <w:t>desaconseje</w:t>
      </w:r>
      <w:proofErr w:type="gramEnd"/>
      <w:r>
        <w:rPr>
          <w:rFonts w:ascii="Tahoma" w:eastAsia="Tahoma" w:hAnsi="Tahoma" w:cs="Tahoma"/>
          <w:sz w:val="22"/>
          <w:szCs w:val="22"/>
        </w:rPr>
        <w:t xml:space="preserve"> su realización en el aula. En el Decreto 32/2009, de 9 de abril, por el que se establece el marco regulador de la convivencia en los centros docentes de la comunidad de Madrid, se recoge que la realización de los trabajos que los profesores manden realizar fuera de las horas de clase es obligatoria para los alumnos. Por lo tanto, es fundamental que el alumno realice las tareas encomendadas para cada trimestre porque no tendrán recuperación finalizado el mismo.</w:t>
      </w:r>
    </w:p>
    <w:p w:rsidR="00983B60" w:rsidRDefault="00983B6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ind w:left="425"/>
        <w:jc w:val="both"/>
        <w:rPr>
          <w:rFonts w:ascii="Tahoma" w:eastAsia="Tahoma" w:hAnsi="Tahoma" w:cs="Tahoma"/>
          <w:b/>
          <w:sz w:val="22"/>
          <w:szCs w:val="22"/>
        </w:rPr>
      </w:pPr>
    </w:p>
    <w:p w:rsidR="00983B60" w:rsidRDefault="004F5533">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b/>
          <w:sz w:val="28"/>
          <w:szCs w:val="28"/>
        </w:rPr>
      </w:pPr>
      <w:r>
        <w:rPr>
          <w:rFonts w:ascii="Tahoma" w:eastAsia="Tahoma" w:hAnsi="Tahoma" w:cs="Tahoma"/>
          <w:b/>
          <w:sz w:val="28"/>
          <w:szCs w:val="28"/>
        </w:rPr>
        <w:t>Criterios de calificación:</w:t>
      </w:r>
    </w:p>
    <w:p w:rsidR="00983B60" w:rsidRDefault="004F5533">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sz w:val="22"/>
          <w:szCs w:val="22"/>
        </w:rPr>
      </w:pPr>
      <w:r>
        <w:rPr>
          <w:rFonts w:ascii="Tahoma" w:eastAsia="Tahoma" w:hAnsi="Tahoma" w:cs="Tahoma"/>
          <w:sz w:val="22"/>
          <w:szCs w:val="22"/>
        </w:rPr>
        <w:t xml:space="preserve">Para calcular la calificación de cada alumno en las distintas unidades didácticas se tendrá en cuenta el </w:t>
      </w:r>
      <w:r w:rsidRPr="00C23936">
        <w:rPr>
          <w:rFonts w:ascii="Tahoma" w:eastAsia="Tahoma" w:hAnsi="Tahoma" w:cs="Tahoma"/>
          <w:sz w:val="22"/>
          <w:szCs w:val="22"/>
        </w:rPr>
        <w:t>grado de adquisición de las competencias clave</w:t>
      </w:r>
      <w:r>
        <w:rPr>
          <w:rFonts w:ascii="Tahoma" w:eastAsia="Tahoma" w:hAnsi="Tahoma" w:cs="Tahoma"/>
          <w:sz w:val="22"/>
          <w:szCs w:val="22"/>
        </w:rPr>
        <w:t xml:space="preserve"> descritas en el punto 1 del presente documento. En cada unidad didáctica se desarrollarán distintas actividades que servirán de instrumento para evaluar estas competencias clave. El cálculo de la calificación se hará en base a los siguientes porcentajes: </w:t>
      </w:r>
    </w:p>
    <w:p w:rsidR="00983B60" w:rsidRDefault="004F5533" w:rsidP="00CD2109">
      <w:pPr>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200" w:line="276" w:lineRule="auto"/>
        <w:ind w:hanging="360"/>
        <w:jc w:val="both"/>
        <w:rPr>
          <w:rFonts w:ascii="Tahoma" w:eastAsia="Tahoma" w:hAnsi="Tahoma" w:cs="Tahoma"/>
          <w:sz w:val="22"/>
          <w:szCs w:val="22"/>
        </w:rPr>
      </w:pPr>
      <w:r>
        <w:rPr>
          <w:rFonts w:ascii="Tahoma" w:eastAsia="Tahoma" w:hAnsi="Tahoma" w:cs="Tahoma"/>
          <w:sz w:val="22"/>
          <w:szCs w:val="22"/>
        </w:rPr>
        <w:t xml:space="preserve">El </w:t>
      </w:r>
      <w:r w:rsidR="00197021">
        <w:rPr>
          <w:rFonts w:ascii="Tahoma" w:eastAsia="Tahoma" w:hAnsi="Tahoma" w:cs="Tahoma"/>
          <w:sz w:val="22"/>
          <w:szCs w:val="22"/>
        </w:rPr>
        <w:t>8</w:t>
      </w:r>
      <w:r w:rsidRPr="00136336">
        <w:rPr>
          <w:rFonts w:ascii="Tahoma" w:eastAsia="Tahoma" w:hAnsi="Tahoma" w:cs="Tahoma"/>
          <w:sz w:val="22"/>
          <w:szCs w:val="22"/>
        </w:rPr>
        <w:t>0% de la calificación de la unidad didáctica estará ligada a la adquisición de la competencia matemática y competencia en ciencia, tecnología e ingeniería (STEM).</w:t>
      </w:r>
    </w:p>
    <w:p w:rsidR="00983B60" w:rsidRDefault="004F5533" w:rsidP="00CD2109">
      <w:pPr>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200" w:line="276" w:lineRule="auto"/>
        <w:jc w:val="both"/>
        <w:rPr>
          <w:rFonts w:ascii="Tahoma" w:eastAsia="Tahoma" w:hAnsi="Tahoma" w:cs="Tahoma"/>
          <w:sz w:val="22"/>
          <w:szCs w:val="22"/>
        </w:rPr>
      </w:pPr>
      <w:r>
        <w:rPr>
          <w:rFonts w:ascii="Tahoma" w:eastAsia="Tahoma" w:hAnsi="Tahoma" w:cs="Tahoma"/>
          <w:sz w:val="22"/>
          <w:szCs w:val="22"/>
        </w:rPr>
        <w:t xml:space="preserve">El </w:t>
      </w:r>
      <w:r w:rsidR="00E421DA">
        <w:rPr>
          <w:rFonts w:ascii="Tahoma" w:eastAsia="Tahoma" w:hAnsi="Tahoma" w:cs="Tahoma"/>
          <w:sz w:val="22"/>
          <w:szCs w:val="22"/>
        </w:rPr>
        <w:t>2</w:t>
      </w:r>
      <w:r w:rsidRPr="00136336">
        <w:rPr>
          <w:rFonts w:ascii="Tahoma" w:eastAsia="Tahoma" w:hAnsi="Tahoma" w:cs="Tahoma"/>
          <w:sz w:val="22"/>
          <w:szCs w:val="22"/>
        </w:rPr>
        <w:t>0% restante</w:t>
      </w:r>
      <w:r>
        <w:rPr>
          <w:rFonts w:ascii="Tahoma" w:eastAsia="Tahoma" w:hAnsi="Tahoma" w:cs="Tahoma"/>
          <w:sz w:val="22"/>
          <w:szCs w:val="22"/>
        </w:rPr>
        <w:t xml:space="preserve"> se distribuirá en </w:t>
      </w:r>
      <w:r w:rsidRPr="00136336">
        <w:rPr>
          <w:rFonts w:ascii="Tahoma" w:eastAsia="Tahoma" w:hAnsi="Tahoma" w:cs="Tahoma"/>
          <w:sz w:val="22"/>
          <w:szCs w:val="22"/>
        </w:rPr>
        <w:t>otras competencias clave</w:t>
      </w:r>
      <w:r>
        <w:rPr>
          <w:rFonts w:ascii="Tahoma" w:eastAsia="Tahoma" w:hAnsi="Tahoma" w:cs="Tahoma"/>
          <w:sz w:val="22"/>
          <w:szCs w:val="22"/>
        </w:rPr>
        <w:t xml:space="preserve">. En cada unidad didáctica, en función de las actividades llevadas a cabo y las producciones elaboradas por los alumnos, el profesor distribuirá ese </w:t>
      </w:r>
      <w:r w:rsidR="00136336">
        <w:rPr>
          <w:rFonts w:ascii="Tahoma" w:eastAsia="Tahoma" w:hAnsi="Tahoma" w:cs="Tahoma"/>
          <w:sz w:val="22"/>
          <w:szCs w:val="22"/>
        </w:rPr>
        <w:t>1</w:t>
      </w:r>
      <w:r>
        <w:rPr>
          <w:rFonts w:ascii="Tahoma" w:eastAsia="Tahoma" w:hAnsi="Tahoma" w:cs="Tahoma"/>
          <w:sz w:val="22"/>
          <w:szCs w:val="22"/>
        </w:rPr>
        <w:t xml:space="preserve">0% entre las competencias en comunicación lingüística, plurilingüe, digital, personal, social y de aprender a aprender (a través de las actividades cooperativas), ciudadana, emprendedora y de conciencia y expresiones culturales (aunque no necesariamente aparecerán todas calificadas en las distintas unidades didácticas).  </w:t>
      </w:r>
    </w:p>
    <w:p w:rsidR="00983B60" w:rsidRDefault="004F5533">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sz w:val="22"/>
          <w:szCs w:val="22"/>
        </w:rPr>
      </w:pPr>
      <w:r>
        <w:rPr>
          <w:rFonts w:ascii="Tahoma" w:eastAsia="Tahoma" w:hAnsi="Tahoma" w:cs="Tahoma"/>
          <w:sz w:val="22"/>
          <w:szCs w:val="22"/>
        </w:rPr>
        <w:t>Al finalizar cada una de las evaluaciones, cada alumno tendrá una calificación de la misma sobre 10, obtenida a partir de todos los instrumentos y pruebas en los que se han evaluado las diferentes competencias específicas y descriptores operativos, asociados a las correspondientes competencias clave.</w:t>
      </w:r>
    </w:p>
    <w:p w:rsidR="00983B60" w:rsidRDefault="004F5533">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sz w:val="22"/>
          <w:szCs w:val="22"/>
        </w:rPr>
      </w:pPr>
      <w:r>
        <w:rPr>
          <w:rFonts w:ascii="Tahoma" w:eastAsia="Tahoma" w:hAnsi="Tahoma" w:cs="Tahoma"/>
          <w:sz w:val="22"/>
          <w:szCs w:val="22"/>
        </w:rPr>
        <w:t xml:space="preserve">La calificación final o global de la asignatura en junio será, con carácter general, aquella que se obtenga como media aritmética de las tres evaluaciones del curso. Dado que esa calificación se comunicará al alumno en la evaluación final ordinaria, para el cálculo de la misma se tendrá en cuenta la progresión del aprendizaje del alumno relativo a la adquisición de las diferentes competencias trabajadas. En cualquier caso, se considerará superada la asignatura siempre que el alumno consiga </w:t>
      </w:r>
      <w:proofErr w:type="spellStart"/>
      <w:r>
        <w:rPr>
          <w:rFonts w:ascii="Tahoma" w:eastAsia="Tahoma" w:hAnsi="Tahoma" w:cs="Tahoma"/>
          <w:sz w:val="22"/>
          <w:szCs w:val="22"/>
        </w:rPr>
        <w:t>una</w:t>
      </w:r>
      <w:r w:rsidRPr="00136336">
        <w:rPr>
          <w:rFonts w:ascii="Tahoma" w:eastAsia="Tahoma" w:hAnsi="Tahoma" w:cs="Tahoma"/>
          <w:sz w:val="22"/>
          <w:szCs w:val="22"/>
        </w:rPr>
        <w:t>evaluación</w:t>
      </w:r>
      <w:proofErr w:type="spellEnd"/>
      <w:r w:rsidRPr="00136336">
        <w:rPr>
          <w:rFonts w:ascii="Tahoma" w:eastAsia="Tahoma" w:hAnsi="Tahoma" w:cs="Tahoma"/>
          <w:sz w:val="22"/>
          <w:szCs w:val="22"/>
        </w:rPr>
        <w:t xml:space="preserve"> positiva según los criterios de evaluación asociados a las competencias específicas</w:t>
      </w:r>
      <w:r>
        <w:rPr>
          <w:rFonts w:ascii="Tahoma" w:eastAsia="Tahoma" w:hAnsi="Tahoma" w:cs="Tahoma"/>
          <w:sz w:val="22"/>
          <w:szCs w:val="22"/>
        </w:rPr>
        <w:t xml:space="preserve"> de la materia. Para superar la materia en junio, la calificación en la evaluación final ordinaria deberá ser igual o superior a 5.</w:t>
      </w:r>
    </w:p>
    <w:p w:rsidR="002C2DC4" w:rsidRPr="006F12B0" w:rsidRDefault="00682EFF" w:rsidP="007079FD">
      <w:pPr>
        <w:pStyle w:val="Ttulo1"/>
        <w:numPr>
          <w:ilvl w:val="0"/>
          <w:numId w:val="2"/>
        </w:numPr>
        <w:tabs>
          <w:tab w:val="left" w:pos="993"/>
        </w:tabs>
        <w:spacing w:before="600" w:after="240" w:line="276" w:lineRule="auto"/>
        <w:ind w:left="425"/>
        <w:jc w:val="both"/>
        <w:rPr>
          <w:rFonts w:ascii="Tahoma" w:eastAsia="Tahoma" w:hAnsi="Tahoma" w:cs="Tahoma"/>
        </w:rPr>
      </w:pPr>
      <w:bookmarkStart w:id="12" w:name="_Toc211817441"/>
      <w:bookmarkStart w:id="13" w:name="_Toc211818005"/>
      <w:r>
        <w:rPr>
          <w:rFonts w:ascii="Tahoma" w:eastAsia="Tahoma" w:hAnsi="Tahoma" w:cs="Tahoma"/>
        </w:rPr>
        <w:lastRenderedPageBreak/>
        <w:t>Procedimiento para la recuperación de la materia pendiente</w:t>
      </w:r>
      <w:bookmarkEnd w:id="12"/>
      <w:bookmarkEnd w:id="13"/>
    </w:p>
    <w:p w:rsidR="00682EFF" w:rsidRDefault="00682EFF" w:rsidP="00682EFF">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sz w:val="22"/>
          <w:szCs w:val="22"/>
        </w:rPr>
      </w:pPr>
      <w:r w:rsidRPr="008F3588">
        <w:rPr>
          <w:rFonts w:ascii="Tahoma" w:eastAsia="Tahoma" w:hAnsi="Tahoma" w:cs="Tahoma"/>
          <w:sz w:val="22"/>
          <w:szCs w:val="22"/>
        </w:rPr>
        <w:t>Los alumnos que hayan promocionado a otros cursos, pero que tengan la materia de Ámbito Científico-Tecnológico de 3º de la ES</w:t>
      </w:r>
      <w:r>
        <w:rPr>
          <w:rFonts w:ascii="Tahoma" w:eastAsia="Tahoma" w:hAnsi="Tahoma" w:cs="Tahoma"/>
          <w:sz w:val="22"/>
          <w:szCs w:val="22"/>
        </w:rPr>
        <w:t>O (diversificación)</w:t>
      </w:r>
      <w:r w:rsidRPr="008F3588">
        <w:rPr>
          <w:rFonts w:ascii="Tahoma" w:eastAsia="Tahoma" w:hAnsi="Tahoma" w:cs="Tahoma"/>
          <w:sz w:val="22"/>
          <w:szCs w:val="22"/>
        </w:rPr>
        <w:t xml:space="preserve"> pendiente, </w:t>
      </w:r>
      <w:r>
        <w:rPr>
          <w:rFonts w:ascii="Tahoma" w:eastAsia="Tahoma" w:hAnsi="Tahoma" w:cs="Tahoma"/>
          <w:sz w:val="22"/>
          <w:szCs w:val="22"/>
        </w:rPr>
        <w:t>podrán recuperarla de la siguiente forma: l</w:t>
      </w:r>
      <w:r w:rsidRPr="00EF3F83">
        <w:rPr>
          <w:rFonts w:ascii="Tahoma" w:eastAsia="Tahoma" w:hAnsi="Tahoma" w:cs="Tahoma"/>
          <w:sz w:val="22"/>
          <w:szCs w:val="22"/>
        </w:rPr>
        <w:t xml:space="preserve">a asignatura se considerará recuperada por aquel alumno que haya superado las evaluaciones correspondientes al primer y segundo trimestre del Ámbito Científico-Tecnológico </w:t>
      </w:r>
      <w:r>
        <w:rPr>
          <w:rFonts w:ascii="Tahoma" w:eastAsia="Tahoma" w:hAnsi="Tahoma" w:cs="Tahoma"/>
          <w:sz w:val="22"/>
          <w:szCs w:val="22"/>
        </w:rPr>
        <w:t xml:space="preserve">de 4.º de ESO (Diversificación) y también se considerará recuperada superando </w:t>
      </w:r>
      <w:r w:rsidRPr="00EF3F83">
        <w:rPr>
          <w:rFonts w:ascii="Tahoma" w:eastAsia="Tahoma" w:hAnsi="Tahoma" w:cs="Tahoma"/>
          <w:sz w:val="22"/>
          <w:szCs w:val="22"/>
        </w:rPr>
        <w:t xml:space="preserve">el Ámbito Científico-Tecnológico </w:t>
      </w:r>
      <w:r>
        <w:rPr>
          <w:rFonts w:ascii="Tahoma" w:eastAsia="Tahoma" w:hAnsi="Tahoma" w:cs="Tahoma"/>
          <w:sz w:val="22"/>
          <w:szCs w:val="22"/>
        </w:rPr>
        <w:t>de 4.º de ESO (Diversificación).</w:t>
      </w:r>
    </w:p>
    <w:p w:rsidR="002C2DC4" w:rsidRDefault="002C2DC4">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276" w:lineRule="auto"/>
        <w:ind w:left="425"/>
        <w:jc w:val="both"/>
        <w:rPr>
          <w:rFonts w:ascii="Tahoma" w:eastAsia="Tahoma" w:hAnsi="Tahoma" w:cs="Tahoma"/>
          <w:sz w:val="24"/>
          <w:szCs w:val="24"/>
        </w:rPr>
      </w:pPr>
    </w:p>
    <w:sectPr w:rsidR="002C2DC4" w:rsidSect="0090315C">
      <w:pgSz w:w="11907" w:h="16840"/>
      <w:pgMar w:top="1418" w:right="1418" w:bottom="1418" w:left="1418" w:header="624" w:footer="5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59A" w:rsidRDefault="0059559A">
      <w:r>
        <w:separator/>
      </w:r>
    </w:p>
  </w:endnote>
  <w:endnote w:type="continuationSeparator" w:id="1">
    <w:p w:rsidR="0059559A" w:rsidRDefault="00595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Bahnschrift Light"/>
    <w:charset w:val="00"/>
    <w:family w:val="swiss"/>
    <w:pitch w:val="variable"/>
    <w:sig w:usb0="00000001"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Lato">
    <w:altName w:val="Times New Roman"/>
    <w:charset w:val="00"/>
    <w:family w:val="swiss"/>
    <w:pitch w:val="variable"/>
    <w:sig w:usb0="E10002FF" w:usb1="5000ECF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33" w:rsidRDefault="004F5533">
    <w:pPr>
      <w:ind w:left="-993" w:right="-851"/>
      <w:jc w:val="center"/>
      <w:rPr>
        <w:rFonts w:ascii="Arial" w:eastAsia="Arial" w:hAnsi="Arial" w:cs="Arial"/>
        <w:sz w:val="14"/>
        <w:szCs w:val="14"/>
      </w:rPr>
    </w:pPr>
  </w:p>
  <w:p w:rsidR="004F5533" w:rsidRDefault="004F5533">
    <w:pPr>
      <w:ind w:left="-993" w:right="-851"/>
      <w:jc w:val="center"/>
      <w:rPr>
        <w:sz w:val="14"/>
        <w:szCs w:val="14"/>
      </w:rPr>
    </w:pPr>
    <w:r>
      <w:rPr>
        <w:rFonts w:ascii="Arial" w:eastAsia="Arial" w:hAnsi="Arial" w:cs="Arial"/>
        <w:sz w:val="14"/>
        <w:szCs w:val="14"/>
      </w:rPr>
      <w:t>Pag.</w:t>
    </w:r>
    <w:r w:rsidR="00A04CF1">
      <w:rPr>
        <w:rFonts w:ascii="Arial" w:eastAsia="Arial" w:hAnsi="Arial" w:cs="Arial"/>
        <w:sz w:val="14"/>
        <w:szCs w:val="14"/>
      </w:rPr>
      <w:fldChar w:fldCharType="begin"/>
    </w:r>
    <w:r>
      <w:rPr>
        <w:rFonts w:ascii="Arial" w:eastAsia="Arial" w:hAnsi="Arial" w:cs="Arial"/>
        <w:sz w:val="14"/>
        <w:szCs w:val="14"/>
      </w:rPr>
      <w:instrText>PAGE</w:instrText>
    </w:r>
    <w:r w:rsidR="00A04CF1">
      <w:rPr>
        <w:rFonts w:ascii="Arial" w:eastAsia="Arial" w:hAnsi="Arial" w:cs="Arial"/>
        <w:sz w:val="14"/>
        <w:szCs w:val="14"/>
      </w:rPr>
      <w:fldChar w:fldCharType="separate"/>
    </w:r>
    <w:r w:rsidR="00334D42">
      <w:rPr>
        <w:rFonts w:ascii="Arial" w:eastAsia="Arial" w:hAnsi="Arial" w:cs="Arial"/>
        <w:noProof/>
        <w:sz w:val="14"/>
        <w:szCs w:val="14"/>
      </w:rPr>
      <w:t>1</w:t>
    </w:r>
    <w:r w:rsidR="00A04CF1">
      <w:rPr>
        <w:rFonts w:ascii="Arial" w:eastAsia="Arial" w:hAnsi="Arial" w:cs="Arial"/>
        <w:sz w:val="14"/>
        <w:szCs w:val="14"/>
      </w:rPr>
      <w:fldChar w:fldCharType="end"/>
    </w:r>
  </w:p>
  <w:p w:rsidR="004F5533" w:rsidRDefault="004F5533">
    <w:pPr>
      <w:pBdr>
        <w:top w:val="nil"/>
        <w:left w:val="nil"/>
        <w:bottom w:val="nil"/>
        <w:right w:val="nil"/>
        <w:between w:val="nil"/>
      </w:pBdr>
      <w:tabs>
        <w:tab w:val="center" w:pos="4252"/>
        <w:tab w:val="right" w:pos="8504"/>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59A" w:rsidRDefault="0059559A">
      <w:r>
        <w:separator/>
      </w:r>
    </w:p>
  </w:footnote>
  <w:footnote w:type="continuationSeparator" w:id="1">
    <w:p w:rsidR="0059559A" w:rsidRDefault="00595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33" w:rsidRDefault="004F553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465B"/>
    <w:multiLevelType w:val="multilevel"/>
    <w:tmpl w:val="C42AF28A"/>
    <w:lvl w:ilvl="0">
      <w:start w:val="1"/>
      <w:numFmt w:val="bullet"/>
      <w:lvlText w:val="●"/>
      <w:lvlJc w:val="left"/>
      <w:pPr>
        <w:ind w:left="1133"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55076AB"/>
    <w:multiLevelType w:val="multilevel"/>
    <w:tmpl w:val="321CB77E"/>
    <w:lvl w:ilvl="0">
      <w:start w:val="1"/>
      <w:numFmt w:val="decimal"/>
      <w:lvlText w:val="%1."/>
      <w:lvlJc w:val="left"/>
      <w:pPr>
        <w:ind w:left="2070" w:hanging="360"/>
      </w:pPr>
      <w:rPr>
        <w:rFonts w:ascii="Tahoma" w:eastAsia="Tahoma" w:hAnsi="Tahoma" w:cs="Tahoma"/>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2">
    <w:nsid w:val="09594D03"/>
    <w:multiLevelType w:val="multilevel"/>
    <w:tmpl w:val="48241920"/>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3">
    <w:nsid w:val="09D61987"/>
    <w:multiLevelType w:val="multilevel"/>
    <w:tmpl w:val="0DF61B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nsid w:val="0AD36966"/>
    <w:multiLevelType w:val="multilevel"/>
    <w:tmpl w:val="7F58B4A8"/>
    <w:lvl w:ilvl="0">
      <w:start w:val="1"/>
      <w:numFmt w:val="decimal"/>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5">
    <w:nsid w:val="0ECA0BDC"/>
    <w:multiLevelType w:val="multilevel"/>
    <w:tmpl w:val="75B8A528"/>
    <w:lvl w:ilvl="0">
      <w:start w:val="1"/>
      <w:numFmt w:val="bullet"/>
      <w:lvlText w:val="●"/>
      <w:lvlJc w:val="left"/>
      <w:pPr>
        <w:ind w:left="1133"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E0148B5"/>
    <w:multiLevelType w:val="multilevel"/>
    <w:tmpl w:val="053AC39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nsid w:val="201F08FE"/>
    <w:multiLevelType w:val="multilevel"/>
    <w:tmpl w:val="4F2CA288"/>
    <w:lvl w:ilvl="0">
      <w:start w:val="1"/>
      <w:numFmt w:val="decimal"/>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8">
    <w:nsid w:val="21D23953"/>
    <w:multiLevelType w:val="multilevel"/>
    <w:tmpl w:val="DED8B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2025982"/>
    <w:multiLevelType w:val="multilevel"/>
    <w:tmpl w:val="5720ED32"/>
    <w:lvl w:ilvl="0">
      <w:start w:val="1"/>
      <w:numFmt w:val="lowerLetter"/>
      <w:lvlText w:val="%1)"/>
      <w:lvlJc w:val="left"/>
      <w:pPr>
        <w:ind w:left="1440" w:hanging="360"/>
      </w:pPr>
    </w:lvl>
    <w:lvl w:ilvl="1">
      <w:start w:val="1"/>
      <w:numFmt w:val="bullet"/>
      <w:lvlText w:val="●"/>
      <w:lvlJc w:val="left"/>
      <w:pPr>
        <w:ind w:left="1133" w:hanging="359"/>
      </w:pPr>
      <w:rPr>
        <w:rFonts w:ascii="Noto Sans" w:eastAsia="Noto Sans" w:hAnsi="Noto Sans" w:cs="Noto Sans"/>
      </w:r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229F7028"/>
    <w:multiLevelType w:val="multilevel"/>
    <w:tmpl w:val="DC181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2F671FF"/>
    <w:multiLevelType w:val="multilevel"/>
    <w:tmpl w:val="2938AEAC"/>
    <w:lvl w:ilvl="0">
      <w:start w:val="1"/>
      <w:numFmt w:val="bullet"/>
      <w:lvlText w:val="●"/>
      <w:lvlJc w:val="left"/>
      <w:pPr>
        <w:ind w:left="1133"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6554306"/>
    <w:multiLevelType w:val="multilevel"/>
    <w:tmpl w:val="321CB77E"/>
    <w:lvl w:ilvl="0">
      <w:start w:val="1"/>
      <w:numFmt w:val="decimal"/>
      <w:lvlText w:val="%1."/>
      <w:lvlJc w:val="left"/>
      <w:pPr>
        <w:ind w:left="2070" w:hanging="360"/>
      </w:pPr>
      <w:rPr>
        <w:rFonts w:ascii="Tahoma" w:eastAsia="Tahoma" w:hAnsi="Tahoma" w:cs="Tahoma"/>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13">
    <w:nsid w:val="27940F31"/>
    <w:multiLevelType w:val="multilevel"/>
    <w:tmpl w:val="09FC4CF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nsid w:val="28395D23"/>
    <w:multiLevelType w:val="multilevel"/>
    <w:tmpl w:val="C57CA9CC"/>
    <w:lvl w:ilvl="0">
      <w:start w:val="1"/>
      <w:numFmt w:val="decimal"/>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15">
    <w:nsid w:val="2E9D7DE2"/>
    <w:multiLevelType w:val="multilevel"/>
    <w:tmpl w:val="3ACC1A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2EC61DAD"/>
    <w:multiLevelType w:val="multilevel"/>
    <w:tmpl w:val="41A23230"/>
    <w:lvl w:ilvl="0">
      <w:start w:val="1"/>
      <w:numFmt w:val="decimal"/>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17">
    <w:nsid w:val="359D0807"/>
    <w:multiLevelType w:val="multilevel"/>
    <w:tmpl w:val="4BBE145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nsid w:val="39A11035"/>
    <w:multiLevelType w:val="multilevel"/>
    <w:tmpl w:val="03B20F3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BF033F3"/>
    <w:multiLevelType w:val="multilevel"/>
    <w:tmpl w:val="766ECA24"/>
    <w:lvl w:ilvl="0">
      <w:start w:val="1"/>
      <w:numFmt w:val="decimal"/>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20">
    <w:nsid w:val="42F502C3"/>
    <w:multiLevelType w:val="multilevel"/>
    <w:tmpl w:val="2B9A315A"/>
    <w:lvl w:ilvl="0">
      <w:start w:val="1"/>
      <w:numFmt w:val="decimal"/>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21">
    <w:nsid w:val="44466954"/>
    <w:multiLevelType w:val="multilevel"/>
    <w:tmpl w:val="F95E1B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nsid w:val="45232204"/>
    <w:multiLevelType w:val="multilevel"/>
    <w:tmpl w:val="61CC324A"/>
    <w:lvl w:ilvl="0">
      <w:start w:val="1"/>
      <w:numFmt w:val="decimal"/>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23">
    <w:nsid w:val="49A34237"/>
    <w:multiLevelType w:val="multilevel"/>
    <w:tmpl w:val="E2FA307C"/>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24">
    <w:nsid w:val="4AA842D8"/>
    <w:multiLevelType w:val="multilevel"/>
    <w:tmpl w:val="5A6075D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nsid w:val="4E572940"/>
    <w:multiLevelType w:val="multilevel"/>
    <w:tmpl w:val="57C0EE4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nsid w:val="501442D9"/>
    <w:multiLevelType w:val="multilevel"/>
    <w:tmpl w:val="7AB0360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nsid w:val="50B56F7C"/>
    <w:multiLevelType w:val="multilevel"/>
    <w:tmpl w:val="66B80E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nsid w:val="52251DB9"/>
    <w:multiLevelType w:val="multilevel"/>
    <w:tmpl w:val="EA7049A8"/>
    <w:lvl w:ilvl="0">
      <w:start w:val="1"/>
      <w:numFmt w:val="lowerLetter"/>
      <w:pStyle w:val="Ttulo1"/>
      <w:lvlText w:val="%1)"/>
      <w:lvlJc w:val="left"/>
      <w:pPr>
        <w:ind w:left="1133" w:hanging="359"/>
      </w:pPr>
      <w:rPr>
        <w:u w:val="none"/>
      </w:rPr>
    </w:lvl>
    <w:lvl w:ilvl="1">
      <w:start w:val="1"/>
      <w:numFmt w:val="lowerRoman"/>
      <w:pStyle w:val="Ttulo2"/>
      <w:lvlText w:val="%2)"/>
      <w:lvlJc w:val="right"/>
      <w:pPr>
        <w:ind w:left="1440" w:hanging="360"/>
      </w:pPr>
      <w:rPr>
        <w:u w:val="none"/>
      </w:rPr>
    </w:lvl>
    <w:lvl w:ilvl="2">
      <w:start w:val="1"/>
      <w:numFmt w:val="decimal"/>
      <w:pStyle w:val="Ttulo3"/>
      <w:lvlText w:val="%3)"/>
      <w:lvlJc w:val="left"/>
      <w:pPr>
        <w:ind w:left="2160" w:hanging="360"/>
      </w:pPr>
      <w:rPr>
        <w:u w:val="none"/>
      </w:rPr>
    </w:lvl>
    <w:lvl w:ilvl="3">
      <w:start w:val="1"/>
      <w:numFmt w:val="lowerLetter"/>
      <w:pStyle w:val="Ttulo4"/>
      <w:lvlText w:val="(%4)"/>
      <w:lvlJc w:val="left"/>
      <w:pPr>
        <w:ind w:left="2880" w:hanging="360"/>
      </w:pPr>
      <w:rPr>
        <w:u w:val="none"/>
      </w:rPr>
    </w:lvl>
    <w:lvl w:ilvl="4">
      <w:start w:val="1"/>
      <w:numFmt w:val="lowerRoman"/>
      <w:pStyle w:val="Ttulo5"/>
      <w:lvlText w:val="(%5)"/>
      <w:lvlJc w:val="right"/>
      <w:pPr>
        <w:ind w:left="3600" w:hanging="360"/>
      </w:pPr>
      <w:rPr>
        <w:u w:val="none"/>
      </w:rPr>
    </w:lvl>
    <w:lvl w:ilvl="5">
      <w:start w:val="1"/>
      <w:numFmt w:val="decimal"/>
      <w:pStyle w:val="Ttulo6"/>
      <w:lvlText w:val="(%6)"/>
      <w:lvlJc w:val="left"/>
      <w:pPr>
        <w:ind w:left="4320" w:hanging="360"/>
      </w:pPr>
      <w:rPr>
        <w:u w:val="none"/>
      </w:rPr>
    </w:lvl>
    <w:lvl w:ilvl="6">
      <w:start w:val="1"/>
      <w:numFmt w:val="lowerLetter"/>
      <w:pStyle w:val="Ttulo7"/>
      <w:lvlText w:val="%7."/>
      <w:lvlJc w:val="left"/>
      <w:pPr>
        <w:ind w:left="5040" w:hanging="360"/>
      </w:pPr>
      <w:rPr>
        <w:u w:val="none"/>
      </w:rPr>
    </w:lvl>
    <w:lvl w:ilvl="7">
      <w:start w:val="1"/>
      <w:numFmt w:val="lowerRoman"/>
      <w:pStyle w:val="Ttulo8"/>
      <w:lvlText w:val="%8."/>
      <w:lvlJc w:val="right"/>
      <w:pPr>
        <w:ind w:left="5760" w:hanging="360"/>
      </w:pPr>
      <w:rPr>
        <w:u w:val="none"/>
      </w:rPr>
    </w:lvl>
    <w:lvl w:ilvl="8">
      <w:start w:val="1"/>
      <w:numFmt w:val="decimal"/>
      <w:pStyle w:val="Ttulo9"/>
      <w:lvlText w:val="%9."/>
      <w:lvlJc w:val="left"/>
      <w:pPr>
        <w:ind w:left="6480" w:hanging="360"/>
      </w:pPr>
      <w:rPr>
        <w:u w:val="none"/>
      </w:rPr>
    </w:lvl>
  </w:abstractNum>
  <w:abstractNum w:abstractNumId="29">
    <w:nsid w:val="55E33231"/>
    <w:multiLevelType w:val="multilevel"/>
    <w:tmpl w:val="74229DDE"/>
    <w:lvl w:ilvl="0">
      <w:start w:val="1"/>
      <w:numFmt w:val="decimal"/>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30">
    <w:nsid w:val="56303276"/>
    <w:multiLevelType w:val="multilevel"/>
    <w:tmpl w:val="CA3049C6"/>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1">
    <w:nsid w:val="5B853BFF"/>
    <w:multiLevelType w:val="multilevel"/>
    <w:tmpl w:val="CA3049C6"/>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2">
    <w:nsid w:val="5B8B332F"/>
    <w:multiLevelType w:val="multilevel"/>
    <w:tmpl w:val="8A426BB6"/>
    <w:lvl w:ilvl="0">
      <w:start w:val="1"/>
      <w:numFmt w:val="decimal"/>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33">
    <w:nsid w:val="5C905591"/>
    <w:multiLevelType w:val="multilevel"/>
    <w:tmpl w:val="B8D2E360"/>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4">
    <w:nsid w:val="5F0626F2"/>
    <w:multiLevelType w:val="multilevel"/>
    <w:tmpl w:val="AE4C46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5">
    <w:nsid w:val="5F797D6A"/>
    <w:multiLevelType w:val="multilevel"/>
    <w:tmpl w:val="2E88A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5FCD7751"/>
    <w:multiLevelType w:val="multilevel"/>
    <w:tmpl w:val="59188A3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7">
    <w:nsid w:val="64874E41"/>
    <w:multiLevelType w:val="multilevel"/>
    <w:tmpl w:val="D35040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8">
    <w:nsid w:val="6BFA2F7A"/>
    <w:multiLevelType w:val="multilevel"/>
    <w:tmpl w:val="419A07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9">
    <w:nsid w:val="71021B40"/>
    <w:multiLevelType w:val="multilevel"/>
    <w:tmpl w:val="42E847E6"/>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nsid w:val="71440BD7"/>
    <w:multiLevelType w:val="multilevel"/>
    <w:tmpl w:val="DA629A7A"/>
    <w:lvl w:ilvl="0">
      <w:start w:val="1"/>
      <w:numFmt w:val="decimal"/>
      <w:pStyle w:val="Estilo1"/>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41">
    <w:nsid w:val="7370654E"/>
    <w:multiLevelType w:val="multilevel"/>
    <w:tmpl w:val="7936991A"/>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42">
    <w:nsid w:val="7F4960D1"/>
    <w:multiLevelType w:val="multilevel"/>
    <w:tmpl w:val="D5604A6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3">
    <w:nsid w:val="7F82768F"/>
    <w:multiLevelType w:val="multilevel"/>
    <w:tmpl w:val="3982856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28"/>
  </w:num>
  <w:num w:numId="2">
    <w:abstractNumId w:val="6"/>
  </w:num>
  <w:num w:numId="3">
    <w:abstractNumId w:val="39"/>
  </w:num>
  <w:num w:numId="4">
    <w:abstractNumId w:val="18"/>
  </w:num>
  <w:num w:numId="5">
    <w:abstractNumId w:val="0"/>
  </w:num>
  <w:num w:numId="6">
    <w:abstractNumId w:val="5"/>
  </w:num>
  <w:num w:numId="7">
    <w:abstractNumId w:val="11"/>
  </w:num>
  <w:num w:numId="8">
    <w:abstractNumId w:val="40"/>
  </w:num>
  <w:num w:numId="9">
    <w:abstractNumId w:val="26"/>
  </w:num>
  <w:num w:numId="10">
    <w:abstractNumId w:val="29"/>
  </w:num>
  <w:num w:numId="11">
    <w:abstractNumId w:val="41"/>
  </w:num>
  <w:num w:numId="12">
    <w:abstractNumId w:val="8"/>
  </w:num>
  <w:num w:numId="13">
    <w:abstractNumId w:val="10"/>
  </w:num>
  <w:num w:numId="14">
    <w:abstractNumId w:val="24"/>
  </w:num>
  <w:num w:numId="15">
    <w:abstractNumId w:val="25"/>
  </w:num>
  <w:num w:numId="16">
    <w:abstractNumId w:val="16"/>
  </w:num>
  <w:num w:numId="17">
    <w:abstractNumId w:val="37"/>
  </w:num>
  <w:num w:numId="18">
    <w:abstractNumId w:val="4"/>
  </w:num>
  <w:num w:numId="19">
    <w:abstractNumId w:val="7"/>
  </w:num>
  <w:num w:numId="20">
    <w:abstractNumId w:val="34"/>
  </w:num>
  <w:num w:numId="21">
    <w:abstractNumId w:val="20"/>
  </w:num>
  <w:num w:numId="22">
    <w:abstractNumId w:val="32"/>
  </w:num>
  <w:num w:numId="23">
    <w:abstractNumId w:val="35"/>
  </w:num>
  <w:num w:numId="24">
    <w:abstractNumId w:val="21"/>
  </w:num>
  <w:num w:numId="25">
    <w:abstractNumId w:val="33"/>
  </w:num>
  <w:num w:numId="26">
    <w:abstractNumId w:val="22"/>
  </w:num>
  <w:num w:numId="27">
    <w:abstractNumId w:val="31"/>
  </w:num>
  <w:num w:numId="28">
    <w:abstractNumId w:val="23"/>
  </w:num>
  <w:num w:numId="29">
    <w:abstractNumId w:val="14"/>
  </w:num>
  <w:num w:numId="30">
    <w:abstractNumId w:val="27"/>
  </w:num>
  <w:num w:numId="31">
    <w:abstractNumId w:val="36"/>
  </w:num>
  <w:num w:numId="32">
    <w:abstractNumId w:val="38"/>
  </w:num>
  <w:num w:numId="33">
    <w:abstractNumId w:val="43"/>
  </w:num>
  <w:num w:numId="34">
    <w:abstractNumId w:val="13"/>
  </w:num>
  <w:num w:numId="35">
    <w:abstractNumId w:val="42"/>
  </w:num>
  <w:num w:numId="36">
    <w:abstractNumId w:val="19"/>
  </w:num>
  <w:num w:numId="37">
    <w:abstractNumId w:val="17"/>
  </w:num>
  <w:num w:numId="38">
    <w:abstractNumId w:val="15"/>
  </w:num>
  <w:num w:numId="39">
    <w:abstractNumId w:val="3"/>
  </w:num>
  <w:num w:numId="40">
    <w:abstractNumId w:val="30"/>
  </w:num>
  <w:num w:numId="41">
    <w:abstractNumId w:val="1"/>
  </w:num>
  <w:num w:numId="42">
    <w:abstractNumId w:val="12"/>
  </w:num>
  <w:num w:numId="43">
    <w:abstractNumId w:val="9"/>
  </w:num>
  <w:num w:numId="44">
    <w:abstractNumId w:val="2"/>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hyphenationZone w:val="425"/>
  <w:characterSpacingControl w:val="doNotCompress"/>
  <w:footnotePr>
    <w:footnote w:id="0"/>
    <w:footnote w:id="1"/>
  </w:footnotePr>
  <w:endnotePr>
    <w:endnote w:id="0"/>
    <w:endnote w:id="1"/>
  </w:endnotePr>
  <w:compat/>
  <w:rsids>
    <w:rsidRoot w:val="00983B60"/>
    <w:rsid w:val="0002100F"/>
    <w:rsid w:val="000F073A"/>
    <w:rsid w:val="00105F11"/>
    <w:rsid w:val="00136336"/>
    <w:rsid w:val="00197021"/>
    <w:rsid w:val="002121FA"/>
    <w:rsid w:val="00227CBF"/>
    <w:rsid w:val="002C2DC4"/>
    <w:rsid w:val="002C6BB5"/>
    <w:rsid w:val="00334D42"/>
    <w:rsid w:val="003A3911"/>
    <w:rsid w:val="003A6570"/>
    <w:rsid w:val="004F5533"/>
    <w:rsid w:val="0059559A"/>
    <w:rsid w:val="00682EFF"/>
    <w:rsid w:val="006F12B0"/>
    <w:rsid w:val="007079FD"/>
    <w:rsid w:val="007241FA"/>
    <w:rsid w:val="007D7E34"/>
    <w:rsid w:val="00823386"/>
    <w:rsid w:val="008F23CE"/>
    <w:rsid w:val="008F26B3"/>
    <w:rsid w:val="0090315C"/>
    <w:rsid w:val="00983B60"/>
    <w:rsid w:val="00A01930"/>
    <w:rsid w:val="00A04CF1"/>
    <w:rsid w:val="00A82161"/>
    <w:rsid w:val="00AD72C1"/>
    <w:rsid w:val="00AE689D"/>
    <w:rsid w:val="00B46755"/>
    <w:rsid w:val="00C23936"/>
    <w:rsid w:val="00C36C7A"/>
    <w:rsid w:val="00CD2109"/>
    <w:rsid w:val="00E421DA"/>
    <w:rsid w:val="00E60009"/>
    <w:rsid w:val="00E62E0A"/>
    <w:rsid w:val="00E77E85"/>
    <w:rsid w:val="00ED575F"/>
    <w:rsid w:val="00FE0E4D"/>
    <w:rsid w:val="00FF006D"/>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23"/>
  </w:style>
  <w:style w:type="paragraph" w:styleId="Ttulo1">
    <w:name w:val="heading 1"/>
    <w:basedOn w:val="Normal"/>
    <w:next w:val="Normal"/>
    <w:link w:val="Ttulo1Car"/>
    <w:uiPriority w:val="99"/>
    <w:qFormat/>
    <w:rsid w:val="00EC473E"/>
    <w:pPr>
      <w:keepNext/>
      <w:numPr>
        <w:numId w:val="1"/>
      </w:numPr>
      <w:spacing w:before="240" w:after="60"/>
      <w:outlineLvl w:val="0"/>
    </w:pPr>
    <w:rPr>
      <w:rFonts w:ascii="Arial" w:hAnsi="Arial"/>
      <w:b/>
      <w:kern w:val="28"/>
      <w:sz w:val="28"/>
      <w:lang w:val="es-ES"/>
    </w:rPr>
  </w:style>
  <w:style w:type="paragraph" w:styleId="Ttulo2">
    <w:name w:val="heading 2"/>
    <w:basedOn w:val="Normal"/>
    <w:next w:val="Normal"/>
    <w:link w:val="Ttulo2Car"/>
    <w:uiPriority w:val="99"/>
    <w:qFormat/>
    <w:rsid w:val="00EC473E"/>
    <w:pPr>
      <w:keepNext/>
      <w:numPr>
        <w:ilvl w:val="1"/>
        <w:numId w:val="1"/>
      </w:numPr>
      <w:spacing w:before="240" w:after="60"/>
      <w:outlineLvl w:val="1"/>
    </w:pPr>
    <w:rPr>
      <w:rFonts w:ascii="Arial" w:hAnsi="Arial"/>
      <w:b/>
      <w:i/>
      <w:sz w:val="24"/>
    </w:rPr>
  </w:style>
  <w:style w:type="paragraph" w:styleId="Ttulo3">
    <w:name w:val="heading 3"/>
    <w:basedOn w:val="Normal"/>
    <w:next w:val="Normal"/>
    <w:link w:val="Ttulo3Car"/>
    <w:uiPriority w:val="99"/>
    <w:qFormat/>
    <w:rsid w:val="00EC473E"/>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uiPriority w:val="99"/>
    <w:qFormat/>
    <w:rsid w:val="00EC473E"/>
    <w:pPr>
      <w:keepNext/>
      <w:numPr>
        <w:ilvl w:val="3"/>
        <w:numId w:val="1"/>
      </w:numPr>
      <w:spacing w:before="240" w:after="60"/>
      <w:outlineLvl w:val="3"/>
    </w:pPr>
    <w:rPr>
      <w:rFonts w:ascii="Arial" w:hAnsi="Arial"/>
      <w:b/>
      <w:sz w:val="24"/>
    </w:rPr>
  </w:style>
  <w:style w:type="paragraph" w:styleId="Ttulo5">
    <w:name w:val="heading 5"/>
    <w:basedOn w:val="Normal"/>
    <w:next w:val="Normal"/>
    <w:link w:val="Ttulo5Car"/>
    <w:uiPriority w:val="99"/>
    <w:qFormat/>
    <w:rsid w:val="00EC473E"/>
    <w:pPr>
      <w:numPr>
        <w:ilvl w:val="4"/>
        <w:numId w:val="1"/>
      </w:numPr>
      <w:spacing w:before="240" w:after="60"/>
      <w:outlineLvl w:val="4"/>
    </w:pPr>
    <w:rPr>
      <w:rFonts w:ascii="Arial" w:hAnsi="Arial"/>
      <w:sz w:val="22"/>
    </w:rPr>
  </w:style>
  <w:style w:type="paragraph" w:styleId="Ttulo6">
    <w:name w:val="heading 6"/>
    <w:basedOn w:val="Normal"/>
    <w:next w:val="Normal"/>
    <w:link w:val="Ttulo6Car"/>
    <w:uiPriority w:val="99"/>
    <w:qFormat/>
    <w:rsid w:val="00EC473E"/>
    <w:pPr>
      <w:numPr>
        <w:ilvl w:val="5"/>
        <w:numId w:val="1"/>
      </w:numPr>
      <w:spacing w:before="240" w:after="60"/>
      <w:outlineLvl w:val="5"/>
    </w:pPr>
    <w:rPr>
      <w:i/>
      <w:sz w:val="22"/>
    </w:rPr>
  </w:style>
  <w:style w:type="paragraph" w:styleId="Ttulo7">
    <w:name w:val="heading 7"/>
    <w:basedOn w:val="Normal"/>
    <w:next w:val="Normal"/>
    <w:link w:val="Ttulo7Car"/>
    <w:uiPriority w:val="99"/>
    <w:qFormat/>
    <w:rsid w:val="00EC473E"/>
    <w:pPr>
      <w:numPr>
        <w:ilvl w:val="6"/>
        <w:numId w:val="1"/>
      </w:numPr>
      <w:spacing w:before="240" w:after="60"/>
      <w:outlineLvl w:val="6"/>
    </w:pPr>
    <w:rPr>
      <w:rFonts w:ascii="Arial" w:hAnsi="Arial"/>
    </w:rPr>
  </w:style>
  <w:style w:type="paragraph" w:styleId="Ttulo8">
    <w:name w:val="heading 8"/>
    <w:basedOn w:val="Normal"/>
    <w:next w:val="Normal"/>
    <w:link w:val="Ttulo8Car"/>
    <w:uiPriority w:val="99"/>
    <w:qFormat/>
    <w:rsid w:val="00EC473E"/>
    <w:pPr>
      <w:numPr>
        <w:ilvl w:val="7"/>
        <w:numId w:val="1"/>
      </w:numPr>
      <w:spacing w:before="240" w:after="60"/>
      <w:outlineLvl w:val="7"/>
    </w:pPr>
    <w:rPr>
      <w:rFonts w:ascii="Arial" w:hAnsi="Arial"/>
      <w:i/>
    </w:rPr>
  </w:style>
  <w:style w:type="paragraph" w:styleId="Ttulo9">
    <w:name w:val="heading 9"/>
    <w:basedOn w:val="Normal"/>
    <w:next w:val="Normal"/>
    <w:link w:val="Ttulo9Car"/>
    <w:uiPriority w:val="99"/>
    <w:qFormat/>
    <w:rsid w:val="00EC473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0315C"/>
    <w:tblPr>
      <w:tblCellMar>
        <w:top w:w="0" w:type="dxa"/>
        <w:left w:w="0" w:type="dxa"/>
        <w:bottom w:w="0" w:type="dxa"/>
        <w:right w:w="0" w:type="dxa"/>
      </w:tblCellMar>
    </w:tblPr>
  </w:style>
  <w:style w:type="paragraph" w:styleId="Ttulo">
    <w:name w:val="Title"/>
    <w:basedOn w:val="Normal"/>
    <w:next w:val="Normal"/>
    <w:rsid w:val="0090315C"/>
    <w:pPr>
      <w:keepNext/>
      <w:keepLines/>
      <w:spacing w:before="480" w:after="120"/>
    </w:pPr>
    <w:rPr>
      <w:b/>
      <w:sz w:val="72"/>
      <w:szCs w:val="72"/>
    </w:rPr>
  </w:style>
  <w:style w:type="table" w:customStyle="1" w:styleId="TableNormal0">
    <w:name w:val="Table Normal"/>
    <w:rsid w:val="0090315C"/>
    <w:tblPr>
      <w:tblCellMar>
        <w:top w:w="0" w:type="dxa"/>
        <w:left w:w="0" w:type="dxa"/>
        <w:bottom w:w="0" w:type="dxa"/>
        <w:right w:w="0" w:type="dxa"/>
      </w:tblCellMar>
    </w:tblPr>
  </w:style>
  <w:style w:type="table" w:customStyle="1" w:styleId="TableNormal1">
    <w:name w:val="Table Normal"/>
    <w:rsid w:val="0090315C"/>
    <w:tblPr>
      <w:tblCellMar>
        <w:top w:w="0" w:type="dxa"/>
        <w:left w:w="0" w:type="dxa"/>
        <w:bottom w:w="0" w:type="dxa"/>
        <w:right w:w="0" w:type="dxa"/>
      </w:tblCellMar>
    </w:tblPr>
  </w:style>
  <w:style w:type="character" w:customStyle="1" w:styleId="Ttulo1Car">
    <w:name w:val="Título 1 Car"/>
    <w:basedOn w:val="Fuentedeprrafopredeter"/>
    <w:link w:val="Ttulo1"/>
    <w:uiPriority w:val="99"/>
    <w:locked/>
    <w:rsid w:val="00EC473E"/>
    <w:rPr>
      <w:rFonts w:ascii="Arial" w:hAnsi="Arial"/>
      <w:b/>
      <w:kern w:val="28"/>
      <w:sz w:val="28"/>
      <w:lang w:val="es-ES"/>
    </w:rPr>
  </w:style>
  <w:style w:type="character" w:customStyle="1" w:styleId="Ttulo2Car">
    <w:name w:val="Título 2 Car"/>
    <w:basedOn w:val="Fuentedeprrafopredeter"/>
    <w:link w:val="Ttulo2"/>
    <w:uiPriority w:val="99"/>
    <w:locked/>
    <w:rsid w:val="00EC473E"/>
    <w:rPr>
      <w:rFonts w:ascii="Arial" w:hAnsi="Arial"/>
      <w:b/>
      <w:i/>
      <w:sz w:val="24"/>
    </w:rPr>
  </w:style>
  <w:style w:type="character" w:customStyle="1" w:styleId="Ttulo3Car">
    <w:name w:val="Título 3 Car"/>
    <w:basedOn w:val="Fuentedeprrafopredeter"/>
    <w:link w:val="Ttulo3"/>
    <w:uiPriority w:val="99"/>
    <w:locked/>
    <w:rsid w:val="00EC473E"/>
    <w:rPr>
      <w:rFonts w:ascii="Arial" w:hAnsi="Arial"/>
      <w:sz w:val="24"/>
    </w:rPr>
  </w:style>
  <w:style w:type="character" w:customStyle="1" w:styleId="Ttulo4Car">
    <w:name w:val="Título 4 Car"/>
    <w:basedOn w:val="Fuentedeprrafopredeter"/>
    <w:link w:val="Ttulo4"/>
    <w:uiPriority w:val="99"/>
    <w:locked/>
    <w:rsid w:val="00EC473E"/>
    <w:rPr>
      <w:rFonts w:ascii="Arial" w:hAnsi="Arial"/>
      <w:b/>
      <w:sz w:val="24"/>
    </w:rPr>
  </w:style>
  <w:style w:type="character" w:customStyle="1" w:styleId="Ttulo5Car">
    <w:name w:val="Título 5 Car"/>
    <w:basedOn w:val="Fuentedeprrafopredeter"/>
    <w:link w:val="Ttulo5"/>
    <w:uiPriority w:val="99"/>
    <w:locked/>
    <w:rsid w:val="00EC473E"/>
    <w:rPr>
      <w:rFonts w:ascii="Arial" w:hAnsi="Arial"/>
      <w:sz w:val="22"/>
    </w:rPr>
  </w:style>
  <w:style w:type="character" w:customStyle="1" w:styleId="Ttulo6Car">
    <w:name w:val="Título 6 Car"/>
    <w:basedOn w:val="Fuentedeprrafopredeter"/>
    <w:link w:val="Ttulo6"/>
    <w:uiPriority w:val="99"/>
    <w:locked/>
    <w:rsid w:val="00EC473E"/>
    <w:rPr>
      <w:i/>
      <w:sz w:val="22"/>
    </w:rPr>
  </w:style>
  <w:style w:type="character" w:customStyle="1" w:styleId="Ttulo7Car">
    <w:name w:val="Título 7 Car"/>
    <w:basedOn w:val="Fuentedeprrafopredeter"/>
    <w:link w:val="Ttulo7"/>
    <w:uiPriority w:val="99"/>
    <w:locked/>
    <w:rsid w:val="00EC473E"/>
    <w:rPr>
      <w:rFonts w:ascii="Arial" w:hAnsi="Arial"/>
    </w:rPr>
  </w:style>
  <w:style w:type="character" w:customStyle="1" w:styleId="Ttulo8Car">
    <w:name w:val="Título 8 Car"/>
    <w:basedOn w:val="Fuentedeprrafopredeter"/>
    <w:link w:val="Ttulo8"/>
    <w:uiPriority w:val="99"/>
    <w:locked/>
    <w:rsid w:val="00EC473E"/>
    <w:rPr>
      <w:rFonts w:ascii="Arial" w:hAnsi="Arial"/>
      <w:i/>
    </w:rPr>
  </w:style>
  <w:style w:type="character" w:customStyle="1" w:styleId="Ttulo9Car">
    <w:name w:val="Título 9 Car"/>
    <w:basedOn w:val="Fuentedeprrafopredeter"/>
    <w:link w:val="Ttulo9"/>
    <w:uiPriority w:val="99"/>
    <w:locked/>
    <w:rsid w:val="00EC473E"/>
    <w:rPr>
      <w:rFonts w:ascii="Arial" w:hAnsi="Arial"/>
      <w:b/>
      <w:i/>
      <w:sz w:val="18"/>
    </w:rPr>
  </w:style>
  <w:style w:type="paragraph" w:customStyle="1" w:styleId="membrete">
    <w:name w:val="membrete"/>
    <w:basedOn w:val="Normal"/>
    <w:uiPriority w:val="99"/>
    <w:rsid w:val="003A6C23"/>
  </w:style>
  <w:style w:type="character" w:styleId="Hipervnculo">
    <w:name w:val="Hyperlink"/>
    <w:basedOn w:val="Fuentedeprrafopredeter"/>
    <w:uiPriority w:val="99"/>
    <w:rsid w:val="003A6C23"/>
    <w:rPr>
      <w:rFonts w:cs="Times New Roman"/>
      <w:color w:val="0000FF"/>
      <w:u w:val="single"/>
    </w:rPr>
  </w:style>
  <w:style w:type="paragraph" w:styleId="Encabezado">
    <w:name w:val="header"/>
    <w:basedOn w:val="Normal"/>
    <w:link w:val="EncabezadoCar"/>
    <w:uiPriority w:val="99"/>
    <w:rsid w:val="003A6C23"/>
    <w:pPr>
      <w:tabs>
        <w:tab w:val="center" w:pos="4252"/>
        <w:tab w:val="right" w:pos="8504"/>
      </w:tabs>
    </w:pPr>
  </w:style>
  <w:style w:type="character" w:customStyle="1" w:styleId="EncabezadoCar">
    <w:name w:val="Encabezado Car"/>
    <w:basedOn w:val="Fuentedeprrafopredeter"/>
    <w:link w:val="Encabezado"/>
    <w:uiPriority w:val="99"/>
    <w:semiHidden/>
    <w:locked/>
    <w:rsid w:val="00BD0529"/>
    <w:rPr>
      <w:rFonts w:cs="Times New Roman"/>
      <w:sz w:val="20"/>
      <w:szCs w:val="20"/>
      <w:lang w:val="es-ES_tradnl"/>
    </w:rPr>
  </w:style>
  <w:style w:type="paragraph" w:styleId="Piedepgina">
    <w:name w:val="footer"/>
    <w:basedOn w:val="Normal"/>
    <w:link w:val="PiedepginaCar"/>
    <w:uiPriority w:val="99"/>
    <w:rsid w:val="003A6C23"/>
    <w:pPr>
      <w:tabs>
        <w:tab w:val="center" w:pos="4252"/>
        <w:tab w:val="right" w:pos="8504"/>
      </w:tabs>
    </w:pPr>
  </w:style>
  <w:style w:type="character" w:customStyle="1" w:styleId="PiedepginaCar">
    <w:name w:val="Pie de página Car"/>
    <w:basedOn w:val="Fuentedeprrafopredeter"/>
    <w:link w:val="Piedepgina"/>
    <w:uiPriority w:val="99"/>
    <w:semiHidden/>
    <w:locked/>
    <w:rsid w:val="00BD0529"/>
    <w:rPr>
      <w:rFonts w:cs="Times New Roman"/>
      <w:sz w:val="20"/>
      <w:szCs w:val="20"/>
      <w:lang w:val="es-ES_tradnl"/>
    </w:rPr>
  </w:style>
  <w:style w:type="paragraph" w:styleId="Textodeglobo">
    <w:name w:val="Balloon Text"/>
    <w:basedOn w:val="Normal"/>
    <w:link w:val="TextodegloboCar"/>
    <w:uiPriority w:val="99"/>
    <w:rsid w:val="00C61B13"/>
    <w:rPr>
      <w:rFonts w:ascii="Tahoma" w:hAnsi="Tahoma"/>
      <w:sz w:val="16"/>
      <w:szCs w:val="16"/>
    </w:rPr>
  </w:style>
  <w:style w:type="character" w:customStyle="1" w:styleId="TextodegloboCar">
    <w:name w:val="Texto de globo Car"/>
    <w:basedOn w:val="Fuentedeprrafopredeter"/>
    <w:link w:val="Textodeglobo"/>
    <w:uiPriority w:val="99"/>
    <w:locked/>
    <w:rsid w:val="00C61B13"/>
    <w:rPr>
      <w:rFonts w:ascii="Tahoma" w:hAnsi="Tahoma" w:cs="Times New Roman"/>
      <w:sz w:val="16"/>
      <w:lang w:val="es-ES_tradnl"/>
    </w:rPr>
  </w:style>
  <w:style w:type="paragraph" w:styleId="Prrafodelista">
    <w:name w:val="List Paragraph"/>
    <w:basedOn w:val="Normal"/>
    <w:uiPriority w:val="99"/>
    <w:qFormat/>
    <w:rsid w:val="00D60FF3"/>
    <w:pPr>
      <w:ind w:left="708"/>
    </w:pPr>
  </w:style>
  <w:style w:type="paragraph" w:styleId="TDC2">
    <w:name w:val="toc 2"/>
    <w:basedOn w:val="Normal"/>
    <w:next w:val="Normal"/>
    <w:autoRedefine/>
    <w:uiPriority w:val="39"/>
    <w:rsid w:val="00EC473E"/>
    <w:pPr>
      <w:ind w:left="200"/>
    </w:pPr>
    <w:rPr>
      <w:rFonts w:asciiTheme="minorHAnsi" w:hAnsiTheme="minorHAnsi" w:cstheme="minorHAnsi"/>
      <w:smallCaps/>
    </w:rPr>
  </w:style>
  <w:style w:type="paragraph" w:styleId="TDC1">
    <w:name w:val="toc 1"/>
    <w:basedOn w:val="Normal"/>
    <w:next w:val="Normal"/>
    <w:autoRedefine/>
    <w:uiPriority w:val="39"/>
    <w:rsid w:val="00E77E85"/>
    <w:pPr>
      <w:spacing w:before="120" w:after="120"/>
    </w:pPr>
    <w:rPr>
      <w:rFonts w:asciiTheme="minorHAnsi" w:hAnsiTheme="minorHAnsi" w:cstheme="minorHAnsi"/>
      <w:b/>
      <w:bCs/>
      <w:caps/>
    </w:rPr>
  </w:style>
  <w:style w:type="paragraph" w:styleId="TtulodeTDC">
    <w:name w:val="TOC Heading"/>
    <w:basedOn w:val="Ttulo1"/>
    <w:next w:val="Normal"/>
    <w:uiPriority w:val="39"/>
    <w:qFormat/>
    <w:rsid w:val="007D3302"/>
    <w:pPr>
      <w:keepLines/>
      <w:numPr>
        <w:numId w:val="0"/>
      </w:numPr>
      <w:spacing w:before="480" w:after="0" w:line="276" w:lineRule="auto"/>
      <w:outlineLvl w:val="9"/>
    </w:pPr>
    <w:rPr>
      <w:rFonts w:ascii="Cambria" w:hAnsi="Cambria"/>
      <w:bCs/>
      <w:color w:val="365F91"/>
      <w:kern w:val="0"/>
      <w:szCs w:val="28"/>
      <w:lang w:eastAsia="en-US"/>
    </w:rPr>
  </w:style>
  <w:style w:type="paragraph" w:styleId="TDC3">
    <w:name w:val="toc 3"/>
    <w:basedOn w:val="Normal"/>
    <w:next w:val="Normal"/>
    <w:autoRedefine/>
    <w:uiPriority w:val="39"/>
    <w:rsid w:val="007D3302"/>
    <w:pPr>
      <w:ind w:left="400"/>
    </w:pPr>
    <w:rPr>
      <w:rFonts w:asciiTheme="minorHAnsi" w:hAnsiTheme="minorHAnsi" w:cstheme="minorHAnsi"/>
      <w:i/>
      <w:iCs/>
    </w:rPr>
  </w:style>
  <w:style w:type="paragraph" w:styleId="Textoindependiente">
    <w:name w:val="Body Text"/>
    <w:basedOn w:val="Normal"/>
    <w:link w:val="TextoindependienteCar"/>
    <w:uiPriority w:val="99"/>
    <w:rsid w:val="009F6F6F"/>
    <w:pPr>
      <w:jc w:val="both"/>
    </w:pPr>
    <w:rPr>
      <w:rFonts w:eastAsia="SimSun"/>
      <w:sz w:val="24"/>
      <w:lang w:val="es-ES"/>
    </w:rPr>
  </w:style>
  <w:style w:type="character" w:customStyle="1" w:styleId="TextoindependienteCar">
    <w:name w:val="Texto independiente Car"/>
    <w:basedOn w:val="Fuentedeprrafopredeter"/>
    <w:link w:val="Textoindependiente"/>
    <w:uiPriority w:val="99"/>
    <w:locked/>
    <w:rsid w:val="009F6F6F"/>
    <w:rPr>
      <w:rFonts w:eastAsia="SimSun" w:cs="Times New Roman"/>
      <w:sz w:val="24"/>
      <w:lang w:val="es-ES" w:eastAsia="es-ES" w:bidi="ar-SA"/>
    </w:rPr>
  </w:style>
  <w:style w:type="paragraph" w:styleId="Continuarlista">
    <w:name w:val="List Continue"/>
    <w:basedOn w:val="Normal"/>
    <w:uiPriority w:val="99"/>
    <w:locked/>
    <w:rsid w:val="00B22006"/>
    <w:pPr>
      <w:spacing w:after="120"/>
    </w:pPr>
    <w:rPr>
      <w:rFonts w:eastAsia="SimSun"/>
      <w:sz w:val="24"/>
      <w:szCs w:val="24"/>
      <w:lang w:val="es-ES"/>
    </w:rPr>
  </w:style>
  <w:style w:type="paragraph" w:styleId="Subttulo">
    <w:name w:val="Subtitle"/>
    <w:basedOn w:val="Normal"/>
    <w:next w:val="Normal"/>
    <w:rsid w:val="0090315C"/>
    <w:pPr>
      <w:keepNext/>
      <w:keepLines/>
      <w:spacing w:before="360" w:after="80"/>
    </w:pPr>
    <w:rPr>
      <w:rFonts w:ascii="Georgia" w:eastAsia="Georgia" w:hAnsi="Georgia" w:cs="Georgia"/>
      <w:i/>
      <w:color w:val="666666"/>
      <w:sz w:val="48"/>
      <w:szCs w:val="48"/>
    </w:rPr>
  </w:style>
  <w:style w:type="table" w:customStyle="1" w:styleId="a">
    <w:basedOn w:val="TableNormal1"/>
    <w:rsid w:val="0090315C"/>
    <w:tblPr>
      <w:tblStyleRowBandSize w:val="1"/>
      <w:tblStyleColBandSize w:val="1"/>
      <w:tblCellMar>
        <w:top w:w="100" w:type="dxa"/>
        <w:left w:w="100" w:type="dxa"/>
        <w:bottom w:w="100" w:type="dxa"/>
        <w:right w:w="100" w:type="dxa"/>
      </w:tblCellMar>
    </w:tblPr>
  </w:style>
  <w:style w:type="table" w:customStyle="1" w:styleId="a0">
    <w:basedOn w:val="TableNormal1"/>
    <w:rsid w:val="0090315C"/>
    <w:tblPr>
      <w:tblStyleRowBandSize w:val="1"/>
      <w:tblStyleColBandSize w:val="1"/>
      <w:tblCellMar>
        <w:top w:w="100" w:type="dxa"/>
        <w:left w:w="100" w:type="dxa"/>
        <w:bottom w:w="100" w:type="dxa"/>
        <w:right w:w="100" w:type="dxa"/>
      </w:tblCellMar>
    </w:tblPr>
  </w:style>
  <w:style w:type="table" w:customStyle="1" w:styleId="a1">
    <w:basedOn w:val="TableNormal1"/>
    <w:rsid w:val="0090315C"/>
    <w:tblPr>
      <w:tblStyleRowBandSize w:val="1"/>
      <w:tblStyleColBandSize w:val="1"/>
      <w:tblCellMar>
        <w:top w:w="100" w:type="dxa"/>
        <w:left w:w="100" w:type="dxa"/>
        <w:bottom w:w="100" w:type="dxa"/>
        <w:right w:w="100" w:type="dxa"/>
      </w:tblCellMar>
    </w:tblPr>
  </w:style>
  <w:style w:type="paragraph" w:customStyle="1" w:styleId="Normal0">
    <w:name w:val="Normal0"/>
    <w:qFormat/>
    <w:rsid w:val="00136336"/>
    <w:rPr>
      <w:sz w:val="24"/>
      <w:szCs w:val="24"/>
      <w:lang w:val="es-ES"/>
    </w:rPr>
  </w:style>
  <w:style w:type="paragraph" w:customStyle="1" w:styleId="Estilo1">
    <w:name w:val="Estilo1"/>
    <w:basedOn w:val="Textosinformato"/>
    <w:uiPriority w:val="99"/>
    <w:rsid w:val="00C36C7A"/>
    <w:pPr>
      <w:numPr>
        <w:numId w:val="8"/>
      </w:numPr>
      <w:ind w:left="1133" w:hanging="359"/>
      <w:jc w:val="both"/>
    </w:pPr>
    <w:rPr>
      <w:rFonts w:ascii="Arial" w:hAnsi="Arial" w:cs="Times New Roman"/>
      <w:sz w:val="20"/>
      <w:szCs w:val="20"/>
      <w:lang w:val="es-ES"/>
    </w:rPr>
  </w:style>
  <w:style w:type="paragraph" w:styleId="Textosinformato">
    <w:name w:val="Plain Text"/>
    <w:basedOn w:val="Normal"/>
    <w:link w:val="TextosinformatoCar"/>
    <w:uiPriority w:val="99"/>
    <w:semiHidden/>
    <w:unhideWhenUsed/>
    <w:rsid w:val="00C36C7A"/>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C36C7A"/>
    <w:rPr>
      <w:rFonts w:ascii="Consolas" w:hAnsi="Consolas" w:cs="Consolas"/>
      <w:sz w:val="21"/>
      <w:szCs w:val="21"/>
    </w:rPr>
  </w:style>
  <w:style w:type="paragraph" w:styleId="TDC4">
    <w:name w:val="toc 4"/>
    <w:basedOn w:val="Normal"/>
    <w:next w:val="Normal"/>
    <w:autoRedefine/>
    <w:uiPriority w:val="39"/>
    <w:unhideWhenUsed/>
    <w:rsid w:val="00823386"/>
    <w:pPr>
      <w:ind w:left="600"/>
    </w:pPr>
    <w:rPr>
      <w:rFonts w:asciiTheme="minorHAnsi" w:hAnsiTheme="minorHAnsi" w:cstheme="minorHAnsi"/>
      <w:sz w:val="18"/>
      <w:szCs w:val="18"/>
    </w:rPr>
  </w:style>
  <w:style w:type="paragraph" w:styleId="TDC5">
    <w:name w:val="toc 5"/>
    <w:basedOn w:val="Normal"/>
    <w:next w:val="Normal"/>
    <w:autoRedefine/>
    <w:uiPriority w:val="39"/>
    <w:unhideWhenUsed/>
    <w:rsid w:val="00823386"/>
    <w:pPr>
      <w:ind w:left="800"/>
    </w:pPr>
    <w:rPr>
      <w:rFonts w:asciiTheme="minorHAnsi" w:hAnsiTheme="minorHAnsi" w:cstheme="minorHAnsi"/>
      <w:sz w:val="18"/>
      <w:szCs w:val="18"/>
    </w:rPr>
  </w:style>
  <w:style w:type="paragraph" w:styleId="TDC6">
    <w:name w:val="toc 6"/>
    <w:basedOn w:val="Normal"/>
    <w:next w:val="Normal"/>
    <w:autoRedefine/>
    <w:uiPriority w:val="39"/>
    <w:unhideWhenUsed/>
    <w:rsid w:val="00823386"/>
    <w:pPr>
      <w:ind w:left="1000"/>
    </w:pPr>
    <w:rPr>
      <w:rFonts w:asciiTheme="minorHAnsi" w:hAnsiTheme="minorHAnsi" w:cstheme="minorHAnsi"/>
      <w:sz w:val="18"/>
      <w:szCs w:val="18"/>
    </w:rPr>
  </w:style>
  <w:style w:type="paragraph" w:styleId="TDC7">
    <w:name w:val="toc 7"/>
    <w:basedOn w:val="Normal"/>
    <w:next w:val="Normal"/>
    <w:autoRedefine/>
    <w:uiPriority w:val="39"/>
    <w:unhideWhenUsed/>
    <w:rsid w:val="00823386"/>
    <w:pPr>
      <w:ind w:left="1200"/>
    </w:pPr>
    <w:rPr>
      <w:rFonts w:asciiTheme="minorHAnsi" w:hAnsiTheme="minorHAnsi" w:cstheme="minorHAnsi"/>
      <w:sz w:val="18"/>
      <w:szCs w:val="18"/>
    </w:rPr>
  </w:style>
  <w:style w:type="paragraph" w:styleId="TDC8">
    <w:name w:val="toc 8"/>
    <w:basedOn w:val="Normal"/>
    <w:next w:val="Normal"/>
    <w:autoRedefine/>
    <w:uiPriority w:val="39"/>
    <w:unhideWhenUsed/>
    <w:rsid w:val="00823386"/>
    <w:pPr>
      <w:ind w:left="1400"/>
    </w:pPr>
    <w:rPr>
      <w:rFonts w:asciiTheme="minorHAnsi" w:hAnsiTheme="minorHAnsi" w:cstheme="minorHAnsi"/>
      <w:sz w:val="18"/>
      <w:szCs w:val="18"/>
    </w:rPr>
  </w:style>
  <w:style w:type="paragraph" w:styleId="TDC9">
    <w:name w:val="toc 9"/>
    <w:basedOn w:val="Normal"/>
    <w:next w:val="Normal"/>
    <w:autoRedefine/>
    <w:uiPriority w:val="39"/>
    <w:unhideWhenUsed/>
    <w:rsid w:val="00823386"/>
    <w:pPr>
      <w:ind w:left="1600"/>
    </w:pPr>
    <w:rPr>
      <w:rFonts w:asciiTheme="minorHAnsi" w:hAnsiTheme="minorHAnsi" w:cstheme="minorHAns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xxPSc1l4SN3AfaZp7FXPIRyUw==">CgMxLjAyCGguZ2pkZ3hzMg5oLmF5eDd5eDIxZ2ptejIOaC5mNHI0aXBlMWh6a3AyDWgub2hlaHJ1bXNwdnQyCWguMmV0OTJwMDIOaC5xZnV3cTR4bGZiaTY4AHIhMUxEVnNseVNjaTcydXRZdnZVT2VlV1BVMVlVUEVlYVR0</go:docsCustomData>
</go:gDocsCustomXmlDataStorage>
</file>

<file path=customXml/itemProps1.xml><?xml version="1.0" encoding="utf-8"?>
<ds:datastoreItem xmlns:ds="http://schemas.openxmlformats.org/officeDocument/2006/customXml" ds:itemID="{CB9E1336-217C-3A48-B3B3-E76D8FEC746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7255</Words>
  <Characters>39907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Josefinaaldecoa</cp:lastModifiedBy>
  <cp:revision>4</cp:revision>
  <dcterms:created xsi:type="dcterms:W3CDTF">2025-10-20T10:42:00Z</dcterms:created>
  <dcterms:modified xsi:type="dcterms:W3CDTF">2025-10-20T11:04:00Z</dcterms:modified>
</cp:coreProperties>
</file>