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502" w:rsidRDefault="006D5502" w:rsidP="006D5502">
      <w:pPr>
        <w:ind w:left="213"/>
        <w:rPr>
          <w:rFonts w:ascii="FS Albert" w:hAnsi="FS Albert"/>
          <w:sz w:val="22"/>
          <w:szCs w:val="22"/>
        </w:rPr>
      </w:pPr>
      <w:r>
        <w:rPr>
          <w:noProof/>
          <w:sz w:val="22"/>
          <w:szCs w:val="22"/>
          <w:lang w:val="es-ES"/>
        </w:rPr>
        <w:drawing>
          <wp:anchor distT="0" distB="0" distL="114300" distR="114300" simplePos="0" relativeHeight="251659264" behindDoc="1" locked="0" layoutInCell="1" allowOverlap="1">
            <wp:simplePos x="0" y="0"/>
            <wp:positionH relativeFrom="column">
              <wp:posOffset>5631180</wp:posOffset>
            </wp:positionH>
            <wp:positionV relativeFrom="paragraph">
              <wp:posOffset>-159385</wp:posOffset>
            </wp:positionV>
            <wp:extent cx="723900" cy="63436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634365"/>
                    </a:xfrm>
                    <a:prstGeom prst="rect">
                      <a:avLst/>
                    </a:prstGeom>
                    <a:noFill/>
                    <a:ln>
                      <a:noFill/>
                    </a:ln>
                  </pic:spPr>
                </pic:pic>
              </a:graphicData>
            </a:graphic>
          </wp:anchor>
        </w:drawing>
      </w:r>
      <w:r w:rsidR="009A2223" w:rsidRPr="009A2223">
        <w:rPr>
          <w:rFonts w:ascii="Arial" w:hAnsi="Arial" w:cs="Arial"/>
          <w:noProof/>
          <w:sz w:val="14"/>
          <w:lang w:val="es-ES"/>
        </w:rPr>
        <w:pict>
          <v:shapetype id="_x0000_t202" coordsize="21600,21600" o:spt="202" path="m,l,21600r21600,l21600,xe">
            <v:stroke joinstyle="miter"/>
            <v:path gradientshapeok="t" o:connecttype="rect"/>
          </v:shapetype>
          <v:shape id="Cuadro de texto 5" o:spid="_x0000_s1026" type="#_x0000_t202" style="position:absolute;left:0;text-align:left;margin-left:-26.85pt;margin-top:-1.7pt;width:23.8pt;height:48.1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" stroked="f">
            <v:textbox style="layout-flow:vertical;mso-layout-flow-alt:bottom-to-top">
              <w:txbxContent>
                <w:p w:rsidR="00810A00" w:rsidRPr="001B2CAA" w:rsidRDefault="00810A00" w:rsidP="006D5502">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014</w:t>
                  </w:r>
                  <w:r w:rsidRPr="001B2CAA">
                    <w:rPr>
                      <w:rFonts w:ascii="Comic Sans MS" w:hAnsi="Comic Sans MS"/>
                      <w:sz w:val="12"/>
                      <w:szCs w:val="12"/>
                      <w:lang w:val="es-ES"/>
                    </w:rPr>
                    <w:t>3</w:t>
                  </w:r>
                </w:p>
              </w:txbxContent>
            </v:textbox>
          </v:shape>
        </w:pict>
      </w:r>
    </w:p>
    <w:p w:rsidR="006D5502" w:rsidRDefault="006D5502" w:rsidP="006D5502">
      <w:pPr>
        <w:ind w:left="213"/>
        <w:rPr>
          <w:rFonts w:ascii="FS Albert" w:hAnsi="FS Albert"/>
          <w:b/>
          <w:sz w:val="32"/>
          <w:szCs w:val="32"/>
        </w:rPr>
      </w:pPr>
      <w:r w:rsidRPr="0077581E">
        <w:rPr>
          <w:rFonts w:ascii="FS Albert" w:hAnsi="FS Albert"/>
          <w:sz w:val="22"/>
          <w:szCs w:val="22"/>
        </w:rPr>
        <w:t>IES</w:t>
      </w:r>
      <w:r w:rsidRPr="003C30CB">
        <w:rPr>
          <w:rFonts w:ascii="FS Albert" w:hAnsi="FS Albert"/>
          <w:b/>
          <w:sz w:val="32"/>
          <w:szCs w:val="32"/>
        </w:rPr>
        <w:t xml:space="preserve"> Josefina Aldecoa</w:t>
      </w:r>
    </w:p>
    <w:p w:rsidR="006D5502" w:rsidRDefault="006D5502" w:rsidP="006D5502">
      <w:pPr>
        <w:ind w:left="213"/>
        <w:rPr>
          <w:rFonts w:ascii="FS Albert" w:hAnsi="FS Albert"/>
          <w:b/>
          <w:sz w:val="32"/>
          <w:szCs w:val="3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215"/>
        <w:rPr>
          <w:rFonts w:ascii="FS Albert" w:hAnsi="FS Albert"/>
          <w:sz w:val="22"/>
          <w:szCs w:val="22"/>
        </w:rPr>
      </w:pPr>
    </w:p>
    <w:p w:rsidR="006D5502" w:rsidRDefault="006D5502" w:rsidP="006D5502">
      <w:pPr>
        <w:spacing w:before="100" w:beforeAutospacing="1" w:after="100" w:afterAutospacing="1"/>
        <w:ind w:left="851"/>
        <w:rPr>
          <w:rFonts w:ascii="FS Albert" w:hAnsi="FS Albert"/>
          <w:sz w:val="22"/>
          <w:szCs w:val="22"/>
        </w:rPr>
      </w:pPr>
      <w:r>
        <w:rPr>
          <w:rFonts w:ascii="FS Albert" w:hAnsi="FS Albert"/>
          <w:sz w:val="22"/>
          <w:szCs w:val="22"/>
        </w:rPr>
        <w:t xml:space="preserve">PROGRAMACIÓN DIDÁCTICA DE: </w:t>
      </w:r>
      <w:r w:rsidR="00052F36">
        <w:rPr>
          <w:rFonts w:ascii="FS Albert" w:hAnsi="FS Albert"/>
          <w:sz w:val="22"/>
          <w:szCs w:val="22"/>
        </w:rPr>
        <w:t>Deporte</w:t>
      </w:r>
      <w:r w:rsidR="00717894">
        <w:rPr>
          <w:rFonts w:ascii="FS Albert" w:hAnsi="FS Albert"/>
          <w:sz w:val="22"/>
          <w:szCs w:val="22"/>
        </w:rPr>
        <w:t xml:space="preserve"> 2</w:t>
      </w:r>
      <w:r w:rsidR="00E32F9F">
        <w:rPr>
          <w:rFonts w:ascii="FS Albert" w:hAnsi="FS Albert"/>
          <w:sz w:val="22"/>
          <w:szCs w:val="22"/>
        </w:rPr>
        <w:t>ºESO</w:t>
      </w:r>
    </w:p>
    <w:p w:rsidR="006D5502" w:rsidRDefault="006D5502" w:rsidP="006D5502">
      <w:pPr>
        <w:spacing w:before="100" w:beforeAutospacing="1" w:after="100" w:afterAutospacing="1"/>
        <w:ind w:left="851"/>
        <w:rPr>
          <w:rFonts w:ascii="FS Albert" w:hAnsi="FS Albert"/>
          <w:sz w:val="22"/>
          <w:szCs w:val="22"/>
        </w:rPr>
      </w:pPr>
      <w:r>
        <w:rPr>
          <w:rFonts w:ascii="FS Albert" w:hAnsi="FS Albert"/>
          <w:sz w:val="22"/>
          <w:szCs w:val="22"/>
        </w:rPr>
        <w:t xml:space="preserve">DEPARTAMENTO: </w:t>
      </w:r>
      <w:r w:rsidR="00052F36">
        <w:rPr>
          <w:rFonts w:ascii="FS Albert" w:hAnsi="FS Albert"/>
          <w:sz w:val="22"/>
          <w:szCs w:val="22"/>
        </w:rPr>
        <w:t>Educación Física</w:t>
      </w:r>
    </w:p>
    <w:p w:rsidR="00B817CE" w:rsidRPr="00CF1ED6" w:rsidRDefault="006D5502" w:rsidP="006D5502">
      <w:pPr>
        <w:ind w:left="851"/>
      </w:pPr>
      <w:r>
        <w:rPr>
          <w:rFonts w:ascii="FS Albert" w:hAnsi="FS Albert"/>
          <w:sz w:val="22"/>
          <w:szCs w:val="22"/>
        </w:rPr>
        <w:t>Fecha última actualización:</w:t>
      </w:r>
      <w:r w:rsidR="009E1D13">
        <w:rPr>
          <w:rFonts w:ascii="FS Albert" w:hAnsi="FS Albert"/>
          <w:sz w:val="22"/>
          <w:szCs w:val="22"/>
        </w:rPr>
        <w:t>21</w:t>
      </w:r>
      <w:r w:rsidR="00052F36">
        <w:rPr>
          <w:rFonts w:ascii="FS Albert" w:hAnsi="FS Albert"/>
          <w:sz w:val="22"/>
          <w:szCs w:val="22"/>
        </w:rPr>
        <w:t xml:space="preserve"> de octubre de 20</w:t>
      </w:r>
      <w:r w:rsidR="0084120B">
        <w:rPr>
          <w:rFonts w:ascii="FS Albert" w:hAnsi="FS Albert"/>
          <w:sz w:val="22"/>
          <w:szCs w:val="22"/>
        </w:rPr>
        <w:t>2</w:t>
      </w:r>
      <w:r w:rsidR="009E1D13">
        <w:rPr>
          <w:rFonts w:ascii="FS Albert" w:hAnsi="FS Albert"/>
          <w:sz w:val="22"/>
          <w:szCs w:val="22"/>
        </w:rPr>
        <w:t>5</w:t>
      </w:r>
    </w:p>
    <w:p w:rsidR="00B817CE" w:rsidRPr="00CF1ED6" w:rsidRDefault="00B817CE"/>
    <w:p w:rsidR="003A268F" w:rsidRPr="00CF1ED6" w:rsidRDefault="003A268F" w:rsidP="00925959">
      <w:pPr>
        <w:ind w:left="567"/>
        <w:rPr>
          <w:sz w:val="24"/>
          <w:u w:val="single"/>
        </w:rPr>
      </w:pPr>
    </w:p>
    <w:p w:rsidR="003A268F" w:rsidRPr="00CF1ED6" w:rsidRDefault="003A268F">
      <w:pPr>
        <w:ind w:left="1416" w:firstLine="708"/>
        <w:jc w:val="both"/>
      </w:pPr>
    </w:p>
    <w:p w:rsidR="004576A1" w:rsidRDefault="009A2223" w:rsidP="00983B95">
      <w:r>
        <w:rPr>
          <w:noProof/>
          <w:lang w:val="es-ES"/>
        </w:rPr>
        <w:pict>
          <v:shape id="Text Box 14" o:spid="_x0000_s1027" type="#_x0000_t202" style="position:absolute;margin-left:3.55pt;margin-top:811.6pt;width:6in;height:14.9pt;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Ldu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EJiyzP0OgWvhx78zAjn1tWmqvt7WX7TSMhVQ8WW3Solh4bRCuiF9qZ/cXXC&#10;0RZkM3yUFcShOyMd0FirzgJCNRCgQ5ueTq2xXEo4nJF4TgIwlWAL4yR653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" filled="f" stroked="f">
            <v:textbox>
              <w:txbxContent>
                <w:p w:rsidR="00810A00" w:rsidRDefault="00810A00">
                  <w:r>
                    <w:rPr>
                      <w:rFonts w:ascii="Arial Narrow" w:hAnsi="Arial Narrow" w:cs="Arial"/>
                      <w:sz w:val="16"/>
                    </w:rPr>
                    <w:t xml:space="preserve">Sahagún, 4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9" w:history="1">
                    <w:r w:rsidRPr="00166AAB">
                      <w:rPr>
                        <w:rStyle w:val="Hipervnculo"/>
                        <w:rFonts w:ascii="Arial Narrow" w:hAnsi="Arial Narrow" w:cs="Arial"/>
                        <w:sz w:val="16"/>
                      </w:rPr>
                      <w:t>ies.josefinaaldecoa.alcorcon@educa.madrid.org</w:t>
                    </w:r>
                  </w:hyperlink>
                </w:p>
              </w:txbxContent>
            </v:textbox>
            <w10:wrap anchory="page"/>
          </v:shape>
        </w:pict>
      </w:r>
      <w:r w:rsidR="00B817CE" w:rsidRPr="00CF1ED6">
        <w:br w:type="page"/>
      </w:r>
      <w:bookmarkStart w:id="0" w:name="_Toc441166661"/>
    </w:p>
    <w:p w:rsidR="004576A1" w:rsidRDefault="004576A1">
      <w:pPr>
        <w:pStyle w:val="TtulodeTDC"/>
      </w:pPr>
      <w:r>
        <w:lastRenderedPageBreak/>
        <w:t>Tabla de contenido</w:t>
      </w:r>
      <w:r w:rsidR="00D04CC3" w:rsidRPr="00D04CC3">
        <w:rPr>
          <w:sz w:val="22"/>
          <w:szCs w:val="22"/>
        </w:rPr>
        <w:t>(no modificar, se actualiza seleccionando toda la tabla y, después, pulsando la tecla F9)</w:t>
      </w:r>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r w:rsidRPr="009A2223">
        <w:fldChar w:fldCharType="begin"/>
      </w:r>
      <w:r w:rsidR="004576A1">
        <w:instrText xml:space="preserve"> TOC \o "1-3" \h \z \u </w:instrText>
      </w:r>
      <w:r w:rsidRPr="009A2223">
        <w:fldChar w:fldCharType="separate"/>
      </w:r>
      <w:hyperlink w:anchor="_Toc180759516" w:history="1">
        <w:r w:rsidR="00A733CA" w:rsidRPr="00DB0F00">
          <w:rPr>
            <w:rStyle w:val="Hipervnculo"/>
            <w:noProof/>
          </w:rPr>
          <w:t>1.</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OBJETIVOS ESPECÍFICOS DE LA MATERIA</w:t>
        </w:r>
        <w:r w:rsidR="00A733CA">
          <w:rPr>
            <w:noProof/>
            <w:webHidden/>
          </w:rPr>
          <w:tab/>
        </w:r>
        <w:r>
          <w:rPr>
            <w:noProof/>
            <w:webHidden/>
          </w:rPr>
          <w:fldChar w:fldCharType="begin"/>
        </w:r>
        <w:r w:rsidR="00A733CA">
          <w:rPr>
            <w:noProof/>
            <w:webHidden/>
          </w:rPr>
          <w:instrText xml:space="preserve"> PAGEREF _Toc180759516 \h </w:instrText>
        </w:r>
        <w:r>
          <w:rPr>
            <w:noProof/>
            <w:webHidden/>
          </w:rPr>
        </w:r>
        <w:r>
          <w:rPr>
            <w:noProof/>
            <w:webHidden/>
          </w:rPr>
          <w:fldChar w:fldCharType="separate"/>
        </w:r>
        <w:r w:rsidR="00A733CA">
          <w:rPr>
            <w:noProof/>
            <w:webHidden/>
          </w:rPr>
          <w:t>3</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17" w:history="1">
        <w:r w:rsidR="00A733CA" w:rsidRPr="00DB0F00">
          <w:rPr>
            <w:rStyle w:val="Hipervnculo"/>
            <w:noProof/>
          </w:rPr>
          <w:t>2.</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GLOSARIO DE COMPETENCIAS CLAVE</w:t>
        </w:r>
        <w:r w:rsidR="00A733CA">
          <w:rPr>
            <w:noProof/>
            <w:webHidden/>
          </w:rPr>
          <w:tab/>
        </w:r>
        <w:r>
          <w:rPr>
            <w:noProof/>
            <w:webHidden/>
          </w:rPr>
          <w:fldChar w:fldCharType="begin"/>
        </w:r>
        <w:r w:rsidR="00A733CA">
          <w:rPr>
            <w:noProof/>
            <w:webHidden/>
          </w:rPr>
          <w:instrText xml:space="preserve"> PAGEREF _Toc180759517 \h </w:instrText>
        </w:r>
        <w:r>
          <w:rPr>
            <w:noProof/>
            <w:webHidden/>
          </w:rPr>
        </w:r>
        <w:r>
          <w:rPr>
            <w:noProof/>
            <w:webHidden/>
          </w:rPr>
          <w:fldChar w:fldCharType="separate"/>
        </w:r>
        <w:r w:rsidR="00A733CA">
          <w:rPr>
            <w:noProof/>
            <w:webHidden/>
          </w:rPr>
          <w:t>5</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18" w:history="1">
        <w:r w:rsidR="00A733CA" w:rsidRPr="00DB0F00">
          <w:rPr>
            <w:rStyle w:val="Hipervnculo"/>
            <w:noProof/>
          </w:rPr>
          <w:t>3.</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COMPETENCIAS ESPECÍFICAS, CONTENIDOS, TEMPORALIZACIÓN, CRITERIOS DE EVALUACIÓN.</w:t>
        </w:r>
        <w:r w:rsidR="00A733CA">
          <w:rPr>
            <w:noProof/>
            <w:webHidden/>
          </w:rPr>
          <w:tab/>
        </w:r>
        <w:r>
          <w:rPr>
            <w:noProof/>
            <w:webHidden/>
          </w:rPr>
          <w:fldChar w:fldCharType="begin"/>
        </w:r>
        <w:r w:rsidR="00A733CA">
          <w:rPr>
            <w:noProof/>
            <w:webHidden/>
          </w:rPr>
          <w:instrText xml:space="preserve"> PAGEREF _Toc180759518 \h </w:instrText>
        </w:r>
        <w:r>
          <w:rPr>
            <w:noProof/>
            <w:webHidden/>
          </w:rPr>
        </w:r>
        <w:r>
          <w:rPr>
            <w:noProof/>
            <w:webHidden/>
          </w:rPr>
          <w:fldChar w:fldCharType="separate"/>
        </w:r>
        <w:r w:rsidR="00A733CA">
          <w:rPr>
            <w:noProof/>
            <w:webHidden/>
          </w:rPr>
          <w:t>7</w:t>
        </w:r>
        <w:r>
          <w:rPr>
            <w:noProof/>
            <w:webHidden/>
          </w:rPr>
          <w:fldChar w:fldCharType="end"/>
        </w:r>
      </w:hyperlink>
    </w:p>
    <w:p w:rsidR="00A733CA" w:rsidRDefault="009A2223">
      <w:pPr>
        <w:pStyle w:val="TDC2"/>
        <w:tabs>
          <w:tab w:val="left" w:pos="800"/>
        </w:tabs>
        <w:rPr>
          <w:rFonts w:asciiTheme="minorHAnsi" w:eastAsiaTheme="minorEastAsia" w:hAnsiTheme="minorHAnsi" w:cstheme="minorBidi"/>
          <w:b w:val="0"/>
          <w:noProof/>
          <w:szCs w:val="22"/>
          <w:lang w:val="es-ES"/>
        </w:rPr>
      </w:pPr>
      <w:hyperlink w:anchor="_Toc180759519" w:history="1">
        <w:r w:rsidR="00A733CA" w:rsidRPr="00DB0F00">
          <w:rPr>
            <w:rStyle w:val="Hipervnculo"/>
            <w:noProof/>
          </w:rPr>
          <w:t>3.1.</w:t>
        </w:r>
        <w:r w:rsidR="00A733CA">
          <w:rPr>
            <w:rFonts w:asciiTheme="minorHAnsi" w:eastAsiaTheme="minorEastAsia" w:hAnsiTheme="minorHAnsi" w:cstheme="minorBidi"/>
            <w:b w:val="0"/>
            <w:noProof/>
            <w:szCs w:val="22"/>
            <w:lang w:val="es-ES"/>
          </w:rPr>
          <w:tab/>
        </w:r>
        <w:r w:rsidR="00A733CA" w:rsidRPr="00DB0F00">
          <w:rPr>
            <w:rStyle w:val="Hipervnculo"/>
            <w:noProof/>
          </w:rPr>
          <w:t>BLOQUE1: CALISTENIA</w:t>
        </w:r>
        <w:r w:rsidR="00A733CA">
          <w:rPr>
            <w:noProof/>
            <w:webHidden/>
          </w:rPr>
          <w:tab/>
        </w:r>
        <w:r>
          <w:rPr>
            <w:noProof/>
            <w:webHidden/>
          </w:rPr>
          <w:fldChar w:fldCharType="begin"/>
        </w:r>
        <w:r w:rsidR="00A733CA">
          <w:rPr>
            <w:noProof/>
            <w:webHidden/>
          </w:rPr>
          <w:instrText xml:space="preserve"> PAGEREF _Toc180759519 \h </w:instrText>
        </w:r>
        <w:r>
          <w:rPr>
            <w:noProof/>
            <w:webHidden/>
          </w:rPr>
        </w:r>
        <w:r>
          <w:rPr>
            <w:noProof/>
            <w:webHidden/>
          </w:rPr>
          <w:fldChar w:fldCharType="separate"/>
        </w:r>
        <w:r w:rsidR="00A733CA">
          <w:rPr>
            <w:noProof/>
            <w:webHidden/>
          </w:rPr>
          <w:t>12</w:t>
        </w:r>
        <w:r>
          <w:rPr>
            <w:noProof/>
            <w:webHidden/>
          </w:rPr>
          <w:fldChar w:fldCharType="end"/>
        </w:r>
      </w:hyperlink>
    </w:p>
    <w:p w:rsidR="00A733CA" w:rsidRDefault="009A2223">
      <w:pPr>
        <w:pStyle w:val="TDC2"/>
        <w:tabs>
          <w:tab w:val="left" w:pos="800"/>
        </w:tabs>
        <w:rPr>
          <w:rFonts w:asciiTheme="minorHAnsi" w:eastAsiaTheme="minorEastAsia" w:hAnsiTheme="minorHAnsi" w:cstheme="minorBidi"/>
          <w:b w:val="0"/>
          <w:noProof/>
          <w:szCs w:val="22"/>
          <w:lang w:val="es-ES"/>
        </w:rPr>
      </w:pPr>
      <w:hyperlink w:anchor="_Toc180759520" w:history="1">
        <w:r w:rsidR="00A733CA" w:rsidRPr="00DB0F00">
          <w:rPr>
            <w:rStyle w:val="Hipervnculo"/>
            <w:noProof/>
          </w:rPr>
          <w:t>3.2.</w:t>
        </w:r>
        <w:r w:rsidR="00A733CA">
          <w:rPr>
            <w:rFonts w:asciiTheme="minorHAnsi" w:eastAsiaTheme="minorEastAsia" w:hAnsiTheme="minorHAnsi" w:cstheme="minorBidi"/>
            <w:b w:val="0"/>
            <w:noProof/>
            <w:szCs w:val="22"/>
            <w:lang w:val="es-ES"/>
          </w:rPr>
          <w:tab/>
        </w:r>
        <w:r w:rsidR="00A733CA" w:rsidRPr="00DB0F00">
          <w:rPr>
            <w:rStyle w:val="Hipervnculo"/>
            <w:noProof/>
          </w:rPr>
          <w:t>BLOQUE 2: FLOORBALL</w:t>
        </w:r>
        <w:r w:rsidR="00A733CA">
          <w:rPr>
            <w:noProof/>
            <w:webHidden/>
          </w:rPr>
          <w:tab/>
        </w:r>
        <w:r>
          <w:rPr>
            <w:noProof/>
            <w:webHidden/>
          </w:rPr>
          <w:fldChar w:fldCharType="begin"/>
        </w:r>
        <w:r w:rsidR="00A733CA">
          <w:rPr>
            <w:noProof/>
            <w:webHidden/>
          </w:rPr>
          <w:instrText xml:space="preserve"> PAGEREF _Toc180759520 \h </w:instrText>
        </w:r>
        <w:r>
          <w:rPr>
            <w:noProof/>
            <w:webHidden/>
          </w:rPr>
        </w:r>
        <w:r>
          <w:rPr>
            <w:noProof/>
            <w:webHidden/>
          </w:rPr>
          <w:fldChar w:fldCharType="separate"/>
        </w:r>
        <w:r w:rsidR="00A733CA">
          <w:rPr>
            <w:noProof/>
            <w:webHidden/>
          </w:rPr>
          <w:t>13</w:t>
        </w:r>
        <w:r>
          <w:rPr>
            <w:noProof/>
            <w:webHidden/>
          </w:rPr>
          <w:fldChar w:fldCharType="end"/>
        </w:r>
      </w:hyperlink>
    </w:p>
    <w:p w:rsidR="00A733CA" w:rsidRDefault="009A2223">
      <w:pPr>
        <w:pStyle w:val="TDC2"/>
        <w:tabs>
          <w:tab w:val="left" w:pos="800"/>
        </w:tabs>
        <w:rPr>
          <w:rFonts w:asciiTheme="minorHAnsi" w:eastAsiaTheme="minorEastAsia" w:hAnsiTheme="minorHAnsi" w:cstheme="minorBidi"/>
          <w:b w:val="0"/>
          <w:noProof/>
          <w:szCs w:val="22"/>
          <w:lang w:val="es-ES"/>
        </w:rPr>
      </w:pPr>
      <w:hyperlink w:anchor="_Toc180759521" w:history="1">
        <w:r w:rsidR="00A733CA" w:rsidRPr="00DB0F00">
          <w:rPr>
            <w:rStyle w:val="Hipervnculo"/>
            <w:noProof/>
          </w:rPr>
          <w:t>3.3.</w:t>
        </w:r>
        <w:r w:rsidR="00A733CA">
          <w:rPr>
            <w:rFonts w:asciiTheme="minorHAnsi" w:eastAsiaTheme="minorEastAsia" w:hAnsiTheme="minorHAnsi" w:cstheme="minorBidi"/>
            <w:b w:val="0"/>
            <w:noProof/>
            <w:szCs w:val="22"/>
            <w:lang w:val="es-ES"/>
          </w:rPr>
          <w:tab/>
        </w:r>
        <w:r w:rsidR="00A733CA" w:rsidRPr="00DB0F00">
          <w:rPr>
            <w:rStyle w:val="Hipervnculo"/>
            <w:noProof/>
          </w:rPr>
          <w:t>BLOQUE 3: ULTIMATE</w:t>
        </w:r>
        <w:r w:rsidR="00A733CA">
          <w:rPr>
            <w:noProof/>
            <w:webHidden/>
          </w:rPr>
          <w:tab/>
        </w:r>
        <w:r>
          <w:rPr>
            <w:noProof/>
            <w:webHidden/>
          </w:rPr>
          <w:fldChar w:fldCharType="begin"/>
        </w:r>
        <w:r w:rsidR="00A733CA">
          <w:rPr>
            <w:noProof/>
            <w:webHidden/>
          </w:rPr>
          <w:instrText xml:space="preserve"> PAGEREF _Toc180759521 \h </w:instrText>
        </w:r>
        <w:r>
          <w:rPr>
            <w:noProof/>
            <w:webHidden/>
          </w:rPr>
        </w:r>
        <w:r>
          <w:rPr>
            <w:noProof/>
            <w:webHidden/>
          </w:rPr>
          <w:fldChar w:fldCharType="separate"/>
        </w:r>
        <w:r w:rsidR="00A733CA">
          <w:rPr>
            <w:noProof/>
            <w:webHidden/>
          </w:rPr>
          <w:t>14</w:t>
        </w:r>
        <w:r>
          <w:rPr>
            <w:noProof/>
            <w:webHidden/>
          </w:rPr>
          <w:fldChar w:fldCharType="end"/>
        </w:r>
      </w:hyperlink>
    </w:p>
    <w:p w:rsidR="00A733CA" w:rsidRDefault="009A2223">
      <w:pPr>
        <w:pStyle w:val="TDC2"/>
        <w:tabs>
          <w:tab w:val="left" w:pos="800"/>
        </w:tabs>
        <w:rPr>
          <w:rFonts w:asciiTheme="minorHAnsi" w:eastAsiaTheme="minorEastAsia" w:hAnsiTheme="minorHAnsi" w:cstheme="minorBidi"/>
          <w:b w:val="0"/>
          <w:noProof/>
          <w:szCs w:val="22"/>
          <w:lang w:val="es-ES"/>
        </w:rPr>
      </w:pPr>
      <w:hyperlink w:anchor="_Toc180759522" w:history="1">
        <w:r w:rsidR="00A733CA" w:rsidRPr="00DB0F00">
          <w:rPr>
            <w:rStyle w:val="Hipervnculo"/>
            <w:noProof/>
          </w:rPr>
          <w:t>3.4.</w:t>
        </w:r>
        <w:r w:rsidR="00A733CA">
          <w:rPr>
            <w:rFonts w:asciiTheme="minorHAnsi" w:eastAsiaTheme="minorEastAsia" w:hAnsiTheme="minorHAnsi" w:cstheme="minorBidi"/>
            <w:b w:val="0"/>
            <w:noProof/>
            <w:szCs w:val="22"/>
            <w:lang w:val="es-ES"/>
          </w:rPr>
          <w:tab/>
        </w:r>
        <w:r w:rsidR="00A733CA" w:rsidRPr="00DB0F00">
          <w:rPr>
            <w:rStyle w:val="Hipervnculo"/>
            <w:noProof/>
          </w:rPr>
          <w:t>BLOQUE 4: PALAS</w:t>
        </w:r>
        <w:r w:rsidR="00A733CA">
          <w:rPr>
            <w:noProof/>
            <w:webHidden/>
          </w:rPr>
          <w:tab/>
        </w:r>
        <w:r>
          <w:rPr>
            <w:noProof/>
            <w:webHidden/>
          </w:rPr>
          <w:fldChar w:fldCharType="begin"/>
        </w:r>
        <w:r w:rsidR="00A733CA">
          <w:rPr>
            <w:noProof/>
            <w:webHidden/>
          </w:rPr>
          <w:instrText xml:space="preserve"> PAGEREF _Toc180759522 \h </w:instrText>
        </w:r>
        <w:r>
          <w:rPr>
            <w:noProof/>
            <w:webHidden/>
          </w:rPr>
        </w:r>
        <w:r>
          <w:rPr>
            <w:noProof/>
            <w:webHidden/>
          </w:rPr>
          <w:fldChar w:fldCharType="separate"/>
        </w:r>
        <w:r w:rsidR="00A733CA">
          <w:rPr>
            <w:noProof/>
            <w:webHidden/>
          </w:rPr>
          <w:t>15</w:t>
        </w:r>
        <w:r>
          <w:rPr>
            <w:noProof/>
            <w:webHidden/>
          </w:rPr>
          <w:fldChar w:fldCharType="end"/>
        </w:r>
      </w:hyperlink>
    </w:p>
    <w:p w:rsidR="00A733CA" w:rsidRDefault="009A2223">
      <w:pPr>
        <w:pStyle w:val="TDC2"/>
        <w:tabs>
          <w:tab w:val="left" w:pos="800"/>
        </w:tabs>
        <w:rPr>
          <w:rFonts w:asciiTheme="minorHAnsi" w:eastAsiaTheme="minorEastAsia" w:hAnsiTheme="minorHAnsi" w:cstheme="minorBidi"/>
          <w:b w:val="0"/>
          <w:noProof/>
          <w:szCs w:val="22"/>
          <w:lang w:val="es-ES"/>
        </w:rPr>
      </w:pPr>
      <w:hyperlink w:anchor="_Toc180759523" w:history="1">
        <w:r w:rsidR="00A733CA" w:rsidRPr="00DB0F00">
          <w:rPr>
            <w:rStyle w:val="Hipervnculo"/>
            <w:noProof/>
          </w:rPr>
          <w:t>3.5.</w:t>
        </w:r>
        <w:r w:rsidR="00A733CA">
          <w:rPr>
            <w:rFonts w:asciiTheme="minorHAnsi" w:eastAsiaTheme="minorEastAsia" w:hAnsiTheme="minorHAnsi" w:cstheme="minorBidi"/>
            <w:b w:val="0"/>
            <w:noProof/>
            <w:szCs w:val="22"/>
            <w:lang w:val="es-ES"/>
          </w:rPr>
          <w:tab/>
        </w:r>
        <w:r w:rsidR="00A733CA" w:rsidRPr="00DB0F00">
          <w:rPr>
            <w:rStyle w:val="Hipervnculo"/>
            <w:noProof/>
          </w:rPr>
          <w:t>BLOQUE 5: BEISBOL</w:t>
        </w:r>
        <w:r w:rsidR="00A733CA">
          <w:rPr>
            <w:noProof/>
            <w:webHidden/>
          </w:rPr>
          <w:tab/>
        </w:r>
        <w:r>
          <w:rPr>
            <w:noProof/>
            <w:webHidden/>
          </w:rPr>
          <w:fldChar w:fldCharType="begin"/>
        </w:r>
        <w:r w:rsidR="00A733CA">
          <w:rPr>
            <w:noProof/>
            <w:webHidden/>
          </w:rPr>
          <w:instrText xml:space="preserve"> PAGEREF _Toc180759523 \h </w:instrText>
        </w:r>
        <w:r>
          <w:rPr>
            <w:noProof/>
            <w:webHidden/>
          </w:rPr>
        </w:r>
        <w:r>
          <w:rPr>
            <w:noProof/>
            <w:webHidden/>
          </w:rPr>
          <w:fldChar w:fldCharType="separate"/>
        </w:r>
        <w:r w:rsidR="00A733CA">
          <w:rPr>
            <w:noProof/>
            <w:webHidden/>
          </w:rPr>
          <w:t>16</w:t>
        </w:r>
        <w:r>
          <w:rPr>
            <w:noProof/>
            <w:webHidden/>
          </w:rPr>
          <w:fldChar w:fldCharType="end"/>
        </w:r>
      </w:hyperlink>
    </w:p>
    <w:p w:rsidR="00A733CA" w:rsidRDefault="009A2223">
      <w:pPr>
        <w:pStyle w:val="TDC2"/>
        <w:tabs>
          <w:tab w:val="left" w:pos="800"/>
        </w:tabs>
        <w:rPr>
          <w:rFonts w:asciiTheme="minorHAnsi" w:eastAsiaTheme="minorEastAsia" w:hAnsiTheme="minorHAnsi" w:cstheme="minorBidi"/>
          <w:b w:val="0"/>
          <w:noProof/>
          <w:szCs w:val="22"/>
          <w:lang w:val="es-ES"/>
        </w:rPr>
      </w:pPr>
      <w:hyperlink w:anchor="_Toc180759524" w:history="1">
        <w:r w:rsidR="00A733CA" w:rsidRPr="00DB0F00">
          <w:rPr>
            <w:rStyle w:val="Hipervnculo"/>
            <w:noProof/>
          </w:rPr>
          <w:t>3.6.</w:t>
        </w:r>
        <w:r w:rsidR="00A733CA">
          <w:rPr>
            <w:rFonts w:asciiTheme="minorHAnsi" w:eastAsiaTheme="minorEastAsia" w:hAnsiTheme="minorHAnsi" w:cstheme="minorBidi"/>
            <w:b w:val="0"/>
            <w:noProof/>
            <w:szCs w:val="22"/>
            <w:lang w:val="es-ES"/>
          </w:rPr>
          <w:tab/>
        </w:r>
        <w:r w:rsidR="00A733CA" w:rsidRPr="00DB0F00">
          <w:rPr>
            <w:rStyle w:val="Hipervnculo"/>
            <w:noProof/>
          </w:rPr>
          <w:t>BLOQUE 6: MINIGOLF</w:t>
        </w:r>
        <w:r w:rsidR="00A733CA">
          <w:rPr>
            <w:noProof/>
            <w:webHidden/>
          </w:rPr>
          <w:tab/>
        </w:r>
        <w:r>
          <w:rPr>
            <w:noProof/>
            <w:webHidden/>
          </w:rPr>
          <w:fldChar w:fldCharType="begin"/>
        </w:r>
        <w:r w:rsidR="00A733CA">
          <w:rPr>
            <w:noProof/>
            <w:webHidden/>
          </w:rPr>
          <w:instrText xml:space="preserve"> PAGEREF _Toc180759524 \h </w:instrText>
        </w:r>
        <w:r>
          <w:rPr>
            <w:noProof/>
            <w:webHidden/>
          </w:rPr>
        </w:r>
        <w:r>
          <w:rPr>
            <w:noProof/>
            <w:webHidden/>
          </w:rPr>
          <w:fldChar w:fldCharType="separate"/>
        </w:r>
        <w:r w:rsidR="00A733CA">
          <w:rPr>
            <w:noProof/>
            <w:webHidden/>
          </w:rPr>
          <w:t>17</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25" w:history="1">
        <w:r w:rsidR="00A733CA" w:rsidRPr="00DB0F00">
          <w:rPr>
            <w:rStyle w:val="Hipervnculo"/>
            <w:noProof/>
          </w:rPr>
          <w:t>5.</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METODOLOGÍA</w:t>
        </w:r>
        <w:r w:rsidR="00A733CA">
          <w:rPr>
            <w:noProof/>
            <w:webHidden/>
          </w:rPr>
          <w:tab/>
        </w:r>
        <w:r>
          <w:rPr>
            <w:noProof/>
            <w:webHidden/>
          </w:rPr>
          <w:fldChar w:fldCharType="begin"/>
        </w:r>
        <w:r w:rsidR="00A733CA">
          <w:rPr>
            <w:noProof/>
            <w:webHidden/>
          </w:rPr>
          <w:instrText xml:space="preserve"> PAGEREF _Toc180759525 \h </w:instrText>
        </w:r>
        <w:r>
          <w:rPr>
            <w:noProof/>
            <w:webHidden/>
          </w:rPr>
        </w:r>
        <w:r>
          <w:rPr>
            <w:noProof/>
            <w:webHidden/>
          </w:rPr>
          <w:fldChar w:fldCharType="separate"/>
        </w:r>
        <w:r w:rsidR="00A733CA">
          <w:rPr>
            <w:noProof/>
            <w:webHidden/>
          </w:rPr>
          <w:t>18</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26" w:history="1">
        <w:r w:rsidR="00A733CA" w:rsidRPr="00DB0F00">
          <w:rPr>
            <w:rStyle w:val="Hipervnculo"/>
            <w:noProof/>
          </w:rPr>
          <w:t>6.</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RECURSOS Y MATERIALES DIDÁCTICOS.</w:t>
        </w:r>
        <w:r w:rsidR="00A733CA">
          <w:rPr>
            <w:noProof/>
            <w:webHidden/>
          </w:rPr>
          <w:tab/>
        </w:r>
        <w:r>
          <w:rPr>
            <w:noProof/>
            <w:webHidden/>
          </w:rPr>
          <w:fldChar w:fldCharType="begin"/>
        </w:r>
        <w:r w:rsidR="00A733CA">
          <w:rPr>
            <w:noProof/>
            <w:webHidden/>
          </w:rPr>
          <w:instrText xml:space="preserve"> PAGEREF _Toc180759526 \h </w:instrText>
        </w:r>
        <w:r>
          <w:rPr>
            <w:noProof/>
            <w:webHidden/>
          </w:rPr>
        </w:r>
        <w:r>
          <w:rPr>
            <w:noProof/>
            <w:webHidden/>
          </w:rPr>
          <w:fldChar w:fldCharType="separate"/>
        </w:r>
        <w:r w:rsidR="00A733CA">
          <w:rPr>
            <w:noProof/>
            <w:webHidden/>
          </w:rPr>
          <w:t>19</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27" w:history="1">
        <w:r w:rsidR="00A733CA" w:rsidRPr="00DB0F00">
          <w:rPr>
            <w:rStyle w:val="Hipervnculo"/>
            <w:noProof/>
          </w:rPr>
          <w:t>7.</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EVALUACIÓN</w:t>
        </w:r>
        <w:r w:rsidR="00A733CA">
          <w:rPr>
            <w:noProof/>
            <w:webHidden/>
          </w:rPr>
          <w:tab/>
        </w:r>
        <w:r>
          <w:rPr>
            <w:noProof/>
            <w:webHidden/>
          </w:rPr>
          <w:fldChar w:fldCharType="begin"/>
        </w:r>
        <w:r w:rsidR="00A733CA">
          <w:rPr>
            <w:noProof/>
            <w:webHidden/>
          </w:rPr>
          <w:instrText xml:space="preserve"> PAGEREF _Toc180759527 \h </w:instrText>
        </w:r>
        <w:r>
          <w:rPr>
            <w:noProof/>
            <w:webHidden/>
          </w:rPr>
        </w:r>
        <w:r>
          <w:rPr>
            <w:noProof/>
            <w:webHidden/>
          </w:rPr>
          <w:fldChar w:fldCharType="separate"/>
        </w:r>
        <w:r w:rsidR="00A733CA">
          <w:rPr>
            <w:noProof/>
            <w:webHidden/>
          </w:rPr>
          <w:t>20</w:t>
        </w:r>
        <w:r>
          <w:rPr>
            <w:noProof/>
            <w:webHidden/>
          </w:rPr>
          <w:fldChar w:fldCharType="end"/>
        </w:r>
      </w:hyperlink>
    </w:p>
    <w:p w:rsidR="00A733CA" w:rsidRDefault="009A2223">
      <w:pPr>
        <w:pStyle w:val="TDC2"/>
        <w:tabs>
          <w:tab w:val="left" w:pos="1000"/>
        </w:tabs>
        <w:rPr>
          <w:rFonts w:asciiTheme="minorHAnsi" w:eastAsiaTheme="minorEastAsia" w:hAnsiTheme="minorHAnsi" w:cstheme="minorBidi"/>
          <w:b w:val="0"/>
          <w:noProof/>
          <w:szCs w:val="22"/>
          <w:lang w:val="es-ES"/>
        </w:rPr>
      </w:pPr>
      <w:hyperlink w:anchor="_Toc180759528" w:history="1">
        <w:r w:rsidR="00A733CA" w:rsidRPr="00DB0F00">
          <w:rPr>
            <w:rStyle w:val="Hipervnculo"/>
            <w:rFonts w:ascii="Tahoma" w:hAnsi="Tahoma" w:cs="Tahoma"/>
            <w:noProof/>
          </w:rPr>
          <w:t>7.1.</w:t>
        </w:r>
        <w:r w:rsidR="00A733CA">
          <w:rPr>
            <w:rFonts w:asciiTheme="minorHAnsi" w:eastAsiaTheme="minorEastAsia" w:hAnsiTheme="minorHAnsi" w:cstheme="minorBidi"/>
            <w:b w:val="0"/>
            <w:noProof/>
            <w:szCs w:val="22"/>
            <w:lang w:val="es-ES"/>
          </w:rPr>
          <w:tab/>
        </w:r>
        <w:r w:rsidR="00A733CA" w:rsidRPr="00DB0F00">
          <w:rPr>
            <w:rStyle w:val="Hipervnculo"/>
            <w:rFonts w:ascii="Tahoma" w:hAnsi="Tahoma" w:cs="Tahoma"/>
            <w:noProof/>
          </w:rPr>
          <w:t>Instrumentos de Evaluación</w:t>
        </w:r>
        <w:r w:rsidR="00A733CA">
          <w:rPr>
            <w:noProof/>
            <w:webHidden/>
          </w:rPr>
          <w:tab/>
        </w:r>
        <w:r>
          <w:rPr>
            <w:noProof/>
            <w:webHidden/>
          </w:rPr>
          <w:fldChar w:fldCharType="begin"/>
        </w:r>
        <w:r w:rsidR="00A733CA">
          <w:rPr>
            <w:noProof/>
            <w:webHidden/>
          </w:rPr>
          <w:instrText xml:space="preserve"> PAGEREF _Toc180759528 \h </w:instrText>
        </w:r>
        <w:r>
          <w:rPr>
            <w:noProof/>
            <w:webHidden/>
          </w:rPr>
        </w:r>
        <w:r>
          <w:rPr>
            <w:noProof/>
            <w:webHidden/>
          </w:rPr>
          <w:fldChar w:fldCharType="separate"/>
        </w:r>
        <w:r w:rsidR="00A733CA">
          <w:rPr>
            <w:noProof/>
            <w:webHidden/>
          </w:rPr>
          <w:t>20</w:t>
        </w:r>
        <w:r>
          <w:rPr>
            <w:noProof/>
            <w:webHidden/>
          </w:rPr>
          <w:fldChar w:fldCharType="end"/>
        </w:r>
      </w:hyperlink>
    </w:p>
    <w:p w:rsidR="00A733CA" w:rsidRDefault="009A2223">
      <w:pPr>
        <w:pStyle w:val="TDC2"/>
        <w:tabs>
          <w:tab w:val="left" w:pos="1000"/>
        </w:tabs>
        <w:rPr>
          <w:rFonts w:asciiTheme="minorHAnsi" w:eastAsiaTheme="minorEastAsia" w:hAnsiTheme="minorHAnsi" w:cstheme="minorBidi"/>
          <w:b w:val="0"/>
          <w:noProof/>
          <w:szCs w:val="22"/>
          <w:lang w:val="es-ES"/>
        </w:rPr>
      </w:pPr>
      <w:hyperlink w:anchor="_Toc180759529" w:history="1">
        <w:r w:rsidR="00A733CA" w:rsidRPr="00DB0F00">
          <w:rPr>
            <w:rStyle w:val="Hipervnculo"/>
            <w:rFonts w:ascii="Tahoma" w:hAnsi="Tahoma" w:cs="Tahoma"/>
            <w:noProof/>
          </w:rPr>
          <w:t>7.2.</w:t>
        </w:r>
        <w:r w:rsidR="00A733CA">
          <w:rPr>
            <w:rFonts w:asciiTheme="minorHAnsi" w:eastAsiaTheme="minorEastAsia" w:hAnsiTheme="minorHAnsi" w:cstheme="minorBidi"/>
            <w:b w:val="0"/>
            <w:noProof/>
            <w:szCs w:val="22"/>
            <w:lang w:val="es-ES"/>
          </w:rPr>
          <w:tab/>
        </w:r>
        <w:r w:rsidR="00A733CA" w:rsidRPr="00DB0F00">
          <w:rPr>
            <w:rStyle w:val="Hipervnculo"/>
            <w:rFonts w:ascii="Tahoma" w:hAnsi="Tahoma" w:cs="Tahoma"/>
            <w:noProof/>
            <w:spacing w:val="-5"/>
            <w:lang w:val="es-ES"/>
          </w:rPr>
          <w:t>CALIFICACIÓN</w:t>
        </w:r>
        <w:r w:rsidR="00A733CA">
          <w:rPr>
            <w:noProof/>
            <w:webHidden/>
          </w:rPr>
          <w:tab/>
        </w:r>
        <w:r>
          <w:rPr>
            <w:noProof/>
            <w:webHidden/>
          </w:rPr>
          <w:fldChar w:fldCharType="begin"/>
        </w:r>
        <w:r w:rsidR="00A733CA">
          <w:rPr>
            <w:noProof/>
            <w:webHidden/>
          </w:rPr>
          <w:instrText xml:space="preserve"> PAGEREF _Toc180759529 \h </w:instrText>
        </w:r>
        <w:r>
          <w:rPr>
            <w:noProof/>
            <w:webHidden/>
          </w:rPr>
        </w:r>
        <w:r>
          <w:rPr>
            <w:noProof/>
            <w:webHidden/>
          </w:rPr>
          <w:fldChar w:fldCharType="separate"/>
        </w:r>
        <w:r w:rsidR="00A733CA">
          <w:rPr>
            <w:noProof/>
            <w:webHidden/>
          </w:rPr>
          <w:t>24</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30" w:history="1">
        <w:r w:rsidR="00A733CA" w:rsidRPr="00DB0F00">
          <w:rPr>
            <w:rStyle w:val="Hipervnculo"/>
            <w:noProof/>
          </w:rPr>
          <w:t>8.</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ADAPTACIONES CURRICULARES PARA LOS ALUMNOS CON NECESIDADES ESPECÍFICAS DE APOYO EDUCATIVO</w:t>
        </w:r>
        <w:r w:rsidR="00A733CA">
          <w:rPr>
            <w:noProof/>
            <w:webHidden/>
          </w:rPr>
          <w:tab/>
        </w:r>
        <w:r>
          <w:rPr>
            <w:noProof/>
            <w:webHidden/>
          </w:rPr>
          <w:fldChar w:fldCharType="begin"/>
        </w:r>
        <w:r w:rsidR="00A733CA">
          <w:rPr>
            <w:noProof/>
            <w:webHidden/>
          </w:rPr>
          <w:instrText xml:space="preserve"> PAGEREF _Toc180759530 \h </w:instrText>
        </w:r>
        <w:r>
          <w:rPr>
            <w:noProof/>
            <w:webHidden/>
          </w:rPr>
        </w:r>
        <w:r>
          <w:rPr>
            <w:noProof/>
            <w:webHidden/>
          </w:rPr>
          <w:fldChar w:fldCharType="separate"/>
        </w:r>
        <w:r w:rsidR="00A733CA">
          <w:rPr>
            <w:noProof/>
            <w:webHidden/>
          </w:rPr>
          <w:t>28</w:t>
        </w:r>
        <w:r>
          <w:rPr>
            <w:noProof/>
            <w:webHidden/>
          </w:rPr>
          <w:fldChar w:fldCharType="end"/>
        </w:r>
      </w:hyperlink>
    </w:p>
    <w:p w:rsidR="00A733CA" w:rsidRDefault="009A2223">
      <w:pPr>
        <w:pStyle w:val="TDC1"/>
        <w:rPr>
          <w:rFonts w:asciiTheme="minorHAnsi" w:eastAsiaTheme="minorEastAsia" w:hAnsiTheme="minorHAnsi" w:cstheme="minorBidi"/>
          <w:b w:val="0"/>
          <w:i w:val="0"/>
          <w:noProof/>
          <w:sz w:val="22"/>
          <w:szCs w:val="22"/>
          <w:lang w:val="es-ES"/>
        </w:rPr>
      </w:pPr>
      <w:hyperlink w:anchor="_Toc180759531" w:history="1">
        <w:r w:rsidR="00A733CA" w:rsidRPr="00DB0F00">
          <w:rPr>
            <w:rStyle w:val="Hipervnculo"/>
            <w:rFonts w:ascii="Tahoma" w:hAnsi="Tahoma" w:cs="Tahoma"/>
            <w:noProof/>
          </w:rPr>
          <w:t>Adaptaciones curriculares para el alumnado con necesidades específicas de apoyo educativo</w:t>
        </w:r>
        <w:r w:rsidR="00A733CA">
          <w:rPr>
            <w:noProof/>
            <w:webHidden/>
          </w:rPr>
          <w:tab/>
        </w:r>
        <w:r>
          <w:rPr>
            <w:noProof/>
            <w:webHidden/>
          </w:rPr>
          <w:fldChar w:fldCharType="begin"/>
        </w:r>
        <w:r w:rsidR="00A733CA">
          <w:rPr>
            <w:noProof/>
            <w:webHidden/>
          </w:rPr>
          <w:instrText xml:space="preserve"> PAGEREF _Toc180759531 \h </w:instrText>
        </w:r>
        <w:r>
          <w:rPr>
            <w:noProof/>
            <w:webHidden/>
          </w:rPr>
        </w:r>
        <w:r>
          <w:rPr>
            <w:noProof/>
            <w:webHidden/>
          </w:rPr>
          <w:fldChar w:fldCharType="separate"/>
        </w:r>
        <w:r w:rsidR="00A733CA">
          <w:rPr>
            <w:noProof/>
            <w:webHidden/>
          </w:rPr>
          <w:t>29</w:t>
        </w:r>
        <w:r>
          <w:rPr>
            <w:noProof/>
            <w:webHidden/>
          </w:rPr>
          <w:fldChar w:fldCharType="end"/>
        </w:r>
      </w:hyperlink>
    </w:p>
    <w:p w:rsidR="00A733CA" w:rsidRDefault="009A2223">
      <w:pPr>
        <w:pStyle w:val="TDC1"/>
        <w:tabs>
          <w:tab w:val="left" w:pos="600"/>
        </w:tabs>
        <w:rPr>
          <w:rFonts w:asciiTheme="minorHAnsi" w:eastAsiaTheme="minorEastAsia" w:hAnsiTheme="minorHAnsi" w:cstheme="minorBidi"/>
          <w:b w:val="0"/>
          <w:i w:val="0"/>
          <w:noProof/>
          <w:sz w:val="22"/>
          <w:szCs w:val="22"/>
          <w:lang w:val="es-ES"/>
        </w:rPr>
      </w:pPr>
      <w:hyperlink w:anchor="_Toc180759532" w:history="1">
        <w:r w:rsidR="00A733CA" w:rsidRPr="00DB0F00">
          <w:rPr>
            <w:rStyle w:val="Hipervnculo"/>
            <w:noProof/>
          </w:rPr>
          <w:t>9.</w:t>
        </w:r>
        <w:r w:rsidR="00A733CA">
          <w:rPr>
            <w:rFonts w:asciiTheme="minorHAnsi" w:eastAsiaTheme="minorEastAsia" w:hAnsiTheme="minorHAnsi" w:cstheme="minorBidi"/>
            <w:b w:val="0"/>
            <w:i w:val="0"/>
            <w:noProof/>
            <w:sz w:val="22"/>
            <w:szCs w:val="22"/>
            <w:lang w:val="es-ES"/>
          </w:rPr>
          <w:tab/>
        </w:r>
        <w:r w:rsidR="00A733CA" w:rsidRPr="00DB0F00">
          <w:rPr>
            <w:rStyle w:val="Hipervnculo"/>
            <w:noProof/>
          </w:rPr>
          <w:t>MEDIDAS PARA EVALUAR LA APLICACIÓN DE LA PROGRAMACIÓN DIDÁCTICA Y LA PRÁCTICA DOCENTE</w:t>
        </w:r>
        <w:r w:rsidR="00A733CA">
          <w:rPr>
            <w:noProof/>
            <w:webHidden/>
          </w:rPr>
          <w:tab/>
        </w:r>
        <w:r>
          <w:rPr>
            <w:noProof/>
            <w:webHidden/>
          </w:rPr>
          <w:fldChar w:fldCharType="begin"/>
        </w:r>
        <w:r w:rsidR="00A733CA">
          <w:rPr>
            <w:noProof/>
            <w:webHidden/>
          </w:rPr>
          <w:instrText xml:space="preserve"> PAGEREF _Toc180759532 \h </w:instrText>
        </w:r>
        <w:r>
          <w:rPr>
            <w:noProof/>
            <w:webHidden/>
          </w:rPr>
        </w:r>
        <w:r>
          <w:rPr>
            <w:noProof/>
            <w:webHidden/>
          </w:rPr>
          <w:fldChar w:fldCharType="separate"/>
        </w:r>
        <w:r w:rsidR="00A733CA">
          <w:rPr>
            <w:noProof/>
            <w:webHidden/>
          </w:rPr>
          <w:t>30</w:t>
        </w:r>
        <w:r>
          <w:rPr>
            <w:noProof/>
            <w:webHidden/>
          </w:rPr>
          <w:fldChar w:fldCharType="end"/>
        </w:r>
      </w:hyperlink>
    </w:p>
    <w:p w:rsidR="004576A1" w:rsidRDefault="009A2223">
      <w:r>
        <w:rPr>
          <w:b/>
          <w:bCs/>
        </w:rPr>
        <w:fldChar w:fldCharType="end"/>
      </w:r>
    </w:p>
    <w:p w:rsidR="00450146" w:rsidRDefault="004576A1" w:rsidP="005B4ADC">
      <w:pPr>
        <w:pStyle w:val="Ttulo1"/>
        <w:numPr>
          <w:ilvl w:val="0"/>
          <w:numId w:val="1"/>
        </w:numPr>
        <w:rPr>
          <w:rFonts w:ascii="Times New Roman" w:hAnsi="Times New Roman"/>
        </w:rPr>
      </w:pPr>
      <w:r>
        <w:rPr>
          <w:rFonts w:ascii="Times New Roman" w:hAnsi="Times New Roman"/>
        </w:rPr>
        <w:br w:type="page"/>
      </w:r>
      <w:bookmarkEnd w:id="0"/>
    </w:p>
    <w:p w:rsidR="004A12F1" w:rsidRDefault="00302715" w:rsidP="004A12F1">
      <w:pPr>
        <w:pStyle w:val="Ttulo1"/>
      </w:pPr>
      <w:bookmarkStart w:id="1" w:name="_Toc441166662"/>
      <w:bookmarkStart w:id="2" w:name="_Toc180759516"/>
      <w:r w:rsidRPr="00CF1ED6">
        <w:lastRenderedPageBreak/>
        <w:t>OBJETIVOS ESPECÍFICOS DE LA MATERI</w:t>
      </w:r>
      <w:bookmarkEnd w:id="1"/>
      <w:r w:rsidR="004A12F1">
        <w:t>A</w:t>
      </w:r>
      <w:bookmarkEnd w:id="2"/>
    </w:p>
    <w:p w:rsidR="004A12F1" w:rsidRPr="004A12F1" w:rsidRDefault="004A12F1" w:rsidP="004A12F1"/>
    <w:p w:rsidR="004A12F1" w:rsidRPr="004A12F1" w:rsidRDefault="004A12F1" w:rsidP="004A12F1">
      <w:pPr>
        <w:autoSpaceDE w:val="0"/>
        <w:autoSpaceDN w:val="0"/>
        <w:adjustRightInd w:val="0"/>
        <w:spacing w:after="240" w:line="360" w:lineRule="auto"/>
        <w:jc w:val="both"/>
        <w:rPr>
          <w:rFonts w:ascii="Tahoma" w:hAnsi="Tahoma" w:cs="Tahoma"/>
          <w:color w:val="000000"/>
          <w:sz w:val="22"/>
          <w:szCs w:val="22"/>
        </w:rPr>
      </w:pPr>
      <w:r w:rsidRPr="004A12F1">
        <w:rPr>
          <w:rFonts w:ascii="Tahoma" w:hAnsi="Tahoma" w:cs="Tahoma"/>
          <w:color w:val="000000"/>
          <w:sz w:val="22"/>
          <w:szCs w:val="22"/>
        </w:rPr>
        <w:t>En la etapa de Educación Secundaria Obligatoria desde la Educación Física se promueve que el alumnado descubra de manera activa el patrimonio cultural inmaterial que representan las act</w:t>
      </w:r>
      <w:r w:rsidRPr="004A12F1">
        <w:rPr>
          <w:rFonts w:ascii="Tahoma" w:hAnsi="Tahoma" w:cs="Tahoma"/>
          <w:color w:val="000000"/>
          <w:sz w:val="22"/>
          <w:szCs w:val="22"/>
        </w:rPr>
        <w:t>i</w:t>
      </w:r>
      <w:r w:rsidRPr="004A12F1">
        <w:rPr>
          <w:rFonts w:ascii="Tahoma" w:hAnsi="Tahoma" w:cs="Tahoma"/>
          <w:color w:val="000000"/>
          <w:sz w:val="22"/>
          <w:szCs w:val="22"/>
        </w:rPr>
        <w:t>vidades físicas, deportivas y artístico-expresivas, persiguiendo el desarrollo de la persona en su globalidad, lo que implica aspectos motores, biológicos, cognitivos, de relación interpersonal, y afectivo-emocionales, teniendo en cuenta los importantes cambios personales y sociales que se dan en esta etapa educativa. De forma más específica, y dado que la práctica se sustenta en las acciones motrices, hace hincapié en el desarrollo de las capacidades y recursos necesarios para la adquisición, consolidación y perfeccionamiento de las conductas motrices.</w:t>
      </w:r>
    </w:p>
    <w:p w:rsidR="004A12F1" w:rsidRPr="004A12F1" w:rsidRDefault="004A12F1" w:rsidP="004A12F1">
      <w:pPr>
        <w:autoSpaceDE w:val="0"/>
        <w:autoSpaceDN w:val="0"/>
        <w:adjustRightInd w:val="0"/>
        <w:spacing w:after="240" w:line="360" w:lineRule="auto"/>
        <w:jc w:val="both"/>
        <w:rPr>
          <w:rFonts w:ascii="Tahoma" w:hAnsi="Tahoma" w:cs="Tahoma"/>
          <w:color w:val="000000"/>
          <w:sz w:val="22"/>
          <w:szCs w:val="22"/>
        </w:rPr>
      </w:pPr>
      <w:r w:rsidRPr="004A12F1">
        <w:rPr>
          <w:rFonts w:ascii="Tahoma" w:hAnsi="Tahoma" w:cs="Tahoma"/>
          <w:color w:val="000000"/>
          <w:sz w:val="22"/>
          <w:szCs w:val="22"/>
        </w:rPr>
        <w:t>En línea con dicha finalidad, la Educación Física persiste en la persecución de los retos clave que comenzaron a atenderse en la etapa anterior, destacando entre sus objetivos:</w:t>
      </w:r>
    </w:p>
    <w:p w:rsidR="004A12F1" w:rsidRPr="004A12F1" w:rsidRDefault="004A12F1" w:rsidP="004A12F1">
      <w:pPr>
        <w:numPr>
          <w:ilvl w:val="0"/>
          <w:numId w:val="10"/>
        </w:numPr>
        <w:autoSpaceDE w:val="0"/>
        <w:autoSpaceDN w:val="0"/>
        <w:adjustRightInd w:val="0"/>
        <w:spacing w:line="360" w:lineRule="auto"/>
        <w:jc w:val="both"/>
        <w:rPr>
          <w:rFonts w:ascii="Tahoma" w:hAnsi="Tahoma" w:cs="Tahoma"/>
          <w:color w:val="000000"/>
          <w:sz w:val="22"/>
          <w:szCs w:val="22"/>
        </w:rPr>
      </w:pPr>
      <w:r w:rsidRPr="004A12F1">
        <w:rPr>
          <w:rFonts w:ascii="Tahoma" w:hAnsi="Tahoma" w:cs="Tahoma"/>
          <w:color w:val="000000"/>
          <w:sz w:val="22"/>
          <w:szCs w:val="22"/>
        </w:rPr>
        <w:t>La consolidación de un estilo de vida activo y saludable.</w:t>
      </w:r>
    </w:p>
    <w:p w:rsidR="004A12F1" w:rsidRPr="004A12F1" w:rsidRDefault="004A12F1" w:rsidP="004A12F1">
      <w:pPr>
        <w:numPr>
          <w:ilvl w:val="0"/>
          <w:numId w:val="10"/>
        </w:numPr>
        <w:autoSpaceDE w:val="0"/>
        <w:autoSpaceDN w:val="0"/>
        <w:adjustRightInd w:val="0"/>
        <w:spacing w:line="360" w:lineRule="auto"/>
        <w:jc w:val="both"/>
        <w:rPr>
          <w:rFonts w:ascii="Tahoma" w:hAnsi="Tahoma" w:cs="Tahoma"/>
          <w:color w:val="000000"/>
          <w:sz w:val="22"/>
          <w:szCs w:val="22"/>
        </w:rPr>
      </w:pPr>
      <w:r w:rsidRPr="004A12F1">
        <w:rPr>
          <w:rFonts w:ascii="Tahoma" w:hAnsi="Tahoma" w:cs="Tahoma"/>
          <w:color w:val="000000"/>
          <w:sz w:val="22"/>
          <w:szCs w:val="22"/>
        </w:rPr>
        <w:t>La mejora del desarrollo de todos los procesos de toma de decisiones y ejecución que intervienen en la resolución de situaciones motrices de diversa naturaleza.</w:t>
      </w:r>
    </w:p>
    <w:p w:rsidR="004A12F1" w:rsidRPr="004A12F1" w:rsidRDefault="004A12F1" w:rsidP="004A12F1">
      <w:pPr>
        <w:numPr>
          <w:ilvl w:val="0"/>
          <w:numId w:val="10"/>
        </w:numPr>
        <w:autoSpaceDE w:val="0"/>
        <w:autoSpaceDN w:val="0"/>
        <w:adjustRightInd w:val="0"/>
        <w:spacing w:line="360" w:lineRule="auto"/>
        <w:jc w:val="both"/>
        <w:rPr>
          <w:rFonts w:ascii="Tahoma" w:hAnsi="Tahoma" w:cs="Tahoma"/>
          <w:color w:val="000000"/>
          <w:sz w:val="22"/>
          <w:szCs w:val="22"/>
        </w:rPr>
      </w:pPr>
      <w:r w:rsidRPr="004A12F1">
        <w:rPr>
          <w:rFonts w:ascii="Tahoma" w:hAnsi="Tahoma" w:cs="Tahoma"/>
          <w:color w:val="000000"/>
          <w:sz w:val="22"/>
          <w:szCs w:val="22"/>
        </w:rPr>
        <w:t>La confirmación del conocimiento de la propia corporalidad.</w:t>
      </w:r>
    </w:p>
    <w:p w:rsidR="004A12F1" w:rsidRPr="004A12F1" w:rsidRDefault="004A12F1" w:rsidP="004A12F1">
      <w:pPr>
        <w:numPr>
          <w:ilvl w:val="0"/>
          <w:numId w:val="10"/>
        </w:numPr>
        <w:autoSpaceDE w:val="0"/>
        <w:autoSpaceDN w:val="0"/>
        <w:adjustRightInd w:val="0"/>
        <w:spacing w:line="360" w:lineRule="auto"/>
        <w:jc w:val="both"/>
        <w:rPr>
          <w:rFonts w:ascii="Tahoma" w:hAnsi="Tahoma" w:cs="Tahoma"/>
          <w:color w:val="000000"/>
          <w:sz w:val="22"/>
          <w:szCs w:val="22"/>
        </w:rPr>
      </w:pPr>
      <w:r w:rsidRPr="004A12F1">
        <w:rPr>
          <w:rFonts w:ascii="Tahoma" w:hAnsi="Tahoma" w:cs="Tahoma"/>
          <w:color w:val="000000"/>
          <w:sz w:val="22"/>
          <w:szCs w:val="22"/>
        </w:rPr>
        <w:t>El disfrute de las manifestaciones expresivas y culturales de carácter motriz.</w:t>
      </w:r>
    </w:p>
    <w:p w:rsidR="004A12F1" w:rsidRPr="004A12F1" w:rsidRDefault="004A12F1" w:rsidP="004A12F1">
      <w:pPr>
        <w:numPr>
          <w:ilvl w:val="0"/>
          <w:numId w:val="10"/>
        </w:numPr>
        <w:autoSpaceDE w:val="0"/>
        <w:autoSpaceDN w:val="0"/>
        <w:adjustRightInd w:val="0"/>
        <w:spacing w:line="360" w:lineRule="auto"/>
        <w:jc w:val="both"/>
        <w:rPr>
          <w:rFonts w:ascii="Tahoma" w:hAnsi="Tahoma" w:cs="Tahoma"/>
          <w:color w:val="000000"/>
          <w:sz w:val="22"/>
          <w:szCs w:val="22"/>
        </w:rPr>
      </w:pPr>
      <w:r w:rsidRPr="004A12F1">
        <w:rPr>
          <w:rFonts w:ascii="Tahoma" w:hAnsi="Tahoma" w:cs="Tahoma"/>
          <w:color w:val="000000"/>
          <w:sz w:val="22"/>
          <w:szCs w:val="22"/>
        </w:rPr>
        <w:t xml:space="preserve">La integración de actitudes </w:t>
      </w:r>
      <w:proofErr w:type="spellStart"/>
      <w:r w:rsidRPr="004A12F1">
        <w:rPr>
          <w:rFonts w:ascii="Tahoma" w:hAnsi="Tahoma" w:cs="Tahoma"/>
          <w:color w:val="000000"/>
          <w:sz w:val="22"/>
          <w:szCs w:val="22"/>
        </w:rPr>
        <w:t>ecosocialmente</w:t>
      </w:r>
      <w:proofErr w:type="spellEnd"/>
      <w:r w:rsidRPr="004A12F1">
        <w:rPr>
          <w:rFonts w:ascii="Tahoma" w:hAnsi="Tahoma" w:cs="Tahoma"/>
          <w:color w:val="000000"/>
          <w:sz w:val="22"/>
          <w:szCs w:val="22"/>
        </w:rPr>
        <w:t xml:space="preserve"> responsables.</w:t>
      </w:r>
    </w:p>
    <w:p w:rsidR="004A12F1" w:rsidRPr="004A12F1" w:rsidRDefault="004A12F1" w:rsidP="004A12F1">
      <w:pPr>
        <w:autoSpaceDE w:val="0"/>
        <w:autoSpaceDN w:val="0"/>
        <w:adjustRightInd w:val="0"/>
        <w:spacing w:line="360" w:lineRule="auto"/>
        <w:ind w:left="720"/>
        <w:jc w:val="both"/>
        <w:rPr>
          <w:rFonts w:ascii="Tahoma" w:hAnsi="Tahoma" w:cs="Tahoma"/>
          <w:color w:val="000000"/>
          <w:sz w:val="22"/>
          <w:szCs w:val="22"/>
        </w:rPr>
      </w:pPr>
    </w:p>
    <w:p w:rsidR="004A12F1" w:rsidRPr="004A12F1" w:rsidRDefault="004A12F1" w:rsidP="004A12F1">
      <w:pPr>
        <w:autoSpaceDE w:val="0"/>
        <w:autoSpaceDN w:val="0"/>
        <w:adjustRightInd w:val="0"/>
        <w:spacing w:after="240" w:line="360" w:lineRule="auto"/>
        <w:jc w:val="both"/>
        <w:rPr>
          <w:rFonts w:ascii="Tahoma" w:hAnsi="Tahoma" w:cs="Tahoma"/>
          <w:color w:val="000000"/>
          <w:sz w:val="22"/>
          <w:szCs w:val="22"/>
        </w:rPr>
      </w:pPr>
      <w:r w:rsidRPr="004A12F1">
        <w:rPr>
          <w:rFonts w:ascii="Tahoma" w:hAnsi="Tahoma" w:cs="Tahoma"/>
          <w:color w:val="000000"/>
          <w:sz w:val="22"/>
          <w:szCs w:val="22"/>
        </w:rPr>
        <w:t>Para promover el logro de estos objetivos, la Educación Física se organiza de manera que fav</w:t>
      </w:r>
      <w:r w:rsidRPr="004A12F1">
        <w:rPr>
          <w:rFonts w:ascii="Tahoma" w:hAnsi="Tahoma" w:cs="Tahoma"/>
          <w:color w:val="000000"/>
          <w:sz w:val="22"/>
          <w:szCs w:val="22"/>
        </w:rPr>
        <w:t>o</w:t>
      </w:r>
      <w:r w:rsidRPr="004A12F1">
        <w:rPr>
          <w:rFonts w:ascii="Tahoma" w:hAnsi="Tahoma" w:cs="Tahoma"/>
          <w:color w:val="000000"/>
          <w:sz w:val="22"/>
          <w:szCs w:val="22"/>
        </w:rPr>
        <w:t>rezca la adquisición de las competencias específicas a través de las diferentes prácticas motr</w:t>
      </w:r>
      <w:r w:rsidRPr="004A12F1">
        <w:rPr>
          <w:rFonts w:ascii="Tahoma" w:hAnsi="Tahoma" w:cs="Tahoma"/>
          <w:color w:val="000000"/>
          <w:sz w:val="22"/>
          <w:szCs w:val="22"/>
        </w:rPr>
        <w:t>i</w:t>
      </w:r>
      <w:r w:rsidRPr="004A12F1">
        <w:rPr>
          <w:rFonts w:ascii="Tahoma" w:hAnsi="Tahoma" w:cs="Tahoma"/>
          <w:color w:val="000000"/>
          <w:sz w:val="22"/>
          <w:szCs w:val="22"/>
        </w:rPr>
        <w:t>ces y de la integración de estas experiencias en el propio estilo de vida. Se tiene en cuenta la realidad cultural del alumnado, contextualizando los aprendizajes y potenciando el trabajo co</w:t>
      </w:r>
      <w:r w:rsidRPr="004A12F1">
        <w:rPr>
          <w:rFonts w:ascii="Tahoma" w:hAnsi="Tahoma" w:cs="Tahoma"/>
          <w:color w:val="000000"/>
          <w:sz w:val="22"/>
          <w:szCs w:val="22"/>
        </w:rPr>
        <w:t>m</w:t>
      </w:r>
      <w:r w:rsidRPr="004A12F1">
        <w:rPr>
          <w:rFonts w:ascii="Tahoma" w:hAnsi="Tahoma" w:cs="Tahoma"/>
          <w:color w:val="000000"/>
          <w:sz w:val="22"/>
          <w:szCs w:val="22"/>
        </w:rPr>
        <w:t xml:space="preserve">petencial. </w:t>
      </w:r>
    </w:p>
    <w:p w:rsidR="004A12F1" w:rsidRPr="004A12F1" w:rsidRDefault="004A12F1" w:rsidP="004A12F1">
      <w:pPr>
        <w:spacing w:line="360" w:lineRule="auto"/>
        <w:rPr>
          <w:rFonts w:ascii="Tahoma" w:hAnsi="Tahoma" w:cs="Tahoma"/>
          <w:sz w:val="22"/>
          <w:szCs w:val="22"/>
        </w:rPr>
      </w:pPr>
      <w:r>
        <w:rPr>
          <w:rFonts w:ascii="Tahoma" w:hAnsi="Tahoma" w:cs="Tahoma"/>
          <w:sz w:val="22"/>
          <w:szCs w:val="22"/>
        </w:rPr>
        <w:t>En la asignatura optativa de Deporte, la adquisición de las competencias específicas del área se trabajará a partir de los siguientes contenidos:</w:t>
      </w:r>
    </w:p>
    <w:p w:rsidR="00400C84" w:rsidRPr="004A12F1" w:rsidRDefault="00400C84"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 xml:space="preserve">Valorar e integrar los efectos positivos de la práctica de </w:t>
      </w:r>
      <w:r w:rsidR="00C97228" w:rsidRPr="004A12F1">
        <w:rPr>
          <w:rFonts w:ascii="Tahoma" w:hAnsi="Tahoma" w:cs="Tahoma"/>
          <w:sz w:val="22"/>
          <w:szCs w:val="22"/>
        </w:rPr>
        <w:t xml:space="preserve">la </w:t>
      </w:r>
      <w:r w:rsidR="00D329B1" w:rsidRPr="004A12F1">
        <w:rPr>
          <w:rFonts w:ascii="Tahoma" w:hAnsi="Tahoma" w:cs="Tahoma"/>
          <w:sz w:val="22"/>
          <w:szCs w:val="22"/>
        </w:rPr>
        <w:t>calistenia</w:t>
      </w:r>
      <w:r w:rsidR="00C97228" w:rsidRPr="004A12F1">
        <w:rPr>
          <w:rFonts w:ascii="Tahoma" w:hAnsi="Tahoma" w:cs="Tahoma"/>
          <w:sz w:val="22"/>
          <w:szCs w:val="22"/>
        </w:rPr>
        <w:t xml:space="preserve">, el </w:t>
      </w:r>
      <w:proofErr w:type="spellStart"/>
      <w:r w:rsidR="00D329B1" w:rsidRPr="004A12F1">
        <w:rPr>
          <w:rFonts w:ascii="Tahoma" w:hAnsi="Tahoma" w:cs="Tahoma"/>
          <w:sz w:val="22"/>
          <w:szCs w:val="22"/>
        </w:rPr>
        <w:t>floorball</w:t>
      </w:r>
      <w:proofErr w:type="spellEnd"/>
      <w:r w:rsidR="00C97228" w:rsidRPr="004A12F1">
        <w:rPr>
          <w:rFonts w:ascii="Tahoma" w:hAnsi="Tahoma" w:cs="Tahoma"/>
          <w:sz w:val="22"/>
          <w:szCs w:val="22"/>
        </w:rPr>
        <w:t xml:space="preserve">, </w:t>
      </w:r>
      <w:r w:rsidR="00D329B1" w:rsidRPr="004A12F1">
        <w:rPr>
          <w:rFonts w:ascii="Tahoma" w:hAnsi="Tahoma" w:cs="Tahoma"/>
          <w:sz w:val="22"/>
          <w:szCs w:val="22"/>
        </w:rPr>
        <w:t xml:space="preserve">el </w:t>
      </w:r>
      <w:proofErr w:type="spellStart"/>
      <w:r w:rsidR="00D329B1" w:rsidRPr="004A12F1">
        <w:rPr>
          <w:rFonts w:ascii="Tahoma" w:hAnsi="Tahoma" w:cs="Tahoma"/>
          <w:sz w:val="22"/>
          <w:szCs w:val="22"/>
        </w:rPr>
        <w:t>ultimate</w:t>
      </w:r>
      <w:proofErr w:type="spellEnd"/>
      <w:r w:rsidR="00C97228" w:rsidRPr="004A12F1">
        <w:rPr>
          <w:rFonts w:ascii="Tahoma" w:hAnsi="Tahoma" w:cs="Tahoma"/>
          <w:sz w:val="22"/>
          <w:szCs w:val="22"/>
        </w:rPr>
        <w:t xml:space="preserve">, </w:t>
      </w:r>
      <w:r w:rsidR="00D329B1" w:rsidRPr="004A12F1">
        <w:rPr>
          <w:rFonts w:ascii="Tahoma" w:hAnsi="Tahoma" w:cs="Tahoma"/>
          <w:sz w:val="22"/>
          <w:szCs w:val="22"/>
        </w:rPr>
        <w:t>la palas, el béisbol y el minigolf</w:t>
      </w:r>
      <w:r w:rsidR="004A12F1">
        <w:rPr>
          <w:rFonts w:ascii="Tahoma" w:hAnsi="Tahoma" w:cs="Tahoma"/>
          <w:sz w:val="22"/>
          <w:szCs w:val="22"/>
        </w:rPr>
        <w:t>, entre otros.</w:t>
      </w:r>
    </w:p>
    <w:p w:rsidR="00302715" w:rsidRPr="004A12F1" w:rsidRDefault="00052F36"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P</w:t>
      </w:r>
      <w:r w:rsidR="00400C84" w:rsidRPr="004A12F1">
        <w:rPr>
          <w:rFonts w:ascii="Tahoma" w:hAnsi="Tahoma" w:cs="Tahoma"/>
          <w:sz w:val="22"/>
          <w:szCs w:val="22"/>
        </w:rPr>
        <w:t xml:space="preserve">racticar y mejorar </w:t>
      </w:r>
      <w:r w:rsidRPr="004A12F1">
        <w:rPr>
          <w:rFonts w:ascii="Tahoma" w:hAnsi="Tahoma" w:cs="Tahoma"/>
          <w:sz w:val="22"/>
          <w:szCs w:val="22"/>
        </w:rPr>
        <w:t xml:space="preserve">habilidades motrices específicas </w:t>
      </w:r>
      <w:r w:rsidR="00400C84" w:rsidRPr="004A12F1">
        <w:rPr>
          <w:rFonts w:ascii="Tahoma" w:hAnsi="Tahoma" w:cs="Tahoma"/>
          <w:sz w:val="22"/>
          <w:szCs w:val="22"/>
        </w:rPr>
        <w:t>de</w:t>
      </w:r>
      <w:r w:rsidR="004A12F1">
        <w:rPr>
          <w:rFonts w:ascii="Tahoma" w:hAnsi="Tahoma" w:cs="Tahoma"/>
          <w:sz w:val="22"/>
          <w:szCs w:val="22"/>
        </w:rPr>
        <w:t xml:space="preserve"> </w:t>
      </w:r>
      <w:r w:rsidR="00D329B1" w:rsidRPr="004A12F1">
        <w:rPr>
          <w:rFonts w:ascii="Tahoma" w:hAnsi="Tahoma" w:cs="Tahoma"/>
          <w:sz w:val="22"/>
          <w:szCs w:val="22"/>
        </w:rPr>
        <w:t xml:space="preserve">la </w:t>
      </w:r>
      <w:proofErr w:type="spellStart"/>
      <w:r w:rsidR="00D329B1" w:rsidRPr="004A12F1">
        <w:rPr>
          <w:rFonts w:ascii="Tahoma" w:hAnsi="Tahoma" w:cs="Tahoma"/>
          <w:sz w:val="22"/>
          <w:szCs w:val="22"/>
        </w:rPr>
        <w:t>calisteniael</w:t>
      </w:r>
      <w:proofErr w:type="spellEnd"/>
      <w:r w:rsidR="00D329B1" w:rsidRPr="004A12F1">
        <w:rPr>
          <w:rFonts w:ascii="Tahoma" w:hAnsi="Tahoma" w:cs="Tahoma"/>
          <w:sz w:val="22"/>
          <w:szCs w:val="22"/>
        </w:rPr>
        <w:t xml:space="preserve"> </w:t>
      </w:r>
      <w:proofErr w:type="spellStart"/>
      <w:r w:rsidR="00D329B1" w:rsidRPr="004A12F1">
        <w:rPr>
          <w:rFonts w:ascii="Tahoma" w:hAnsi="Tahoma" w:cs="Tahoma"/>
          <w:sz w:val="22"/>
          <w:szCs w:val="22"/>
        </w:rPr>
        <w:t>floorball</w:t>
      </w:r>
      <w:proofErr w:type="spellEnd"/>
      <w:r w:rsidR="00D329B1" w:rsidRPr="004A12F1">
        <w:rPr>
          <w:rFonts w:ascii="Tahoma" w:hAnsi="Tahoma" w:cs="Tahoma"/>
          <w:sz w:val="22"/>
          <w:szCs w:val="22"/>
        </w:rPr>
        <w:t xml:space="preserve">, el </w:t>
      </w:r>
      <w:proofErr w:type="spellStart"/>
      <w:r w:rsidR="00D329B1" w:rsidRPr="004A12F1">
        <w:rPr>
          <w:rFonts w:ascii="Tahoma" w:hAnsi="Tahoma" w:cs="Tahoma"/>
          <w:sz w:val="22"/>
          <w:szCs w:val="22"/>
        </w:rPr>
        <w:t>ultimate</w:t>
      </w:r>
      <w:proofErr w:type="spellEnd"/>
      <w:r w:rsidR="00D329B1" w:rsidRPr="004A12F1">
        <w:rPr>
          <w:rFonts w:ascii="Tahoma" w:hAnsi="Tahoma" w:cs="Tahoma"/>
          <w:sz w:val="22"/>
          <w:szCs w:val="22"/>
        </w:rPr>
        <w:t>, la palas, el béisbol y el minigolf</w:t>
      </w:r>
      <w:r w:rsidR="00400C84" w:rsidRPr="004A12F1">
        <w:rPr>
          <w:rFonts w:ascii="Tahoma" w:hAnsi="Tahoma" w:cs="Tahoma"/>
          <w:sz w:val="22"/>
          <w:szCs w:val="22"/>
        </w:rPr>
        <w:t xml:space="preserve">, </w:t>
      </w:r>
      <w:r w:rsidR="004A12F1">
        <w:rPr>
          <w:rFonts w:ascii="Tahoma" w:hAnsi="Tahoma" w:cs="Tahoma"/>
          <w:sz w:val="22"/>
          <w:szCs w:val="22"/>
        </w:rPr>
        <w:t xml:space="preserve">etc. </w:t>
      </w:r>
      <w:r w:rsidRPr="004A12F1">
        <w:rPr>
          <w:rFonts w:ascii="Tahoma" w:hAnsi="Tahoma" w:cs="Tahoma"/>
          <w:sz w:val="22"/>
          <w:szCs w:val="22"/>
        </w:rPr>
        <w:t>con fluidez, precisión y control.</w:t>
      </w:r>
    </w:p>
    <w:p w:rsidR="00400C84" w:rsidRPr="004A12F1" w:rsidRDefault="00400C84"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Conocer y aplicar los fundamentos técnico-tácticos</w:t>
      </w:r>
      <w:r w:rsidR="00C97228" w:rsidRPr="004A12F1">
        <w:rPr>
          <w:rFonts w:ascii="Tahoma" w:hAnsi="Tahoma" w:cs="Tahoma"/>
          <w:sz w:val="22"/>
          <w:szCs w:val="22"/>
        </w:rPr>
        <w:t xml:space="preserve"> y </w:t>
      </w:r>
      <w:proofErr w:type="spellStart"/>
      <w:r w:rsidR="00C97228" w:rsidRPr="004A12F1">
        <w:rPr>
          <w:rFonts w:ascii="Tahoma" w:hAnsi="Tahoma" w:cs="Tahoma"/>
          <w:sz w:val="22"/>
          <w:szCs w:val="22"/>
        </w:rPr>
        <w:t>reglamentarios</w:t>
      </w:r>
      <w:r w:rsidR="00D329B1" w:rsidRPr="004A12F1">
        <w:rPr>
          <w:rFonts w:ascii="Tahoma" w:hAnsi="Tahoma" w:cs="Tahoma"/>
          <w:sz w:val="22"/>
          <w:szCs w:val="22"/>
        </w:rPr>
        <w:t>de</w:t>
      </w:r>
      <w:proofErr w:type="spellEnd"/>
      <w:r w:rsidR="00D329B1" w:rsidRPr="004A12F1">
        <w:rPr>
          <w:rFonts w:ascii="Tahoma" w:hAnsi="Tahoma" w:cs="Tahoma"/>
          <w:sz w:val="22"/>
          <w:szCs w:val="22"/>
        </w:rPr>
        <w:t xml:space="preserve"> la calist</w:t>
      </w:r>
      <w:r w:rsidR="00D329B1" w:rsidRPr="004A12F1">
        <w:rPr>
          <w:rFonts w:ascii="Tahoma" w:hAnsi="Tahoma" w:cs="Tahoma"/>
          <w:sz w:val="22"/>
          <w:szCs w:val="22"/>
        </w:rPr>
        <w:t>e</w:t>
      </w:r>
      <w:r w:rsidR="00D329B1" w:rsidRPr="004A12F1">
        <w:rPr>
          <w:rFonts w:ascii="Tahoma" w:hAnsi="Tahoma" w:cs="Tahoma"/>
          <w:sz w:val="22"/>
          <w:szCs w:val="22"/>
        </w:rPr>
        <w:t xml:space="preserve">nia, el </w:t>
      </w:r>
      <w:proofErr w:type="spellStart"/>
      <w:r w:rsidR="00D329B1" w:rsidRPr="004A12F1">
        <w:rPr>
          <w:rFonts w:ascii="Tahoma" w:hAnsi="Tahoma" w:cs="Tahoma"/>
          <w:sz w:val="22"/>
          <w:szCs w:val="22"/>
        </w:rPr>
        <w:t>floorball</w:t>
      </w:r>
      <w:proofErr w:type="spellEnd"/>
      <w:r w:rsidR="00D329B1" w:rsidRPr="004A12F1">
        <w:rPr>
          <w:rFonts w:ascii="Tahoma" w:hAnsi="Tahoma" w:cs="Tahoma"/>
          <w:sz w:val="22"/>
          <w:szCs w:val="22"/>
        </w:rPr>
        <w:t xml:space="preserve">, el </w:t>
      </w:r>
      <w:proofErr w:type="spellStart"/>
      <w:r w:rsidR="00D329B1" w:rsidRPr="004A12F1">
        <w:rPr>
          <w:rFonts w:ascii="Tahoma" w:hAnsi="Tahoma" w:cs="Tahoma"/>
          <w:sz w:val="22"/>
          <w:szCs w:val="22"/>
        </w:rPr>
        <w:t>ultimate</w:t>
      </w:r>
      <w:proofErr w:type="spellEnd"/>
      <w:r w:rsidR="00D329B1" w:rsidRPr="004A12F1">
        <w:rPr>
          <w:rFonts w:ascii="Tahoma" w:hAnsi="Tahoma" w:cs="Tahoma"/>
          <w:sz w:val="22"/>
          <w:szCs w:val="22"/>
        </w:rPr>
        <w:t>, la palas, el béisbol y el minigolf</w:t>
      </w:r>
      <w:r w:rsidR="004A12F1">
        <w:rPr>
          <w:rFonts w:ascii="Tahoma" w:hAnsi="Tahoma" w:cs="Tahoma"/>
          <w:sz w:val="22"/>
          <w:szCs w:val="22"/>
        </w:rPr>
        <w:t>, etc</w:t>
      </w:r>
      <w:r w:rsidRPr="004A12F1">
        <w:rPr>
          <w:rFonts w:ascii="Tahoma" w:hAnsi="Tahoma" w:cs="Tahoma"/>
          <w:sz w:val="22"/>
          <w:szCs w:val="22"/>
        </w:rPr>
        <w:t>.</w:t>
      </w:r>
    </w:p>
    <w:p w:rsidR="00400C84" w:rsidRPr="004A12F1" w:rsidRDefault="00400C84"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 xml:space="preserve">Desarrollar hábitos de prevención e higiene relacionados con la práctica </w:t>
      </w:r>
      <w:r w:rsidR="00D329B1" w:rsidRPr="004A12F1">
        <w:rPr>
          <w:rFonts w:ascii="Tahoma" w:hAnsi="Tahoma" w:cs="Tahoma"/>
          <w:sz w:val="22"/>
          <w:szCs w:val="22"/>
        </w:rPr>
        <w:t>de la c</w:t>
      </w:r>
      <w:r w:rsidR="00D329B1" w:rsidRPr="004A12F1">
        <w:rPr>
          <w:rFonts w:ascii="Tahoma" w:hAnsi="Tahoma" w:cs="Tahoma"/>
          <w:sz w:val="22"/>
          <w:szCs w:val="22"/>
        </w:rPr>
        <w:t>a</w:t>
      </w:r>
      <w:r w:rsidR="00D329B1" w:rsidRPr="004A12F1">
        <w:rPr>
          <w:rFonts w:ascii="Tahoma" w:hAnsi="Tahoma" w:cs="Tahoma"/>
          <w:sz w:val="22"/>
          <w:szCs w:val="22"/>
        </w:rPr>
        <w:t xml:space="preserve">listenia, el </w:t>
      </w:r>
      <w:proofErr w:type="spellStart"/>
      <w:r w:rsidR="00D329B1" w:rsidRPr="004A12F1">
        <w:rPr>
          <w:rFonts w:ascii="Tahoma" w:hAnsi="Tahoma" w:cs="Tahoma"/>
          <w:sz w:val="22"/>
          <w:szCs w:val="22"/>
        </w:rPr>
        <w:t>floorball</w:t>
      </w:r>
      <w:proofErr w:type="spellEnd"/>
      <w:r w:rsidR="00D329B1" w:rsidRPr="004A12F1">
        <w:rPr>
          <w:rFonts w:ascii="Tahoma" w:hAnsi="Tahoma" w:cs="Tahoma"/>
          <w:sz w:val="22"/>
          <w:szCs w:val="22"/>
        </w:rPr>
        <w:t xml:space="preserve">, el </w:t>
      </w:r>
      <w:proofErr w:type="spellStart"/>
      <w:r w:rsidR="00D329B1" w:rsidRPr="004A12F1">
        <w:rPr>
          <w:rFonts w:ascii="Tahoma" w:hAnsi="Tahoma" w:cs="Tahoma"/>
          <w:sz w:val="22"/>
          <w:szCs w:val="22"/>
        </w:rPr>
        <w:t>ultimate</w:t>
      </w:r>
      <w:proofErr w:type="spellEnd"/>
      <w:r w:rsidR="00D329B1" w:rsidRPr="004A12F1">
        <w:rPr>
          <w:rFonts w:ascii="Tahoma" w:hAnsi="Tahoma" w:cs="Tahoma"/>
          <w:sz w:val="22"/>
          <w:szCs w:val="22"/>
        </w:rPr>
        <w:t>, la palas, el béisbol y el minigolf</w:t>
      </w:r>
      <w:r w:rsidR="004A12F1">
        <w:rPr>
          <w:rFonts w:ascii="Tahoma" w:hAnsi="Tahoma" w:cs="Tahoma"/>
          <w:sz w:val="22"/>
          <w:szCs w:val="22"/>
        </w:rPr>
        <w:t>, etc</w:t>
      </w:r>
      <w:r w:rsidRPr="004A12F1">
        <w:rPr>
          <w:rFonts w:ascii="Tahoma" w:hAnsi="Tahoma" w:cs="Tahoma"/>
          <w:sz w:val="22"/>
          <w:szCs w:val="22"/>
        </w:rPr>
        <w:t>.</w:t>
      </w:r>
    </w:p>
    <w:p w:rsidR="00400C84" w:rsidRPr="004A12F1" w:rsidRDefault="00400C84"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lastRenderedPageBreak/>
        <w:t xml:space="preserve">Participar en la planificación y organización de actividades </w:t>
      </w:r>
      <w:r w:rsidR="00C97228" w:rsidRPr="004A12F1">
        <w:rPr>
          <w:rFonts w:ascii="Tahoma" w:hAnsi="Tahoma" w:cs="Tahoma"/>
          <w:sz w:val="22"/>
          <w:szCs w:val="22"/>
        </w:rPr>
        <w:t xml:space="preserve">propias </w:t>
      </w:r>
      <w:r w:rsidR="00D329B1" w:rsidRPr="004A12F1">
        <w:rPr>
          <w:rFonts w:ascii="Tahoma" w:hAnsi="Tahoma" w:cs="Tahoma"/>
          <w:sz w:val="22"/>
          <w:szCs w:val="22"/>
        </w:rPr>
        <w:t>de la calist</w:t>
      </w:r>
      <w:r w:rsidR="00D329B1" w:rsidRPr="004A12F1">
        <w:rPr>
          <w:rFonts w:ascii="Tahoma" w:hAnsi="Tahoma" w:cs="Tahoma"/>
          <w:sz w:val="22"/>
          <w:szCs w:val="22"/>
        </w:rPr>
        <w:t>e</w:t>
      </w:r>
      <w:r w:rsidR="00D329B1" w:rsidRPr="004A12F1">
        <w:rPr>
          <w:rFonts w:ascii="Tahoma" w:hAnsi="Tahoma" w:cs="Tahoma"/>
          <w:sz w:val="22"/>
          <w:szCs w:val="22"/>
        </w:rPr>
        <w:t xml:space="preserve">nia, el </w:t>
      </w:r>
      <w:proofErr w:type="spellStart"/>
      <w:r w:rsidR="00D329B1" w:rsidRPr="004A12F1">
        <w:rPr>
          <w:rFonts w:ascii="Tahoma" w:hAnsi="Tahoma" w:cs="Tahoma"/>
          <w:sz w:val="22"/>
          <w:szCs w:val="22"/>
        </w:rPr>
        <w:t>floorball</w:t>
      </w:r>
      <w:proofErr w:type="spellEnd"/>
      <w:r w:rsidR="00D329B1" w:rsidRPr="004A12F1">
        <w:rPr>
          <w:rFonts w:ascii="Tahoma" w:hAnsi="Tahoma" w:cs="Tahoma"/>
          <w:sz w:val="22"/>
          <w:szCs w:val="22"/>
        </w:rPr>
        <w:t xml:space="preserve">, el </w:t>
      </w:r>
      <w:proofErr w:type="spellStart"/>
      <w:r w:rsidR="00D329B1" w:rsidRPr="004A12F1">
        <w:rPr>
          <w:rFonts w:ascii="Tahoma" w:hAnsi="Tahoma" w:cs="Tahoma"/>
          <w:sz w:val="22"/>
          <w:szCs w:val="22"/>
        </w:rPr>
        <w:t>ultimate</w:t>
      </w:r>
      <w:proofErr w:type="spellEnd"/>
      <w:r w:rsidR="00D329B1" w:rsidRPr="004A12F1">
        <w:rPr>
          <w:rFonts w:ascii="Tahoma" w:hAnsi="Tahoma" w:cs="Tahoma"/>
          <w:sz w:val="22"/>
          <w:szCs w:val="22"/>
        </w:rPr>
        <w:t>, la palas, el béisbol y el minigolf</w:t>
      </w:r>
      <w:r w:rsidR="004A12F1">
        <w:rPr>
          <w:rFonts w:ascii="Tahoma" w:hAnsi="Tahoma" w:cs="Tahoma"/>
          <w:sz w:val="22"/>
          <w:szCs w:val="22"/>
        </w:rPr>
        <w:t>, etc.</w:t>
      </w:r>
    </w:p>
    <w:p w:rsidR="00C97228" w:rsidRPr="004A12F1" w:rsidRDefault="00400C84"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Mostrar habilidades y actitudes sociales de respeto, trabajo en equipo y deport</w:t>
      </w:r>
      <w:r w:rsidRPr="004A12F1">
        <w:rPr>
          <w:rFonts w:ascii="Tahoma" w:hAnsi="Tahoma" w:cs="Tahoma"/>
          <w:sz w:val="22"/>
          <w:szCs w:val="22"/>
        </w:rPr>
        <w:t>i</w:t>
      </w:r>
      <w:r w:rsidRPr="004A12F1">
        <w:rPr>
          <w:rFonts w:ascii="Tahoma" w:hAnsi="Tahoma" w:cs="Tahoma"/>
          <w:sz w:val="22"/>
          <w:szCs w:val="22"/>
        </w:rPr>
        <w:t xml:space="preserve">vidad en la </w:t>
      </w:r>
      <w:proofErr w:type="spellStart"/>
      <w:r w:rsidR="00DA77EA" w:rsidRPr="004A12F1">
        <w:rPr>
          <w:rFonts w:ascii="Tahoma" w:hAnsi="Tahoma" w:cs="Tahoma"/>
          <w:sz w:val="22"/>
          <w:szCs w:val="22"/>
        </w:rPr>
        <w:t>práctica</w:t>
      </w:r>
      <w:r w:rsidR="00D329B1" w:rsidRPr="004A12F1">
        <w:rPr>
          <w:rFonts w:ascii="Tahoma" w:hAnsi="Tahoma" w:cs="Tahoma"/>
          <w:sz w:val="22"/>
          <w:szCs w:val="22"/>
        </w:rPr>
        <w:t>de</w:t>
      </w:r>
      <w:proofErr w:type="spellEnd"/>
      <w:r w:rsidR="00D329B1" w:rsidRPr="004A12F1">
        <w:rPr>
          <w:rFonts w:ascii="Tahoma" w:hAnsi="Tahoma" w:cs="Tahoma"/>
          <w:sz w:val="22"/>
          <w:szCs w:val="22"/>
        </w:rPr>
        <w:t xml:space="preserve"> la calistenia, el </w:t>
      </w:r>
      <w:proofErr w:type="spellStart"/>
      <w:r w:rsidR="00D329B1" w:rsidRPr="004A12F1">
        <w:rPr>
          <w:rFonts w:ascii="Tahoma" w:hAnsi="Tahoma" w:cs="Tahoma"/>
          <w:sz w:val="22"/>
          <w:szCs w:val="22"/>
        </w:rPr>
        <w:t>floorball</w:t>
      </w:r>
      <w:proofErr w:type="spellEnd"/>
      <w:r w:rsidR="00D329B1" w:rsidRPr="004A12F1">
        <w:rPr>
          <w:rFonts w:ascii="Tahoma" w:hAnsi="Tahoma" w:cs="Tahoma"/>
          <w:sz w:val="22"/>
          <w:szCs w:val="22"/>
        </w:rPr>
        <w:t xml:space="preserve">, el </w:t>
      </w:r>
      <w:proofErr w:type="spellStart"/>
      <w:r w:rsidR="00D329B1" w:rsidRPr="004A12F1">
        <w:rPr>
          <w:rFonts w:ascii="Tahoma" w:hAnsi="Tahoma" w:cs="Tahoma"/>
          <w:sz w:val="22"/>
          <w:szCs w:val="22"/>
        </w:rPr>
        <w:t>ultimate</w:t>
      </w:r>
      <w:proofErr w:type="spellEnd"/>
      <w:r w:rsidR="00D329B1" w:rsidRPr="004A12F1">
        <w:rPr>
          <w:rFonts w:ascii="Tahoma" w:hAnsi="Tahoma" w:cs="Tahoma"/>
          <w:sz w:val="22"/>
          <w:szCs w:val="22"/>
        </w:rPr>
        <w:t>, la palas, el béisbol y el minigolf</w:t>
      </w:r>
      <w:r w:rsidR="00C97228" w:rsidRPr="004A12F1">
        <w:rPr>
          <w:rFonts w:ascii="Tahoma" w:hAnsi="Tahoma" w:cs="Tahoma"/>
          <w:sz w:val="22"/>
          <w:szCs w:val="22"/>
        </w:rPr>
        <w:t xml:space="preserve">, </w:t>
      </w:r>
      <w:r w:rsidR="004A12F1">
        <w:rPr>
          <w:rFonts w:ascii="Tahoma" w:hAnsi="Tahoma" w:cs="Tahoma"/>
          <w:sz w:val="22"/>
          <w:szCs w:val="22"/>
        </w:rPr>
        <w:t xml:space="preserve">etc. </w:t>
      </w:r>
      <w:r w:rsidR="00C97228" w:rsidRPr="004A12F1">
        <w:rPr>
          <w:rFonts w:ascii="Tahoma" w:hAnsi="Tahoma" w:cs="Tahoma"/>
          <w:sz w:val="22"/>
          <w:szCs w:val="22"/>
        </w:rPr>
        <w:t xml:space="preserve">con independencia del nivel de destreza. </w:t>
      </w:r>
    </w:p>
    <w:p w:rsidR="00C97228" w:rsidRPr="004A12F1" w:rsidRDefault="00C97228"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Utilizar las tecnologías de la información y la comunicación en el proceso de aprendizaje.</w:t>
      </w:r>
    </w:p>
    <w:p w:rsidR="00C97228" w:rsidRPr="004A12F1" w:rsidRDefault="00C97228"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Reconocer las posibilidades que ofrecen las actividades deportivas practicadas como forma de ocio activo y de utilización responsable del entorno.</w:t>
      </w:r>
    </w:p>
    <w:p w:rsidR="00400C84" w:rsidRDefault="00C97228" w:rsidP="004A12F1">
      <w:pPr>
        <w:pStyle w:val="Prrafodelista"/>
        <w:numPr>
          <w:ilvl w:val="0"/>
          <w:numId w:val="6"/>
        </w:numPr>
        <w:spacing w:before="120" w:after="120" w:line="360" w:lineRule="auto"/>
        <w:jc w:val="both"/>
        <w:rPr>
          <w:rFonts w:ascii="Tahoma" w:hAnsi="Tahoma" w:cs="Tahoma"/>
          <w:sz w:val="22"/>
          <w:szCs w:val="22"/>
        </w:rPr>
      </w:pPr>
      <w:r w:rsidRPr="004A12F1">
        <w:rPr>
          <w:rFonts w:ascii="Tahoma" w:hAnsi="Tahoma" w:cs="Tahoma"/>
          <w:sz w:val="22"/>
          <w:szCs w:val="22"/>
        </w:rPr>
        <w:t>Cuidar las instalaciones, los equipamientos y el material utilizados en las clases.</w:t>
      </w:r>
    </w:p>
    <w:p w:rsidR="007A4082" w:rsidRDefault="007A4082" w:rsidP="007A4082">
      <w:pPr>
        <w:spacing w:before="120" w:after="120" w:line="360" w:lineRule="auto"/>
        <w:jc w:val="both"/>
        <w:rPr>
          <w:rFonts w:ascii="Tahoma" w:hAnsi="Tahoma" w:cs="Tahoma"/>
          <w:sz w:val="22"/>
          <w:szCs w:val="22"/>
        </w:rPr>
      </w:pPr>
    </w:p>
    <w:p w:rsidR="007A4082" w:rsidRPr="007A4082" w:rsidRDefault="007A4082" w:rsidP="007A4082">
      <w:pPr>
        <w:spacing w:before="120" w:after="120" w:line="360" w:lineRule="auto"/>
        <w:jc w:val="both"/>
        <w:rPr>
          <w:rFonts w:ascii="Tahoma" w:hAnsi="Tahoma" w:cs="Tahoma"/>
          <w:sz w:val="22"/>
          <w:szCs w:val="22"/>
        </w:rPr>
      </w:pPr>
    </w:p>
    <w:p w:rsidR="00302715" w:rsidRDefault="006A3F73" w:rsidP="006A3F73">
      <w:pPr>
        <w:pStyle w:val="Ttulo1"/>
        <w:rPr>
          <w:rFonts w:ascii="Times New Roman" w:hAnsi="Times New Roman"/>
        </w:rPr>
      </w:pPr>
      <w:r>
        <w:rPr>
          <w:sz w:val="24"/>
          <w:szCs w:val="24"/>
        </w:rPr>
        <w:br w:type="page"/>
      </w:r>
      <w:bookmarkStart w:id="3" w:name="_Toc441166663"/>
      <w:bookmarkStart w:id="4" w:name="_Toc180759517"/>
      <w:r w:rsidRPr="006A3F73">
        <w:rPr>
          <w:rFonts w:ascii="Times New Roman" w:hAnsi="Times New Roman"/>
        </w:rPr>
        <w:lastRenderedPageBreak/>
        <w:t>GLOSARIO DE COMPETENCIAS CLAVE</w:t>
      </w:r>
      <w:bookmarkEnd w:id="3"/>
      <w:bookmarkEnd w:id="4"/>
    </w:p>
    <w:p w:rsidR="004A12F1" w:rsidRDefault="004A12F1" w:rsidP="004A12F1"/>
    <w:p w:rsidR="004A12F1" w:rsidRPr="006E782A" w:rsidRDefault="004A12F1" w:rsidP="004A12F1">
      <w:pPr>
        <w:spacing w:after="240" w:line="360" w:lineRule="auto"/>
        <w:jc w:val="both"/>
        <w:rPr>
          <w:rFonts w:ascii="Tahoma" w:hAnsi="Tahoma" w:cs="Tahoma"/>
          <w:sz w:val="22"/>
          <w:szCs w:val="22"/>
        </w:rPr>
      </w:pPr>
      <w:r w:rsidRPr="006E782A">
        <w:rPr>
          <w:rFonts w:ascii="Tahoma" w:hAnsi="Tahoma" w:cs="Tahoma"/>
          <w:sz w:val="22"/>
          <w:szCs w:val="22"/>
        </w:rPr>
        <w:t xml:space="preserve">La Educación Física en </w:t>
      </w:r>
      <w:r w:rsidRPr="006E782A">
        <w:rPr>
          <w:rFonts w:ascii="Tahoma" w:hAnsi="Tahoma" w:cs="Tahoma"/>
          <w:color w:val="000000"/>
          <w:sz w:val="22"/>
          <w:szCs w:val="22"/>
        </w:rPr>
        <w:t>la etapa de Educación Secundaria Obligatoria</w:t>
      </w:r>
      <w:r w:rsidRPr="006E782A">
        <w:rPr>
          <w:rFonts w:ascii="Tahoma" w:hAnsi="Tahoma" w:cs="Tahoma"/>
          <w:sz w:val="22"/>
          <w:szCs w:val="22"/>
        </w:rPr>
        <w:t xml:space="preserve"> contribuye a la adquisición de las distintas competencias clave que conforman el Perfil de salida en la siguiente medida:</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color w:val="000000"/>
          <w:sz w:val="22"/>
          <w:szCs w:val="22"/>
          <w:u w:val="single"/>
        </w:rPr>
        <w:t>Competencia</w:t>
      </w:r>
      <w:r w:rsidRPr="006E782A">
        <w:rPr>
          <w:rFonts w:ascii="Tahoma" w:hAnsi="Tahoma" w:cs="Tahoma"/>
          <w:sz w:val="22"/>
          <w:szCs w:val="22"/>
          <w:u w:val="single"/>
        </w:rPr>
        <w:t xml:space="preserve"> en comunicación lingüística.</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La práctica de la Educación Física precisa de intercambios comunicativos que favorezcan la transmisión de información de manera eficaz, contribuyendo a su vez a la adquisición del voc</w:t>
      </w:r>
      <w:r w:rsidRPr="006E782A">
        <w:rPr>
          <w:rFonts w:ascii="Tahoma" w:hAnsi="Tahoma" w:cs="Tahoma"/>
          <w:sz w:val="22"/>
          <w:szCs w:val="22"/>
        </w:rPr>
        <w:t>a</w:t>
      </w:r>
      <w:r w:rsidRPr="006E782A">
        <w:rPr>
          <w:rFonts w:ascii="Tahoma" w:hAnsi="Tahoma" w:cs="Tahoma"/>
          <w:sz w:val="22"/>
          <w:szCs w:val="22"/>
        </w:rPr>
        <w:t>bulario propio del área, para que el alumnado sea capaz de expresarse correctamente, partic</w:t>
      </w:r>
      <w:r w:rsidRPr="006E782A">
        <w:rPr>
          <w:rFonts w:ascii="Tahoma" w:hAnsi="Tahoma" w:cs="Tahoma"/>
          <w:sz w:val="22"/>
          <w:szCs w:val="22"/>
        </w:rPr>
        <w:t>i</w:t>
      </w:r>
      <w:r w:rsidRPr="006E782A">
        <w:rPr>
          <w:rFonts w:ascii="Tahoma" w:hAnsi="Tahoma" w:cs="Tahoma"/>
          <w:sz w:val="22"/>
          <w:szCs w:val="22"/>
        </w:rPr>
        <w:t>par en interacciones comunicativas, comprender y valorar textos para construir conocimiento, y buscar información relevante para consolidar o abordar lo realizado en clase.</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color w:val="000000"/>
          <w:sz w:val="22"/>
          <w:szCs w:val="22"/>
          <w:u w:val="single"/>
        </w:rPr>
        <w:t>Competencia</w:t>
      </w:r>
      <w:r w:rsidRPr="006E782A">
        <w:rPr>
          <w:rFonts w:ascii="Tahoma" w:hAnsi="Tahoma" w:cs="Tahoma"/>
          <w:sz w:val="22"/>
          <w:szCs w:val="22"/>
          <w:u w:val="single"/>
        </w:rPr>
        <w:t xml:space="preserve"> plurilingüe.</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 xml:space="preserve">Para el desarrollo de la competencia plurilingüe desde la Educación Física se incide en que el alumnado se comunique de manera eficaz, </w:t>
      </w:r>
      <w:r>
        <w:rPr>
          <w:rFonts w:ascii="Tahoma" w:hAnsi="Tahoma" w:cs="Tahoma"/>
          <w:sz w:val="22"/>
          <w:szCs w:val="22"/>
        </w:rPr>
        <w:t>siendo capaces de comprender exposiciones orales y leer textos académicos; esforzándose en expresarse de forma oral y escrita en inglés</w:t>
      </w:r>
      <w:r w:rsidRPr="006E782A">
        <w:rPr>
          <w:rFonts w:ascii="Tahoma" w:hAnsi="Tahoma" w:cs="Tahoma"/>
          <w:sz w:val="22"/>
          <w:szCs w:val="22"/>
        </w:rPr>
        <w:t>.</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u w:val="single"/>
        </w:rPr>
      </w:pPr>
      <w:r w:rsidRPr="006E782A">
        <w:rPr>
          <w:rFonts w:ascii="Tahoma" w:hAnsi="Tahoma" w:cs="Tahoma"/>
          <w:color w:val="000000"/>
          <w:sz w:val="22"/>
          <w:szCs w:val="22"/>
          <w:u w:val="single"/>
        </w:rPr>
        <w:t>Competencia</w:t>
      </w:r>
      <w:r w:rsidRPr="006E782A">
        <w:rPr>
          <w:rFonts w:ascii="Tahoma" w:hAnsi="Tahoma" w:cs="Tahoma"/>
          <w:sz w:val="22"/>
          <w:szCs w:val="22"/>
          <w:u w:val="single"/>
        </w:rPr>
        <w:t xml:space="preserve"> matemática y competencia en ciencia, tecnología e ingeniería.</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Pr>
          <w:rFonts w:ascii="Tahoma" w:hAnsi="Tahoma" w:cs="Tahoma"/>
          <w:sz w:val="22"/>
          <w:szCs w:val="22"/>
        </w:rPr>
        <w:t>C</w:t>
      </w:r>
      <w:r w:rsidRPr="006E782A">
        <w:rPr>
          <w:rFonts w:ascii="Tahoma" w:hAnsi="Tahoma" w:cs="Tahoma"/>
          <w:sz w:val="22"/>
          <w:szCs w:val="22"/>
        </w:rPr>
        <w:t>ontribuye al desarrollo de esta competencia en la medida en que contextualiza la resolución de problemas en situaciones cotidianas. Las situaciones que plantea, pueden desarrollarse con la realiza</w:t>
      </w:r>
      <w:r>
        <w:rPr>
          <w:rFonts w:ascii="Tahoma" w:hAnsi="Tahoma" w:cs="Tahoma"/>
          <w:sz w:val="22"/>
          <w:szCs w:val="22"/>
        </w:rPr>
        <w:t>ción de cálculos</w:t>
      </w:r>
      <w:r w:rsidRPr="006E782A">
        <w:rPr>
          <w:rFonts w:ascii="Tahoma" w:hAnsi="Tahoma" w:cs="Tahoma"/>
          <w:sz w:val="22"/>
          <w:szCs w:val="22"/>
        </w:rPr>
        <w:t>, interpretando inform</w:t>
      </w:r>
      <w:r>
        <w:rPr>
          <w:rFonts w:ascii="Tahoma" w:hAnsi="Tahoma" w:cs="Tahoma"/>
          <w:sz w:val="22"/>
          <w:szCs w:val="22"/>
        </w:rPr>
        <w:t xml:space="preserve">aciones, datos, </w:t>
      </w:r>
      <w:r w:rsidRPr="006E782A">
        <w:rPr>
          <w:rFonts w:ascii="Tahoma" w:hAnsi="Tahoma" w:cs="Tahoma"/>
          <w:sz w:val="22"/>
          <w:szCs w:val="22"/>
        </w:rPr>
        <w:t>y realizando razonamientos de lóg</w:t>
      </w:r>
      <w:r w:rsidRPr="006E782A">
        <w:rPr>
          <w:rFonts w:ascii="Tahoma" w:hAnsi="Tahoma" w:cs="Tahoma"/>
          <w:sz w:val="22"/>
          <w:szCs w:val="22"/>
        </w:rPr>
        <w:t>i</w:t>
      </w:r>
      <w:r w:rsidRPr="006E782A">
        <w:rPr>
          <w:rFonts w:ascii="Tahoma" w:hAnsi="Tahoma" w:cs="Tahoma"/>
          <w:sz w:val="22"/>
          <w:szCs w:val="22"/>
        </w:rPr>
        <w:t>ca matemática sobre orden, secuencias, cantidades, distancias, etc.</w:t>
      </w:r>
    </w:p>
    <w:p w:rsidR="004A12F1" w:rsidRPr="006E782A" w:rsidRDefault="004A12F1" w:rsidP="004A12F1">
      <w:pPr>
        <w:autoSpaceDE w:val="0"/>
        <w:autoSpaceDN w:val="0"/>
        <w:adjustRightInd w:val="0"/>
        <w:spacing w:after="240" w:line="360" w:lineRule="auto"/>
        <w:ind w:hanging="938"/>
        <w:jc w:val="both"/>
        <w:rPr>
          <w:rFonts w:ascii="Tahoma" w:hAnsi="Tahoma" w:cs="Tahoma"/>
          <w:sz w:val="22"/>
          <w:szCs w:val="22"/>
        </w:rPr>
      </w:pPr>
      <w:r>
        <w:rPr>
          <w:rFonts w:ascii="Tahoma" w:hAnsi="Tahoma" w:cs="Tahoma"/>
          <w:sz w:val="22"/>
          <w:szCs w:val="22"/>
        </w:rPr>
        <w:tab/>
      </w:r>
      <w:r w:rsidRPr="006E782A">
        <w:rPr>
          <w:rFonts w:ascii="Tahoma" w:hAnsi="Tahoma" w:cs="Tahoma"/>
          <w:sz w:val="22"/>
          <w:szCs w:val="22"/>
        </w:rPr>
        <w:t>La búsqueda de una base científica en los principios que rigen la práctica de actividad física saludable constituye uno d</w:t>
      </w:r>
      <w:r>
        <w:rPr>
          <w:rFonts w:ascii="Tahoma" w:hAnsi="Tahoma" w:cs="Tahoma"/>
          <w:sz w:val="22"/>
          <w:szCs w:val="22"/>
        </w:rPr>
        <w:t>e los fundamentos clave</w:t>
      </w:r>
      <w:r w:rsidRPr="006E782A">
        <w:rPr>
          <w:rFonts w:ascii="Tahoma" w:hAnsi="Tahoma" w:cs="Tahoma"/>
          <w:sz w:val="22"/>
          <w:szCs w:val="22"/>
        </w:rPr>
        <w:t>; considerando la necesidad d</w:t>
      </w:r>
      <w:r>
        <w:rPr>
          <w:rFonts w:ascii="Tahoma" w:hAnsi="Tahoma" w:cs="Tahoma"/>
          <w:sz w:val="22"/>
          <w:szCs w:val="22"/>
        </w:rPr>
        <w:t xml:space="preserve">el soporte </w:t>
      </w:r>
      <w:r w:rsidRPr="006E782A">
        <w:rPr>
          <w:rFonts w:ascii="Tahoma" w:hAnsi="Tahoma" w:cs="Tahoma"/>
          <w:sz w:val="22"/>
          <w:szCs w:val="22"/>
        </w:rPr>
        <w:t>científico para la experimentación con el propio cuerpo y sus posibilidades de movimiento, por ejemplo, para comprender y ajustar las respuestas a las exigencias de las propuestas.</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sz w:val="22"/>
          <w:szCs w:val="22"/>
          <w:u w:val="single"/>
        </w:rPr>
        <w:t>Competencia digital.</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La Educación Física favorece el desarrollo de una actitud crítica hacia los mensajes y estereot</w:t>
      </w:r>
      <w:r w:rsidRPr="006E782A">
        <w:rPr>
          <w:rFonts w:ascii="Tahoma" w:hAnsi="Tahoma" w:cs="Tahoma"/>
          <w:sz w:val="22"/>
          <w:szCs w:val="22"/>
        </w:rPr>
        <w:t>i</w:t>
      </w:r>
      <w:r w:rsidRPr="006E782A">
        <w:rPr>
          <w:rFonts w:ascii="Tahoma" w:hAnsi="Tahoma" w:cs="Tahoma"/>
          <w:sz w:val="22"/>
          <w:szCs w:val="22"/>
        </w:rPr>
        <w:t>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sz w:val="22"/>
          <w:szCs w:val="22"/>
          <w:u w:val="single"/>
        </w:rPr>
        <w:t>Competencia en conciencia y expresión culturales.</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A través de la Educación Física el alumnado puede explorar y utilizar su propio cuerpo y su m</w:t>
      </w:r>
      <w:r w:rsidRPr="006E782A">
        <w:rPr>
          <w:rFonts w:ascii="Tahoma" w:hAnsi="Tahoma" w:cs="Tahoma"/>
          <w:sz w:val="22"/>
          <w:szCs w:val="22"/>
        </w:rPr>
        <w:t>o</w:t>
      </w:r>
      <w:r w:rsidRPr="006E782A">
        <w:rPr>
          <w:rFonts w:ascii="Tahoma" w:hAnsi="Tahoma" w:cs="Tahoma"/>
          <w:sz w:val="22"/>
          <w:szCs w:val="22"/>
        </w:rPr>
        <w:t>vimiento como medio para la expresión de ideas o sentimientos de manera creativa.</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lastRenderedPageBreak/>
        <w:t>Además, aprende a apreciar manifestaciones culturales y artísticas en general y valorando la visión que se ha tenido de ellas o de conceptos como la estética o la belleza a través de las diferentes culturas y religiones.</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sz w:val="22"/>
          <w:szCs w:val="22"/>
          <w:u w:val="single"/>
        </w:rPr>
        <w:t>Competencias ciudadana.</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Las actividades físicas, fundamentalmente las que se realizan de forma colectiva, contribuyen al desarrollo de actitudes de integración y respeto, así como a la generación de situaciones de convivencia, cooperación y solidaridad.</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El respeto a las normas y reglas del juego tiene una transferencia directa hacia el reconocimie</w:t>
      </w:r>
      <w:r w:rsidRPr="006E782A">
        <w:rPr>
          <w:rFonts w:ascii="Tahoma" w:hAnsi="Tahoma" w:cs="Tahoma"/>
          <w:sz w:val="22"/>
          <w:szCs w:val="22"/>
        </w:rPr>
        <w:t>n</w:t>
      </w:r>
      <w:r w:rsidRPr="006E782A">
        <w:rPr>
          <w:rFonts w:ascii="Tahoma" w:hAnsi="Tahoma" w:cs="Tahoma"/>
          <w:sz w:val="22"/>
          <w:szCs w:val="22"/>
        </w:rPr>
        <w:t>to de los códigos de conducta que rigen la convivencia ciudadana. Así mismo, la resolución de conflictos propios de situaciones competitivas ayuda a desarrollar aspectos como la negociación o el diálogo.</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w:t>
      </w:r>
      <w:r w:rsidRPr="006E782A">
        <w:rPr>
          <w:rFonts w:ascii="Tahoma" w:hAnsi="Tahoma" w:cs="Tahoma"/>
          <w:sz w:val="22"/>
          <w:szCs w:val="22"/>
        </w:rPr>
        <w:t>o</w:t>
      </w:r>
      <w:r w:rsidRPr="006E782A">
        <w:rPr>
          <w:rFonts w:ascii="Tahoma" w:hAnsi="Tahoma" w:cs="Tahoma"/>
          <w:sz w:val="22"/>
          <w:szCs w:val="22"/>
        </w:rPr>
        <w:t>nismo y las iniciativas ciudadanas.</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sz w:val="22"/>
          <w:szCs w:val="22"/>
          <w:u w:val="single"/>
        </w:rPr>
        <w:t>Competencia emprendedora.</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La Educación Física contribuye a fomentar la autonomía e iniciativa personal en la medida en que se utilizan procedimientos que exigen planificar, evaluar distintas posibilidades y tomar d</w:t>
      </w:r>
      <w:r w:rsidRPr="006E782A">
        <w:rPr>
          <w:rFonts w:ascii="Tahoma" w:hAnsi="Tahoma" w:cs="Tahoma"/>
          <w:sz w:val="22"/>
          <w:szCs w:val="22"/>
        </w:rPr>
        <w:t>e</w:t>
      </w:r>
      <w:r w:rsidRPr="006E782A">
        <w:rPr>
          <w:rFonts w:ascii="Tahoma" w:hAnsi="Tahoma" w:cs="Tahoma"/>
          <w:sz w:val="22"/>
          <w:szCs w:val="22"/>
        </w:rPr>
        <w:t>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w:t>
      </w:r>
      <w:r w:rsidRPr="006E782A">
        <w:rPr>
          <w:rFonts w:ascii="Tahoma" w:hAnsi="Tahoma" w:cs="Tahoma"/>
          <w:sz w:val="22"/>
          <w:szCs w:val="22"/>
        </w:rPr>
        <w:t>i</w:t>
      </w:r>
      <w:r w:rsidRPr="006E782A">
        <w:rPr>
          <w:rFonts w:ascii="Tahoma" w:hAnsi="Tahoma" w:cs="Tahoma"/>
          <w:sz w:val="22"/>
          <w:szCs w:val="22"/>
        </w:rPr>
        <w:t>dades serán inevitables, ayudándole a aumentar la capacidad de detectar necesidades y opo</w:t>
      </w:r>
      <w:r w:rsidRPr="006E782A">
        <w:rPr>
          <w:rFonts w:ascii="Tahoma" w:hAnsi="Tahoma" w:cs="Tahoma"/>
          <w:sz w:val="22"/>
          <w:szCs w:val="22"/>
        </w:rPr>
        <w:t>r</w:t>
      </w:r>
      <w:r w:rsidRPr="006E782A">
        <w:rPr>
          <w:rFonts w:ascii="Tahoma" w:hAnsi="Tahoma" w:cs="Tahoma"/>
          <w:sz w:val="22"/>
          <w:szCs w:val="22"/>
        </w:rPr>
        <w:t>tunidades en diferentes contextos, así como a estimular el autoconocimiento y la puesta en marcha de soluciones óptimas y creativas en relación con las situaciones que se vayan enco</w:t>
      </w:r>
      <w:r w:rsidRPr="006E782A">
        <w:rPr>
          <w:rFonts w:ascii="Tahoma" w:hAnsi="Tahoma" w:cs="Tahoma"/>
          <w:sz w:val="22"/>
          <w:szCs w:val="22"/>
        </w:rPr>
        <w:t>n</w:t>
      </w:r>
      <w:r w:rsidRPr="006E782A">
        <w:rPr>
          <w:rFonts w:ascii="Tahoma" w:hAnsi="Tahoma" w:cs="Tahoma"/>
          <w:sz w:val="22"/>
          <w:szCs w:val="22"/>
        </w:rPr>
        <w:t>trando en la práctica motriz o de cualquier otra índole,</w:t>
      </w:r>
    </w:p>
    <w:p w:rsidR="004A12F1" w:rsidRPr="006E782A" w:rsidRDefault="004A12F1" w:rsidP="004A12F1">
      <w:pPr>
        <w:numPr>
          <w:ilvl w:val="1"/>
          <w:numId w:val="10"/>
        </w:numPr>
        <w:autoSpaceDE w:val="0"/>
        <w:autoSpaceDN w:val="0"/>
        <w:adjustRightInd w:val="0"/>
        <w:spacing w:line="360" w:lineRule="auto"/>
        <w:ind w:left="1646"/>
        <w:jc w:val="both"/>
        <w:rPr>
          <w:rFonts w:ascii="Tahoma" w:hAnsi="Tahoma" w:cs="Tahoma"/>
          <w:sz w:val="22"/>
          <w:szCs w:val="22"/>
        </w:rPr>
      </w:pPr>
      <w:r w:rsidRPr="006E782A">
        <w:rPr>
          <w:rFonts w:ascii="Tahoma" w:hAnsi="Tahoma" w:cs="Tahoma"/>
          <w:sz w:val="22"/>
          <w:szCs w:val="22"/>
          <w:u w:val="single"/>
        </w:rPr>
        <w:t>Competencia personal, social y de aprender a aprender.</w:t>
      </w:r>
    </w:p>
    <w:p w:rsidR="004A12F1" w:rsidRPr="006E782A" w:rsidRDefault="004A12F1" w:rsidP="004A12F1">
      <w:pPr>
        <w:autoSpaceDE w:val="0"/>
        <w:autoSpaceDN w:val="0"/>
        <w:adjustRightInd w:val="0"/>
        <w:spacing w:after="240" w:line="360" w:lineRule="auto"/>
        <w:jc w:val="both"/>
        <w:rPr>
          <w:rFonts w:ascii="Tahoma" w:hAnsi="Tahoma" w:cs="Tahoma"/>
          <w:sz w:val="22"/>
          <w:szCs w:val="22"/>
        </w:rPr>
      </w:pPr>
      <w:r w:rsidRPr="006E782A">
        <w:rPr>
          <w:rFonts w:ascii="Tahoma" w:hAnsi="Tahoma" w:cs="Tahoma"/>
          <w:sz w:val="22"/>
          <w:szCs w:val="22"/>
        </w:rPr>
        <w:t>La actividad física favorece la construcción del auto concepto por medio de la aceptación de las propias posibilidades y carencias, partiendo del aprendizaje motor para su transferencia a act</w:t>
      </w:r>
      <w:r w:rsidRPr="006E782A">
        <w:rPr>
          <w:rFonts w:ascii="Tahoma" w:hAnsi="Tahoma" w:cs="Tahoma"/>
          <w:sz w:val="22"/>
          <w:szCs w:val="22"/>
        </w:rPr>
        <w:t>i</w:t>
      </w:r>
      <w:r w:rsidRPr="006E782A">
        <w:rPr>
          <w:rFonts w:ascii="Tahoma" w:hAnsi="Tahoma" w:cs="Tahoma"/>
          <w:sz w:val="22"/>
          <w:szCs w:val="22"/>
        </w:rPr>
        <w:t>vidades motrices más complejas.</w:t>
      </w:r>
    </w:p>
    <w:p w:rsidR="00B817CE" w:rsidRPr="00CF1ED6" w:rsidRDefault="004A12F1" w:rsidP="004A12F1">
      <w:pPr>
        <w:autoSpaceDE w:val="0"/>
        <w:autoSpaceDN w:val="0"/>
        <w:adjustRightInd w:val="0"/>
        <w:spacing w:after="240" w:line="360" w:lineRule="auto"/>
        <w:jc w:val="both"/>
      </w:pPr>
      <w:r w:rsidRPr="006E782A">
        <w:rPr>
          <w:rFonts w:ascii="Tahoma" w:hAnsi="Tahoma"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395783" w:rsidRPr="00CF1ED6" w:rsidRDefault="00395783" w:rsidP="007D3F1E">
      <w:pPr>
        <w:pStyle w:val="Ttulo1"/>
        <w:rPr>
          <w:rFonts w:ascii="Times New Roman" w:hAnsi="Times New Roman"/>
        </w:rPr>
        <w:sectPr w:rsidR="00395783" w:rsidRPr="00CF1ED6">
          <w:footerReference w:type="default" r:id="rId10"/>
          <w:pgSz w:w="11907" w:h="16840" w:code="9"/>
          <w:pgMar w:top="1134" w:right="1134" w:bottom="1134" w:left="1418" w:header="720" w:footer="720" w:gutter="0"/>
          <w:cols w:space="720"/>
          <w:titlePg/>
        </w:sectPr>
      </w:pPr>
    </w:p>
    <w:p w:rsidR="007D3F1E" w:rsidRDefault="00302715" w:rsidP="007D3F1E">
      <w:pPr>
        <w:pStyle w:val="Ttulo1"/>
        <w:rPr>
          <w:rFonts w:ascii="Times New Roman" w:hAnsi="Times New Roman"/>
        </w:rPr>
      </w:pPr>
      <w:bookmarkStart w:id="5" w:name="_Toc441166664"/>
      <w:bookmarkStart w:id="6" w:name="_Toc180759518"/>
      <w:r w:rsidRPr="00CF1ED6">
        <w:rPr>
          <w:rFonts w:ascii="Times New Roman" w:hAnsi="Times New Roman"/>
        </w:rPr>
        <w:lastRenderedPageBreak/>
        <w:t>CO</w:t>
      </w:r>
      <w:r w:rsidR="003F0CFB">
        <w:rPr>
          <w:rFonts w:ascii="Times New Roman" w:hAnsi="Times New Roman"/>
        </w:rPr>
        <w:t>MPETENCIAS ESPECÍFICAS, CONTENI</w:t>
      </w:r>
      <w:r w:rsidRPr="00CF1ED6">
        <w:rPr>
          <w:rFonts w:ascii="Times New Roman" w:hAnsi="Times New Roman"/>
        </w:rPr>
        <w:t xml:space="preserve">DOS, </w:t>
      </w:r>
      <w:r w:rsidR="00F5588F">
        <w:rPr>
          <w:rFonts w:ascii="Times New Roman" w:hAnsi="Times New Roman"/>
        </w:rPr>
        <w:t xml:space="preserve">TEMPORALIZACIÓN, </w:t>
      </w:r>
      <w:r w:rsidRPr="00CF1ED6">
        <w:rPr>
          <w:rFonts w:ascii="Times New Roman" w:hAnsi="Times New Roman"/>
        </w:rPr>
        <w:t>CR</w:t>
      </w:r>
      <w:r w:rsidR="003F0CFB">
        <w:rPr>
          <w:rFonts w:ascii="Times New Roman" w:hAnsi="Times New Roman"/>
        </w:rPr>
        <w:t>ITERIOS DE EVALUACIÓN</w:t>
      </w:r>
      <w:r w:rsidR="00F5588F">
        <w:rPr>
          <w:rFonts w:ascii="Times New Roman" w:hAnsi="Times New Roman"/>
        </w:rPr>
        <w:t>.</w:t>
      </w:r>
      <w:bookmarkEnd w:id="5"/>
      <w:bookmarkEnd w:id="6"/>
    </w:p>
    <w:p w:rsidR="003F0CFB" w:rsidRDefault="003F0CFB" w:rsidP="003F0CFB">
      <w:pPr>
        <w:rPr>
          <w:b/>
        </w:rPr>
      </w:pPr>
      <w:r w:rsidRPr="003F0CFB">
        <w:rPr>
          <w:b/>
        </w:rPr>
        <w:t>COMPETENCIAS ESPECÍFICAS.</w:t>
      </w:r>
    </w:p>
    <w:p w:rsidR="00A733CA" w:rsidRPr="003F0CFB" w:rsidRDefault="00A733CA" w:rsidP="003F0CFB">
      <w:pPr>
        <w:rPr>
          <w:b/>
        </w:rPr>
      </w:pPr>
    </w:p>
    <w:tbl>
      <w:tblPr>
        <w:tblStyle w:val="Tablaconcuadrcula"/>
        <w:tblW w:w="0" w:type="auto"/>
        <w:tblLook w:val="04A0"/>
      </w:tblPr>
      <w:tblGrid>
        <w:gridCol w:w="4916"/>
        <w:gridCol w:w="4955"/>
        <w:gridCol w:w="4917"/>
      </w:tblGrid>
      <w:tr w:rsidR="00A733CA" w:rsidRPr="00B424FA" w:rsidTr="00F3111C">
        <w:tc>
          <w:tcPr>
            <w:tcW w:w="5179" w:type="dxa"/>
          </w:tcPr>
          <w:p w:rsidR="00A733CA" w:rsidRPr="00B424FA" w:rsidRDefault="00A733CA" w:rsidP="00F3111C">
            <w:pPr>
              <w:rPr>
                <w:rFonts w:ascii="Tahoma" w:hAnsi="Tahoma" w:cs="Tahoma"/>
                <w:sz w:val="16"/>
                <w:szCs w:val="16"/>
              </w:rPr>
            </w:pPr>
            <w:r w:rsidRPr="00B424FA">
              <w:rPr>
                <w:rFonts w:ascii="Tahoma" w:hAnsi="Tahoma" w:cs="Tahoma"/>
                <w:sz w:val="16"/>
                <w:szCs w:val="16"/>
              </w:rPr>
              <w:t>SEGUNDO</w:t>
            </w:r>
          </w:p>
        </w:tc>
        <w:tc>
          <w:tcPr>
            <w:tcW w:w="5179" w:type="dxa"/>
            <w:vMerge w:val="restart"/>
          </w:tcPr>
          <w:p w:rsidR="00A733CA" w:rsidRPr="00B424FA" w:rsidRDefault="00A733CA" w:rsidP="00F3111C">
            <w:pPr>
              <w:jc w:val="center"/>
              <w:rPr>
                <w:rFonts w:ascii="Tahoma" w:hAnsi="Tahoma" w:cs="Tahoma"/>
                <w:b/>
                <w:sz w:val="24"/>
                <w:szCs w:val="24"/>
              </w:rPr>
            </w:pPr>
            <w:r w:rsidRPr="00B424FA">
              <w:rPr>
                <w:rFonts w:ascii="Tahoma" w:hAnsi="Tahoma" w:cs="Tahoma"/>
                <w:b/>
                <w:sz w:val="24"/>
                <w:szCs w:val="24"/>
              </w:rPr>
              <w:t>COMPETENCIA ESPECÍFICA 1</w:t>
            </w: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r>
              <w:rPr>
                <w:rFonts w:ascii="Tahoma" w:hAnsi="Tahoma" w:cs="Tahoma"/>
                <w:sz w:val="16"/>
                <w:szCs w:val="16"/>
              </w:rPr>
              <w:t>DESCRIPTORES COMPETENCIAS CLAVE</w:t>
            </w:r>
          </w:p>
        </w:tc>
        <w:tc>
          <w:tcPr>
            <w:tcW w:w="5179" w:type="dxa"/>
            <w:vMerge/>
          </w:tcPr>
          <w:p w:rsidR="00A733CA" w:rsidRPr="00B424FA" w:rsidRDefault="00A733CA" w:rsidP="00F3111C">
            <w:pPr>
              <w:jc w:val="center"/>
              <w:rPr>
                <w:rFonts w:ascii="Tahoma" w:hAnsi="Tahoma" w:cs="Tahoma"/>
                <w:b/>
                <w:sz w:val="24"/>
                <w:szCs w:val="24"/>
              </w:rPr>
            </w:pPr>
          </w:p>
        </w:tc>
        <w:tc>
          <w:tcPr>
            <w:tcW w:w="5180" w:type="dxa"/>
          </w:tcPr>
          <w:p w:rsidR="00A733CA" w:rsidRPr="00B424FA" w:rsidRDefault="00A733CA" w:rsidP="00F3111C">
            <w:pPr>
              <w:rPr>
                <w:rFonts w:ascii="Tahoma" w:hAnsi="Tahoma" w:cs="Tahoma"/>
                <w:sz w:val="16"/>
                <w:szCs w:val="16"/>
              </w:rPr>
            </w:pPr>
            <w:r>
              <w:rPr>
                <w:rFonts w:ascii="Tahoma" w:hAnsi="Tahoma" w:cs="Tahoma"/>
                <w:sz w:val="16"/>
                <w:szCs w:val="16"/>
              </w:rPr>
              <w:t>CRITERIOS DE EVALUACIÓN</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CCL3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Localiza, selecciona y contrasta información procedente de dif</w:t>
            </w:r>
            <w:r w:rsidRPr="00B424FA">
              <w:rPr>
                <w:rFonts w:ascii="Tahoma" w:hAnsi="Tahoma" w:cs="Tahoma"/>
                <w:sz w:val="16"/>
                <w:szCs w:val="16"/>
              </w:rPr>
              <w:t>e</w:t>
            </w:r>
            <w:r w:rsidRPr="00B424FA">
              <w:rPr>
                <w:rFonts w:ascii="Tahoma" w:hAnsi="Tahoma" w:cs="Tahoma"/>
                <w:sz w:val="16"/>
                <w:szCs w:val="16"/>
              </w:rPr>
              <w:t>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179" w:type="dxa"/>
            <w:vMerge w:val="restart"/>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Adoptar un estilo de vida activo y saludable, seleccionando e incorporando intencionalmente actividades físicas y deportivas en las rutinas diarias a partir de un análisis crítico de los modelos corporales y del rechazo de las prácticas que carezcan de base científica, para hacer un uso saludable y autónomo del tiempo libre y así mejorar la calidad de vida.</w:t>
            </w:r>
          </w:p>
          <w:p w:rsidR="00A733CA" w:rsidRPr="00B424FA" w:rsidRDefault="00A733CA" w:rsidP="00F3111C">
            <w:pPr>
              <w:pStyle w:val="Default"/>
              <w:rPr>
                <w:rFonts w:ascii="Tahoma" w:hAnsi="Tahoma" w:cs="Tahoma"/>
                <w:color w:val="auto"/>
                <w:sz w:val="16"/>
                <w:szCs w:val="16"/>
              </w:rPr>
            </w:pP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La adquisición de esta competencia específica se alcanzará a través de la participación positiva en una variada gama de pr</w:t>
            </w:r>
            <w:r w:rsidRPr="00B424FA">
              <w:rPr>
                <w:rFonts w:ascii="Tahoma" w:hAnsi="Tahoma" w:cs="Tahoma"/>
                <w:color w:val="auto"/>
                <w:sz w:val="16"/>
                <w:szCs w:val="16"/>
              </w:rPr>
              <w:t>o</w:t>
            </w:r>
            <w:r w:rsidRPr="00B424FA">
              <w:rPr>
                <w:rFonts w:ascii="Tahoma" w:hAnsi="Tahoma" w:cs="Tahoma"/>
                <w:color w:val="auto"/>
                <w:sz w:val="16"/>
                <w:szCs w:val="16"/>
              </w:rPr>
              <w:t xml:space="preserve">puestas físico-deportivas que proporcionarán al conjunto del alumnado un amplio repertorio de herramientas. El conocimiento de estas herramientas y la experimentación con las mismas le permitirá comenzar a gestionar, planificar y </w:t>
            </w:r>
            <w:proofErr w:type="spellStart"/>
            <w:r w:rsidRPr="00B424FA">
              <w:rPr>
                <w:rFonts w:ascii="Tahoma" w:hAnsi="Tahoma" w:cs="Tahoma"/>
                <w:color w:val="auto"/>
                <w:sz w:val="16"/>
                <w:szCs w:val="16"/>
              </w:rPr>
              <w:t>autorregular</w:t>
            </w:r>
            <w:proofErr w:type="spellEnd"/>
            <w:r w:rsidRPr="00B424FA">
              <w:rPr>
                <w:rFonts w:ascii="Tahoma" w:hAnsi="Tahoma" w:cs="Tahoma"/>
                <w:color w:val="auto"/>
                <w:sz w:val="16"/>
                <w:szCs w:val="16"/>
              </w:rPr>
              <w:t xml:space="preserve"> su práct</w:t>
            </w:r>
            <w:r w:rsidRPr="00B424FA">
              <w:rPr>
                <w:rFonts w:ascii="Tahoma" w:hAnsi="Tahoma" w:cs="Tahoma"/>
                <w:color w:val="auto"/>
                <w:sz w:val="16"/>
                <w:szCs w:val="16"/>
              </w:rPr>
              <w:t>i</w:t>
            </w:r>
            <w:r w:rsidRPr="00B424FA">
              <w:rPr>
                <w:rFonts w:ascii="Tahoma" w:hAnsi="Tahoma" w:cs="Tahoma"/>
                <w:color w:val="auto"/>
                <w:sz w:val="16"/>
                <w:szCs w:val="16"/>
              </w:rPr>
              <w:t xml:space="preserve">ca motriz, así como otros elementos que condicionan la salud, y obtener datos con un valor de </w:t>
            </w:r>
            <w:proofErr w:type="spellStart"/>
            <w:r w:rsidRPr="00B424FA">
              <w:rPr>
                <w:rFonts w:ascii="Tahoma" w:hAnsi="Tahoma" w:cs="Tahoma"/>
                <w:color w:val="auto"/>
                <w:sz w:val="16"/>
                <w:szCs w:val="16"/>
              </w:rPr>
              <w:t>autodiagnóstico</w:t>
            </w:r>
            <w:proofErr w:type="spellEnd"/>
            <w:r w:rsidRPr="00B424FA">
              <w:rPr>
                <w:rFonts w:ascii="Tahoma" w:hAnsi="Tahoma" w:cs="Tahoma"/>
                <w:color w:val="auto"/>
                <w:sz w:val="16"/>
                <w:szCs w:val="16"/>
              </w:rPr>
              <w:t xml:space="preserve"> respecto al grupo de iguales.</w:t>
            </w:r>
          </w:p>
          <w:p w:rsidR="00A733CA" w:rsidRPr="00B424FA" w:rsidRDefault="00A733CA" w:rsidP="00F3111C">
            <w:pPr>
              <w:pStyle w:val="Default"/>
              <w:rPr>
                <w:rFonts w:ascii="Tahoma" w:hAnsi="Tahoma" w:cs="Tahoma"/>
                <w:color w:val="auto"/>
                <w:sz w:val="16"/>
                <w:szCs w:val="16"/>
              </w:rPr>
            </w:pP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Esta competencia de carácter </w:t>
            </w:r>
            <w:proofErr w:type="spellStart"/>
            <w:r w:rsidRPr="00B424FA">
              <w:rPr>
                <w:rFonts w:ascii="Tahoma" w:hAnsi="Tahoma" w:cs="Tahoma"/>
                <w:color w:val="auto"/>
                <w:sz w:val="16"/>
                <w:szCs w:val="16"/>
              </w:rPr>
              <w:t>transdisciplinar</w:t>
            </w:r>
            <w:proofErr w:type="spellEnd"/>
            <w:r w:rsidRPr="00B424FA">
              <w:rPr>
                <w:rFonts w:ascii="Tahoma" w:hAnsi="Tahoma" w:cs="Tahoma"/>
                <w:color w:val="auto"/>
                <w:sz w:val="16"/>
                <w:szCs w:val="16"/>
              </w:rPr>
              <w:t xml:space="preserve"> impregna la global</w:t>
            </w:r>
            <w:r w:rsidRPr="00B424FA">
              <w:rPr>
                <w:rFonts w:ascii="Tahoma" w:hAnsi="Tahoma" w:cs="Tahoma"/>
                <w:color w:val="auto"/>
                <w:sz w:val="16"/>
                <w:szCs w:val="16"/>
              </w:rPr>
              <w:t>i</w:t>
            </w:r>
            <w:r w:rsidRPr="00B424FA">
              <w:rPr>
                <w:rFonts w:ascii="Tahoma" w:hAnsi="Tahoma" w:cs="Tahoma"/>
                <w:color w:val="auto"/>
                <w:sz w:val="16"/>
                <w:szCs w:val="16"/>
              </w:rPr>
              <w:t xml:space="preserve">dad de la materia de Educación Física, y puede abordarse desde la participación activa, la alimentación saludable, la movilidad activa, la educación postural, el cuidado del cuerpo, el </w:t>
            </w:r>
            <w:proofErr w:type="spellStart"/>
            <w:r w:rsidRPr="00B424FA">
              <w:rPr>
                <w:rFonts w:ascii="Tahoma" w:hAnsi="Tahoma" w:cs="Tahoma"/>
                <w:color w:val="auto"/>
                <w:sz w:val="16"/>
                <w:szCs w:val="16"/>
              </w:rPr>
              <w:t>autoconcepto</w:t>
            </w:r>
            <w:proofErr w:type="spellEnd"/>
            <w:r w:rsidRPr="00B424FA">
              <w:rPr>
                <w:rFonts w:ascii="Tahoma" w:hAnsi="Tahoma" w:cs="Tahoma"/>
                <w:color w:val="auto"/>
                <w:sz w:val="16"/>
                <w:szCs w:val="16"/>
              </w:rPr>
              <w:t xml:space="preserve">, la autoestima, la imagen percibida en el campo de la actividad física y el deporte o el análisis de los comportamientos antisociales y discriminatorios y los malos hábitos para la salud que </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se producen en contextos cotidianos o vinculados con el deporte y la práctica de actividad física, entre otros. </w:t>
            </w:r>
          </w:p>
          <w:p w:rsidR="00A733CA" w:rsidRPr="00B424FA" w:rsidRDefault="00A733CA" w:rsidP="00F3111C">
            <w:pPr>
              <w:pStyle w:val="Default"/>
              <w:rPr>
                <w:rFonts w:ascii="Tahoma" w:hAnsi="Tahoma" w:cs="Tahoma"/>
                <w:color w:val="auto"/>
                <w:sz w:val="16"/>
                <w:szCs w:val="16"/>
              </w:rPr>
            </w:pP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Existen distintas fórmulas y contextos de aplicación para material</w:t>
            </w:r>
            <w:r w:rsidRPr="00B424FA">
              <w:rPr>
                <w:rFonts w:ascii="Tahoma" w:hAnsi="Tahoma" w:cs="Tahoma"/>
                <w:color w:val="auto"/>
                <w:sz w:val="16"/>
                <w:szCs w:val="16"/>
              </w:rPr>
              <w:t>i</w:t>
            </w:r>
            <w:r w:rsidRPr="00B424FA">
              <w:rPr>
                <w:rFonts w:ascii="Tahoma" w:hAnsi="Tahoma" w:cs="Tahoma"/>
                <w:color w:val="auto"/>
                <w:sz w:val="16"/>
                <w:szCs w:val="16"/>
              </w:rPr>
              <w:t xml:space="preserve">zar estos aprendizajes, comenzando por la planificación personal de la práctica motriz o el análisis de diferentes aspectos para el mantenimiento de una dieta saludable, pasando por el análisis crítico de situaciones que tengan que ver con la motricidad, hasta los primeros auxilios, la prevención de lesiones o la participación en una amplia gama de propuestas físico-deportivas que aporten contexto a todo lo anterior a través de la transferencia a su vida cotidiana. </w:t>
            </w:r>
          </w:p>
          <w:p w:rsidR="00A733CA" w:rsidRPr="00B424FA" w:rsidRDefault="00A733CA" w:rsidP="00F3111C">
            <w:pPr>
              <w:pStyle w:val="Default"/>
              <w:rPr>
                <w:rFonts w:ascii="Tahoma" w:hAnsi="Tahoma" w:cs="Tahoma"/>
                <w:color w:val="auto"/>
                <w:sz w:val="16"/>
                <w:szCs w:val="16"/>
              </w:rPr>
            </w:pP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El buen uso de la tecnología debe ser aliada desde un punto de vista </w:t>
            </w:r>
            <w:proofErr w:type="spellStart"/>
            <w:r w:rsidRPr="00B424FA">
              <w:rPr>
                <w:rFonts w:ascii="Tahoma" w:hAnsi="Tahoma" w:cs="Tahoma"/>
                <w:color w:val="auto"/>
                <w:sz w:val="16"/>
                <w:szCs w:val="16"/>
              </w:rPr>
              <w:t>transdisciplinar</w:t>
            </w:r>
            <w:proofErr w:type="spellEnd"/>
            <w:r w:rsidRPr="00B424FA">
              <w:rPr>
                <w:rFonts w:ascii="Tahoma" w:hAnsi="Tahoma" w:cs="Tahoma"/>
                <w:color w:val="auto"/>
                <w:sz w:val="16"/>
                <w:szCs w:val="16"/>
              </w:rPr>
              <w:t xml:space="preserve">, especialmente en esta competencia, en la lucha contra el sedentarismo y las llamadas enfermedades </w:t>
            </w:r>
            <w:proofErr w:type="spellStart"/>
            <w:r w:rsidRPr="00B424FA">
              <w:rPr>
                <w:rFonts w:ascii="Tahoma" w:hAnsi="Tahoma" w:cs="Tahoma"/>
                <w:color w:val="auto"/>
                <w:sz w:val="16"/>
                <w:szCs w:val="16"/>
              </w:rPr>
              <w:t>hip</w:t>
            </w:r>
            <w:r w:rsidRPr="00B424FA">
              <w:rPr>
                <w:rFonts w:ascii="Tahoma" w:hAnsi="Tahoma" w:cs="Tahoma"/>
                <w:color w:val="auto"/>
                <w:sz w:val="16"/>
                <w:szCs w:val="16"/>
              </w:rPr>
              <w:t>o</w:t>
            </w:r>
            <w:r w:rsidRPr="00B424FA">
              <w:rPr>
                <w:rFonts w:ascii="Tahoma" w:hAnsi="Tahoma" w:cs="Tahoma"/>
                <w:color w:val="auto"/>
                <w:sz w:val="16"/>
                <w:szCs w:val="16"/>
              </w:rPr>
              <w:t>cinéticas</w:t>
            </w:r>
            <w:proofErr w:type="spellEnd"/>
            <w:r w:rsidRPr="00B424FA">
              <w:rPr>
                <w:rFonts w:ascii="Tahoma" w:hAnsi="Tahoma" w:cs="Tahoma"/>
                <w:color w:val="auto"/>
                <w:sz w:val="16"/>
                <w:szCs w:val="16"/>
              </w:rPr>
              <w:t xml:space="preserve"> ocasionadas, en gran medida, por el aumento del tiempo de exposición a las pantallas.</w:t>
            </w: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1.1. Fijar y organizar secuencias sencillas de actividad física orie</w:t>
            </w:r>
            <w:r w:rsidRPr="00B424FA">
              <w:rPr>
                <w:rFonts w:ascii="Tahoma" w:hAnsi="Tahoma" w:cs="Tahoma"/>
                <w:sz w:val="16"/>
                <w:szCs w:val="16"/>
              </w:rPr>
              <w:t>n</w:t>
            </w:r>
            <w:r w:rsidRPr="00B424FA">
              <w:rPr>
                <w:rFonts w:ascii="Tahoma" w:hAnsi="Tahoma" w:cs="Tahoma"/>
                <w:sz w:val="16"/>
                <w:szCs w:val="16"/>
              </w:rPr>
              <w:t>tada al concepto integral de</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salud y al estilo de vida activo, partiendo de una valoración del nivel inicial y respetando la</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propia realidad e identidad corporal.</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STEM2</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Utiliza el pensamiento científico para entender y explicar los fenómenos que ocurren a su alrededor, planteándose preguntas y comprobando hipótesis mediante la experimentación y la indag</w:t>
            </w:r>
            <w:r w:rsidRPr="00B424FA">
              <w:rPr>
                <w:rFonts w:ascii="Tahoma" w:hAnsi="Tahoma" w:cs="Tahoma"/>
                <w:sz w:val="16"/>
                <w:szCs w:val="16"/>
              </w:rPr>
              <w:t>a</w:t>
            </w:r>
            <w:r w:rsidRPr="00B424FA">
              <w:rPr>
                <w:rFonts w:ascii="Tahoma" w:hAnsi="Tahoma" w:cs="Tahoma"/>
                <w:sz w:val="16"/>
                <w:szCs w:val="16"/>
              </w:rPr>
              <w:t>ción, apreciando la importancia de la precisión y la veracidad y mostrando una actitud crítica acerca del alcance y limitaciones de la ciencia.</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1.2. Incorporar progresivamente y con autonomía procesos de activación corporal, dosificación del</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esfuerzo, alimentación saludable, educación postural, relajación e higiene durante la práctica</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de actividades motrices, interiorizando las rutinas propias de una práctica motriz saludable y</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responsable.</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STEM5</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Emprende acciones fundamentadas científicamente, conscientes y responsables para preservar la salud e integridad física y mental y aplica principios de ética y seguridad en la realización de proye</w:t>
            </w:r>
            <w:r w:rsidRPr="00B424FA">
              <w:rPr>
                <w:rFonts w:ascii="Tahoma" w:hAnsi="Tahoma" w:cs="Tahoma"/>
                <w:sz w:val="16"/>
                <w:szCs w:val="16"/>
              </w:rPr>
              <w:t>c</w:t>
            </w:r>
            <w:r w:rsidRPr="00B424FA">
              <w:rPr>
                <w:rFonts w:ascii="Tahoma" w:hAnsi="Tahoma" w:cs="Tahoma"/>
                <w:sz w:val="16"/>
                <w:szCs w:val="16"/>
              </w:rPr>
              <w:t>tos para transformar su entorno próximo de forma sostenible, valorando su impacto global.</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1.3. Adoptar de manera responsable y con progresiva autonomía medidas generales para la</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prevención de lesiones antes, durante y después de la práctica de actividad física,</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aprendiendo a reconocer situaciones de riesgo para actuar pr</w:t>
            </w:r>
            <w:r w:rsidRPr="00B424FA">
              <w:rPr>
                <w:rFonts w:ascii="Tahoma" w:hAnsi="Tahoma" w:cs="Tahoma"/>
                <w:sz w:val="16"/>
                <w:szCs w:val="16"/>
              </w:rPr>
              <w:t>e</w:t>
            </w:r>
            <w:r w:rsidRPr="00B424FA">
              <w:rPr>
                <w:rFonts w:ascii="Tahoma" w:hAnsi="Tahoma" w:cs="Tahoma"/>
                <w:sz w:val="16"/>
                <w:szCs w:val="16"/>
              </w:rPr>
              <w:t>ventivamente.</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CD4</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Identifica riesgos y adopta medidas al usar las tecnologías digit</w:t>
            </w:r>
            <w:r w:rsidRPr="00B424FA">
              <w:rPr>
                <w:rFonts w:ascii="Tahoma" w:hAnsi="Tahoma" w:cs="Tahoma"/>
                <w:sz w:val="16"/>
                <w:szCs w:val="16"/>
              </w:rPr>
              <w:t>a</w:t>
            </w:r>
            <w:r w:rsidRPr="00B424FA">
              <w:rPr>
                <w:rFonts w:ascii="Tahoma" w:hAnsi="Tahoma" w:cs="Tahoma"/>
                <w:sz w:val="16"/>
                <w:szCs w:val="16"/>
              </w:rPr>
              <w:t>les para proteger los dispositivos, los datos personales, la salud y el medioambiente y es consciente de la importancia y necesidad de hacer un uso crítico, legal, seguro, saludable y sostenible de las mismas.</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 xml:space="preserve">1.4. Actuar de acuerdo a los protocolos de intervención ante accidentes derivados de la práctica </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de actividad física y deportiva, aplicando medidas básicas de primeros auxilios.</w:t>
            </w:r>
            <w:r w:rsidRPr="00B424FA">
              <w:rPr>
                <w:rFonts w:ascii="Tahoma" w:hAnsi="Tahoma" w:cs="Tahoma"/>
                <w:color w:val="000000"/>
                <w:sz w:val="16"/>
                <w:szCs w:val="16"/>
              </w:rPr>
              <w:t>.</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CPSAA2</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Conoce los riesgos para la salud relacionados con factores soci</w:t>
            </w:r>
            <w:r w:rsidRPr="00B424FA">
              <w:rPr>
                <w:rFonts w:ascii="Tahoma" w:hAnsi="Tahoma" w:cs="Tahoma"/>
                <w:sz w:val="16"/>
                <w:szCs w:val="16"/>
              </w:rPr>
              <w:t>a</w:t>
            </w:r>
            <w:r w:rsidRPr="00B424FA">
              <w:rPr>
                <w:rFonts w:ascii="Tahoma" w:hAnsi="Tahoma" w:cs="Tahoma"/>
                <w:sz w:val="16"/>
                <w:szCs w:val="16"/>
              </w:rPr>
              <w:t>les, y consolida hábitos de vida saludable a nivel físico y mental.</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1.5. Analizar y valorar de manera crítica la incidencia que ciertas prácticas y comportamientos tienen en nuestra salud y en la convivencia, valorando su impacto y evitando activamente su</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reproducción.</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CPSAA4</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Realiza de forma recurrente y autónoma autoevaluaciones sobre su proceso de aprendizaje, buscando fuentes fiables para validar, sustentar y contrastar la información y obteniendo conclusiones relevantes.</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1.6. Emplear recursos y aplicaciones digitales variados, recon</w:t>
            </w:r>
            <w:r w:rsidRPr="00B424FA">
              <w:rPr>
                <w:rFonts w:ascii="Tahoma" w:hAnsi="Tahoma" w:cs="Tahoma"/>
                <w:sz w:val="16"/>
                <w:szCs w:val="16"/>
              </w:rPr>
              <w:t>o</w:t>
            </w:r>
            <w:r w:rsidRPr="00B424FA">
              <w:rPr>
                <w:rFonts w:ascii="Tahoma" w:hAnsi="Tahoma" w:cs="Tahoma"/>
                <w:sz w:val="16"/>
                <w:szCs w:val="16"/>
              </w:rPr>
              <w:t>ciendo su potencial, así como sus</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riesgos para su uso en el ámbito de la actividad física y el depo</w:t>
            </w:r>
            <w:r w:rsidRPr="00B424FA">
              <w:rPr>
                <w:rFonts w:ascii="Tahoma" w:hAnsi="Tahoma" w:cs="Tahoma"/>
                <w:sz w:val="16"/>
                <w:szCs w:val="16"/>
              </w:rPr>
              <w:t>r</w:t>
            </w:r>
            <w:r w:rsidRPr="00B424FA">
              <w:rPr>
                <w:rFonts w:ascii="Tahoma" w:hAnsi="Tahoma" w:cs="Tahoma"/>
                <w:sz w:val="16"/>
                <w:szCs w:val="16"/>
              </w:rPr>
              <w:t>te.</w:t>
            </w:r>
          </w:p>
        </w:tc>
      </w:tr>
    </w:tbl>
    <w:p w:rsidR="00A733CA" w:rsidRDefault="00A733CA" w:rsidP="00A733CA">
      <w:pPr>
        <w:rPr>
          <w:rFonts w:ascii="Tahoma" w:hAnsi="Tahoma" w:cs="Tahoma"/>
          <w:sz w:val="16"/>
          <w:szCs w:val="16"/>
        </w:rPr>
      </w:pPr>
    </w:p>
    <w:p w:rsidR="00A733CA" w:rsidRDefault="00A733CA" w:rsidP="00A733CA">
      <w:pPr>
        <w:rPr>
          <w:rFonts w:ascii="Tahoma" w:hAnsi="Tahoma" w:cs="Tahoma"/>
          <w:sz w:val="16"/>
          <w:szCs w:val="16"/>
        </w:rPr>
      </w:pPr>
      <w:r>
        <w:rPr>
          <w:rFonts w:ascii="Tahoma" w:hAnsi="Tahoma" w:cs="Tahoma"/>
          <w:sz w:val="16"/>
          <w:szCs w:val="16"/>
        </w:rPr>
        <w:br w:type="page"/>
      </w:r>
    </w:p>
    <w:tbl>
      <w:tblPr>
        <w:tblStyle w:val="Tablaconcuadrcula"/>
        <w:tblW w:w="0" w:type="auto"/>
        <w:tblLook w:val="04A0"/>
      </w:tblPr>
      <w:tblGrid>
        <w:gridCol w:w="4920"/>
        <w:gridCol w:w="4959"/>
        <w:gridCol w:w="4909"/>
      </w:tblGrid>
      <w:tr w:rsidR="00A733CA" w:rsidRPr="00B424FA" w:rsidTr="00F3111C">
        <w:tc>
          <w:tcPr>
            <w:tcW w:w="5179" w:type="dxa"/>
          </w:tcPr>
          <w:p w:rsidR="00A733CA" w:rsidRPr="00B424FA" w:rsidRDefault="00A733CA" w:rsidP="00F3111C">
            <w:pPr>
              <w:rPr>
                <w:rFonts w:ascii="Tahoma" w:hAnsi="Tahoma" w:cs="Tahoma"/>
                <w:sz w:val="16"/>
                <w:szCs w:val="16"/>
              </w:rPr>
            </w:pPr>
            <w:r w:rsidRPr="00B424FA">
              <w:rPr>
                <w:rFonts w:ascii="Tahoma" w:hAnsi="Tahoma" w:cs="Tahoma"/>
                <w:sz w:val="16"/>
                <w:szCs w:val="16"/>
              </w:rPr>
              <w:lastRenderedPageBreak/>
              <w:t>SEGUNDO</w:t>
            </w:r>
          </w:p>
        </w:tc>
        <w:tc>
          <w:tcPr>
            <w:tcW w:w="5179" w:type="dxa"/>
            <w:vMerge w:val="restart"/>
          </w:tcPr>
          <w:p w:rsidR="00A733CA" w:rsidRPr="00B424FA" w:rsidRDefault="00A733CA" w:rsidP="00F3111C">
            <w:pPr>
              <w:jc w:val="center"/>
              <w:rPr>
                <w:rFonts w:ascii="Tahoma" w:hAnsi="Tahoma" w:cs="Tahoma"/>
                <w:b/>
                <w:sz w:val="24"/>
                <w:szCs w:val="24"/>
              </w:rPr>
            </w:pPr>
            <w:r w:rsidRPr="00B424FA">
              <w:rPr>
                <w:rFonts w:ascii="Tahoma" w:hAnsi="Tahoma" w:cs="Tahoma"/>
                <w:b/>
                <w:sz w:val="24"/>
                <w:szCs w:val="24"/>
              </w:rPr>
              <w:t>COMPETENCIA ESPECÍFICA 2</w:t>
            </w: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r>
              <w:rPr>
                <w:rFonts w:ascii="Tahoma" w:hAnsi="Tahoma" w:cs="Tahoma"/>
                <w:sz w:val="16"/>
                <w:szCs w:val="16"/>
              </w:rPr>
              <w:t>DESCRIPTORES COMPETENCIAS CLAVE</w:t>
            </w:r>
          </w:p>
        </w:tc>
        <w:tc>
          <w:tcPr>
            <w:tcW w:w="5179" w:type="dxa"/>
            <w:vMerge/>
          </w:tcPr>
          <w:p w:rsidR="00A733CA" w:rsidRPr="00B424FA" w:rsidRDefault="00A733CA" w:rsidP="00F3111C">
            <w:pPr>
              <w:jc w:val="center"/>
              <w:rPr>
                <w:rFonts w:ascii="Tahoma" w:hAnsi="Tahoma" w:cs="Tahoma"/>
                <w:b/>
                <w:sz w:val="24"/>
                <w:szCs w:val="24"/>
              </w:rPr>
            </w:pPr>
          </w:p>
        </w:tc>
        <w:tc>
          <w:tcPr>
            <w:tcW w:w="5180" w:type="dxa"/>
          </w:tcPr>
          <w:p w:rsidR="00A733CA" w:rsidRPr="00B424FA" w:rsidRDefault="00A733CA" w:rsidP="00F3111C">
            <w:pPr>
              <w:rPr>
                <w:rFonts w:ascii="Tahoma" w:hAnsi="Tahoma" w:cs="Tahoma"/>
                <w:sz w:val="16"/>
                <w:szCs w:val="16"/>
              </w:rPr>
            </w:pPr>
            <w:r>
              <w:rPr>
                <w:rFonts w:ascii="Tahoma" w:hAnsi="Tahoma" w:cs="Tahoma"/>
                <w:sz w:val="16"/>
                <w:szCs w:val="16"/>
              </w:rPr>
              <w:t>CRITERIOS DE EVALAUCIÓN</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CPSAA4</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Realiza de forma recurrente y autónoma autoevaluaciones sobre su proceso de aprendizaje, buscando fuentes fiables para validar, sustentar y contrastar la información y obteniendo conclusiones relevantes.</w:t>
            </w:r>
          </w:p>
        </w:tc>
        <w:tc>
          <w:tcPr>
            <w:tcW w:w="5179" w:type="dxa"/>
            <w:vMerge w:val="restart"/>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Adaptar, con progresiva autonomía en su ejecución, las capacid</w:t>
            </w:r>
            <w:r w:rsidRPr="00B424FA">
              <w:rPr>
                <w:rFonts w:ascii="Tahoma" w:hAnsi="Tahoma" w:cs="Tahoma"/>
                <w:color w:val="auto"/>
                <w:sz w:val="16"/>
                <w:szCs w:val="16"/>
              </w:rPr>
              <w:t>a</w:t>
            </w:r>
            <w:r w:rsidRPr="00B424FA">
              <w:rPr>
                <w:rFonts w:ascii="Tahoma" w:hAnsi="Tahoma" w:cs="Tahoma"/>
                <w:color w:val="auto"/>
                <w:sz w:val="16"/>
                <w:szCs w:val="16"/>
              </w:rPr>
              <w:t>des físicas, perceptivo-motrices y coordinativas, así como las habilidades y destrezas motrices, aplicando procesos de perce</w:t>
            </w:r>
            <w:r w:rsidRPr="00B424FA">
              <w:rPr>
                <w:rFonts w:ascii="Tahoma" w:hAnsi="Tahoma" w:cs="Tahoma"/>
                <w:color w:val="auto"/>
                <w:sz w:val="16"/>
                <w:szCs w:val="16"/>
              </w:rPr>
              <w:t>p</w:t>
            </w:r>
            <w:r w:rsidRPr="00B424FA">
              <w:rPr>
                <w:rFonts w:ascii="Tahoma" w:hAnsi="Tahoma" w:cs="Tahoma"/>
                <w:color w:val="auto"/>
                <w:sz w:val="16"/>
                <w:szCs w:val="16"/>
              </w:rPr>
              <w:t>ción, decisión y ejecución adecuados a la lógica interna y a los objetivos de diferentes situaciones con dificultad variable, para resolver situaciones de carácter motor vinculadas con distintas actividades físicas funcionales, deportivas, expresivas y recreat</w:t>
            </w:r>
            <w:r w:rsidRPr="00B424FA">
              <w:rPr>
                <w:rFonts w:ascii="Tahoma" w:hAnsi="Tahoma" w:cs="Tahoma"/>
                <w:color w:val="auto"/>
                <w:sz w:val="16"/>
                <w:szCs w:val="16"/>
              </w:rPr>
              <w:t>i</w:t>
            </w:r>
            <w:r w:rsidRPr="00B424FA">
              <w:rPr>
                <w:rFonts w:ascii="Tahoma" w:hAnsi="Tahoma" w:cs="Tahoma"/>
                <w:color w:val="auto"/>
                <w:sz w:val="16"/>
                <w:szCs w:val="16"/>
              </w:rPr>
              <w:t xml:space="preserve">vas, y para consolidar actitudes de superación, crecimiento y </w:t>
            </w:r>
            <w:proofErr w:type="spellStart"/>
            <w:r w:rsidRPr="00B424FA">
              <w:rPr>
                <w:rFonts w:ascii="Tahoma" w:hAnsi="Tahoma" w:cs="Tahoma"/>
                <w:color w:val="auto"/>
                <w:sz w:val="16"/>
                <w:szCs w:val="16"/>
              </w:rPr>
              <w:t>resiliencia</w:t>
            </w:r>
            <w:proofErr w:type="spellEnd"/>
            <w:r w:rsidRPr="00B424FA">
              <w:rPr>
                <w:rFonts w:ascii="Tahoma" w:hAnsi="Tahoma" w:cs="Tahoma"/>
                <w:color w:val="auto"/>
                <w:sz w:val="16"/>
                <w:szCs w:val="16"/>
              </w:rPr>
              <w:t xml:space="preserve"> al enfrentarse a desafíos físicos.</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Esta competencia implica tomar decisiones ajustadas a las circun</w:t>
            </w:r>
            <w:r w:rsidRPr="00B424FA">
              <w:rPr>
                <w:rFonts w:ascii="Tahoma" w:hAnsi="Tahoma" w:cs="Tahoma"/>
                <w:color w:val="auto"/>
                <w:sz w:val="16"/>
                <w:szCs w:val="16"/>
              </w:rPr>
              <w:t>s</w:t>
            </w:r>
            <w:r w:rsidRPr="00B424FA">
              <w:rPr>
                <w:rFonts w:ascii="Tahoma" w:hAnsi="Tahoma" w:cs="Tahoma"/>
                <w:color w:val="auto"/>
                <w:sz w:val="16"/>
                <w:szCs w:val="16"/>
              </w:rPr>
              <w:t>tancias, definir metas, elaborar planes sencillos, secuenciar acci</w:t>
            </w:r>
            <w:r w:rsidRPr="00B424FA">
              <w:rPr>
                <w:rFonts w:ascii="Tahoma" w:hAnsi="Tahoma" w:cs="Tahoma"/>
                <w:color w:val="auto"/>
                <w:sz w:val="16"/>
                <w:szCs w:val="16"/>
              </w:rPr>
              <w:t>o</w:t>
            </w:r>
            <w:r w:rsidRPr="00B424FA">
              <w:rPr>
                <w:rFonts w:ascii="Tahoma" w:hAnsi="Tahoma" w:cs="Tahoma"/>
                <w:color w:val="auto"/>
                <w:sz w:val="16"/>
                <w:szCs w:val="16"/>
              </w:rPr>
              <w:t>nes, ejecutar lo planificado, analizar qué ocurre durante el proc</w:t>
            </w:r>
            <w:r w:rsidRPr="00B424FA">
              <w:rPr>
                <w:rFonts w:ascii="Tahoma" w:hAnsi="Tahoma" w:cs="Tahoma"/>
                <w:color w:val="auto"/>
                <w:sz w:val="16"/>
                <w:szCs w:val="16"/>
              </w:rPr>
              <w:t>e</w:t>
            </w:r>
            <w:r w:rsidRPr="00B424FA">
              <w:rPr>
                <w:rFonts w:ascii="Tahoma" w:hAnsi="Tahoma" w:cs="Tahoma"/>
                <w:color w:val="auto"/>
                <w:sz w:val="16"/>
                <w:szCs w:val="16"/>
              </w:rPr>
              <w:t>so, cambiar de estrategia si fuera preciso y valorar finalmente el resultado. Sin embargo, es importante destacar que todo ello se debe producir en el seno de prácticas motrices con diferentes lógicas internas (individual, de cooperación, de oposición o de colaboración-oposición), con objetivos variados y en contextos de certidumbre e incertidumbre.</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Estos aspectos deberán desarrollarse en contextos de práctica muy variados. Entre ellos podrían destacarse los proyectos y montajes relacionados con las combas, los malabares, las activid</w:t>
            </w:r>
            <w:r w:rsidRPr="00B424FA">
              <w:rPr>
                <w:rFonts w:ascii="Tahoma" w:hAnsi="Tahoma" w:cs="Tahoma"/>
                <w:color w:val="auto"/>
                <w:sz w:val="16"/>
                <w:szCs w:val="16"/>
              </w:rPr>
              <w:t>a</w:t>
            </w:r>
            <w:r w:rsidRPr="00B424FA">
              <w:rPr>
                <w:rFonts w:ascii="Tahoma" w:hAnsi="Tahoma" w:cs="Tahoma"/>
                <w:color w:val="auto"/>
                <w:sz w:val="16"/>
                <w:szCs w:val="16"/>
              </w:rPr>
              <w:t xml:space="preserve">des acrobáticas o las circenses; los desafíos físicos cooperativos,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B424FA">
              <w:rPr>
                <w:rFonts w:ascii="Tahoma" w:hAnsi="Tahoma" w:cs="Tahoma"/>
                <w:i/>
                <w:iCs/>
                <w:color w:val="auto"/>
                <w:sz w:val="16"/>
                <w:szCs w:val="16"/>
              </w:rPr>
              <w:t>ultimate</w:t>
            </w:r>
            <w:proofErr w:type="spellEnd"/>
            <w:r w:rsidRPr="00B424FA">
              <w:rPr>
                <w:rFonts w:ascii="Tahoma" w:hAnsi="Tahoma" w:cs="Tahoma"/>
                <w:color w:val="auto"/>
                <w:sz w:val="16"/>
                <w:szCs w:val="16"/>
              </w:rPr>
              <w:t xml:space="preserve">, </w:t>
            </w:r>
            <w:proofErr w:type="spellStart"/>
            <w:r w:rsidRPr="00B424FA">
              <w:rPr>
                <w:rFonts w:ascii="Tahoma" w:hAnsi="Tahoma" w:cs="Tahoma"/>
                <w:i/>
                <w:iCs/>
                <w:color w:val="auto"/>
                <w:sz w:val="16"/>
                <w:szCs w:val="16"/>
              </w:rPr>
              <w:t>lacrosse</w:t>
            </w:r>
            <w:proofErr w:type="spellEnd"/>
            <w:r w:rsidRPr="00B424FA">
              <w:rPr>
                <w:rFonts w:ascii="Tahoma" w:hAnsi="Tahoma" w:cs="Tahoma"/>
                <w:color w:val="auto"/>
                <w:sz w:val="16"/>
                <w:szCs w:val="16"/>
              </w:rPr>
              <w:t xml:space="preserve">, entre otros) con o sin oposición regulada, hasta juegos de red y muro (voleibol, </w:t>
            </w:r>
            <w:proofErr w:type="spellStart"/>
            <w:r w:rsidRPr="00B424FA">
              <w:rPr>
                <w:rFonts w:ascii="Tahoma" w:hAnsi="Tahoma" w:cs="Tahoma"/>
                <w:color w:val="auto"/>
                <w:sz w:val="16"/>
                <w:szCs w:val="16"/>
              </w:rPr>
              <w:t>frontenis</w:t>
            </w:r>
            <w:proofErr w:type="spellEnd"/>
            <w:r w:rsidRPr="00B424FA">
              <w:rPr>
                <w:rFonts w:ascii="Tahoma" w:hAnsi="Tahoma" w:cs="Tahoma"/>
                <w:color w:val="auto"/>
                <w:sz w:val="16"/>
                <w:szCs w:val="16"/>
              </w:rPr>
              <w:t xml:space="preserve">, </w:t>
            </w:r>
            <w:proofErr w:type="spellStart"/>
            <w:r w:rsidRPr="00B424FA">
              <w:rPr>
                <w:rFonts w:ascii="Tahoma" w:hAnsi="Tahoma" w:cs="Tahoma"/>
                <w:i/>
                <w:iCs/>
                <w:color w:val="auto"/>
                <w:sz w:val="16"/>
                <w:szCs w:val="16"/>
              </w:rPr>
              <w:t>pickleball</w:t>
            </w:r>
            <w:proofErr w:type="spellEnd"/>
            <w:r w:rsidRPr="00B424FA">
              <w:rPr>
                <w:rFonts w:ascii="Tahoma" w:hAnsi="Tahoma" w:cs="Tahoma"/>
                <w:color w:val="auto"/>
                <w:sz w:val="16"/>
                <w:szCs w:val="16"/>
              </w:rPr>
              <w:t xml:space="preserve">, </w:t>
            </w:r>
            <w:proofErr w:type="spellStart"/>
            <w:r w:rsidRPr="00B424FA">
              <w:rPr>
                <w:rFonts w:ascii="Tahoma" w:hAnsi="Tahoma" w:cs="Tahoma"/>
                <w:color w:val="auto"/>
                <w:sz w:val="16"/>
                <w:szCs w:val="16"/>
              </w:rPr>
              <w:t>paladós</w:t>
            </w:r>
            <w:proofErr w:type="spellEnd"/>
            <w:r w:rsidRPr="00B424FA">
              <w:rPr>
                <w:rFonts w:ascii="Tahoma" w:hAnsi="Tahoma" w:cs="Tahoma"/>
                <w:color w:val="auto"/>
                <w:sz w:val="16"/>
                <w:szCs w:val="16"/>
              </w:rPr>
              <w:t xml:space="preserve"> o semeja</w:t>
            </w:r>
            <w:r w:rsidRPr="00B424FA">
              <w:rPr>
                <w:rFonts w:ascii="Tahoma" w:hAnsi="Tahoma" w:cs="Tahoma"/>
                <w:color w:val="auto"/>
                <w:sz w:val="16"/>
                <w:szCs w:val="16"/>
              </w:rPr>
              <w:t>n</w:t>
            </w:r>
            <w:r w:rsidRPr="00B424FA">
              <w:rPr>
                <w:rFonts w:ascii="Tahoma" w:hAnsi="Tahoma" w:cs="Tahoma"/>
                <w:color w:val="auto"/>
                <w:sz w:val="16"/>
                <w:szCs w:val="16"/>
              </w:rPr>
              <w:t xml:space="preserve">tes), pasando por deportes de campo y bate </w:t>
            </w:r>
            <w:r w:rsidRPr="00B424FA">
              <w:rPr>
                <w:rFonts w:ascii="Tahoma" w:hAnsi="Tahoma" w:cs="Tahoma"/>
                <w:i/>
                <w:iCs/>
                <w:color w:val="auto"/>
                <w:sz w:val="16"/>
                <w:szCs w:val="16"/>
              </w:rPr>
              <w:t>(</w:t>
            </w:r>
            <w:proofErr w:type="spellStart"/>
            <w:r w:rsidRPr="00B424FA">
              <w:rPr>
                <w:rFonts w:ascii="Tahoma" w:hAnsi="Tahoma" w:cs="Tahoma"/>
                <w:i/>
                <w:iCs/>
                <w:color w:val="auto"/>
                <w:sz w:val="16"/>
                <w:szCs w:val="16"/>
              </w:rPr>
              <w:t>rounders</w:t>
            </w:r>
            <w:proofErr w:type="spellEnd"/>
            <w:r w:rsidRPr="00B424FA">
              <w:rPr>
                <w:rFonts w:ascii="Tahoma" w:hAnsi="Tahoma" w:cs="Tahoma"/>
                <w:color w:val="auto"/>
                <w:sz w:val="16"/>
                <w:szCs w:val="16"/>
              </w:rPr>
              <w:t xml:space="preserve">, </w:t>
            </w:r>
            <w:r w:rsidRPr="00B424FA">
              <w:rPr>
                <w:rFonts w:ascii="Tahoma" w:hAnsi="Tahoma" w:cs="Tahoma"/>
                <w:i/>
                <w:iCs/>
                <w:color w:val="auto"/>
                <w:sz w:val="16"/>
                <w:szCs w:val="16"/>
              </w:rPr>
              <w:t>softball</w:t>
            </w:r>
            <w:r w:rsidRPr="00B424FA">
              <w:rPr>
                <w:rFonts w:ascii="Tahoma" w:hAnsi="Tahoma" w:cs="Tahoma"/>
                <w:color w:val="auto"/>
                <w:sz w:val="16"/>
                <w:szCs w:val="16"/>
              </w:rPr>
              <w:t xml:space="preserve">, etc.), de blanco y diana </w:t>
            </w:r>
            <w:r w:rsidRPr="00B424FA">
              <w:rPr>
                <w:rFonts w:ascii="Tahoma" w:hAnsi="Tahoma" w:cs="Tahoma"/>
                <w:i/>
                <w:iCs/>
                <w:color w:val="auto"/>
                <w:sz w:val="16"/>
                <w:szCs w:val="16"/>
              </w:rPr>
              <w:t>(</w:t>
            </w:r>
            <w:proofErr w:type="spellStart"/>
            <w:r w:rsidRPr="00B424FA">
              <w:rPr>
                <w:rFonts w:ascii="Tahoma" w:hAnsi="Tahoma" w:cs="Tahoma"/>
                <w:i/>
                <w:iCs/>
                <w:color w:val="auto"/>
                <w:sz w:val="16"/>
                <w:szCs w:val="16"/>
              </w:rPr>
              <w:t>boccia</w:t>
            </w:r>
            <w:proofErr w:type="spellEnd"/>
            <w:r w:rsidRPr="00B424FA">
              <w:rPr>
                <w:rFonts w:ascii="Tahoma" w:hAnsi="Tahoma" w:cs="Tahoma"/>
                <w:color w:val="auto"/>
                <w:sz w:val="16"/>
                <w:szCs w:val="16"/>
              </w:rPr>
              <w:t xml:space="preserve">, tiro con arco o similares), de lucha (judo, esgrima u otras modalidades autóctonas de lucha, entre otros) o de carácter individual </w:t>
            </w:r>
            <w:r w:rsidRPr="00B424FA">
              <w:rPr>
                <w:rFonts w:ascii="Tahoma" w:hAnsi="Tahoma" w:cs="Tahoma"/>
                <w:i/>
                <w:iCs/>
                <w:color w:val="auto"/>
                <w:sz w:val="16"/>
                <w:szCs w:val="16"/>
              </w:rPr>
              <w:t>(</w:t>
            </w:r>
            <w:proofErr w:type="spellStart"/>
            <w:r w:rsidRPr="00B424FA">
              <w:rPr>
                <w:rFonts w:ascii="Tahoma" w:hAnsi="Tahoma" w:cs="Tahoma"/>
                <w:i/>
                <w:iCs/>
                <w:color w:val="auto"/>
                <w:sz w:val="16"/>
                <w:szCs w:val="16"/>
              </w:rPr>
              <w:t>skate</w:t>
            </w:r>
            <w:proofErr w:type="spellEnd"/>
            <w:r w:rsidRPr="00B424FA">
              <w:rPr>
                <w:rFonts w:ascii="Tahoma" w:hAnsi="Tahoma" w:cs="Tahoma"/>
                <w:color w:val="auto"/>
                <w:sz w:val="16"/>
                <w:szCs w:val="16"/>
              </w:rPr>
              <w:t>, orientación, gimnasia deportiva o atletismo y sus modalidades, entre otros). Para gara</w:t>
            </w:r>
            <w:r w:rsidRPr="00B424FA">
              <w:rPr>
                <w:rFonts w:ascii="Tahoma" w:hAnsi="Tahoma" w:cs="Tahoma"/>
                <w:color w:val="auto"/>
                <w:sz w:val="16"/>
                <w:szCs w:val="16"/>
              </w:rPr>
              <w:t>n</w:t>
            </w:r>
            <w:r w:rsidRPr="00B424FA">
              <w:rPr>
                <w:rFonts w:ascii="Tahoma" w:hAnsi="Tahoma" w:cs="Tahoma"/>
                <w:color w:val="auto"/>
                <w:sz w:val="16"/>
                <w:szCs w:val="16"/>
              </w:rPr>
              <w:t>tizar una oferta variada, al término de la etapa el alumnado habrá participado en al menos una manifestación deportiva de cada categoría.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2.1. Desarrollar proyectos motores de carácter individual, coop</w:t>
            </w:r>
            <w:r w:rsidRPr="00B424FA">
              <w:rPr>
                <w:rFonts w:ascii="Tahoma" w:hAnsi="Tahoma" w:cs="Tahoma"/>
                <w:sz w:val="16"/>
                <w:szCs w:val="16"/>
              </w:rPr>
              <w:t>e</w:t>
            </w:r>
            <w:r w:rsidRPr="00B424FA">
              <w:rPr>
                <w:rFonts w:ascii="Tahoma" w:hAnsi="Tahoma" w:cs="Tahoma"/>
                <w:sz w:val="16"/>
                <w:szCs w:val="16"/>
              </w:rPr>
              <w:t>rativo o colaborativo,</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estableciendo mecanismos para reconducir los procesos de trab</w:t>
            </w:r>
            <w:r w:rsidRPr="00B424FA">
              <w:rPr>
                <w:rFonts w:ascii="Tahoma" w:hAnsi="Tahoma" w:cs="Tahoma"/>
                <w:sz w:val="16"/>
                <w:szCs w:val="16"/>
              </w:rPr>
              <w:t>a</w:t>
            </w:r>
            <w:r w:rsidRPr="00B424FA">
              <w:rPr>
                <w:rFonts w:ascii="Tahoma" w:hAnsi="Tahoma" w:cs="Tahoma"/>
                <w:sz w:val="16"/>
                <w:szCs w:val="16"/>
              </w:rPr>
              <w:t>jo, incluyendo estrategias de</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 xml:space="preserve">autoevaluación y </w:t>
            </w:r>
            <w:proofErr w:type="spellStart"/>
            <w:r w:rsidRPr="00B424FA">
              <w:rPr>
                <w:rFonts w:ascii="Tahoma" w:hAnsi="Tahoma" w:cs="Tahoma"/>
                <w:sz w:val="16"/>
                <w:szCs w:val="16"/>
              </w:rPr>
              <w:t>coevaluación</w:t>
            </w:r>
            <w:proofErr w:type="spellEnd"/>
            <w:r w:rsidRPr="00B424FA">
              <w:rPr>
                <w:rFonts w:ascii="Tahoma" w:hAnsi="Tahoma" w:cs="Tahoma"/>
                <w:sz w:val="16"/>
                <w:szCs w:val="16"/>
              </w:rPr>
              <w:t xml:space="preserve"> tanto del proceso como del resu</w:t>
            </w:r>
            <w:r w:rsidRPr="00B424FA">
              <w:rPr>
                <w:rFonts w:ascii="Tahoma" w:hAnsi="Tahoma" w:cs="Tahoma"/>
                <w:sz w:val="16"/>
                <w:szCs w:val="16"/>
              </w:rPr>
              <w:t>l</w:t>
            </w:r>
            <w:r w:rsidRPr="00B424FA">
              <w:rPr>
                <w:rFonts w:ascii="Tahoma" w:hAnsi="Tahoma" w:cs="Tahoma"/>
                <w:sz w:val="16"/>
                <w:szCs w:val="16"/>
              </w:rPr>
              <w:t>tado.</w:t>
            </w:r>
          </w:p>
        </w:tc>
      </w:tr>
      <w:tr w:rsidR="00A733CA" w:rsidRPr="00B424FA" w:rsidTr="00F3111C">
        <w:tc>
          <w:tcPr>
            <w:tcW w:w="5179" w:type="dxa"/>
          </w:tcPr>
          <w:p w:rsidR="00A733CA" w:rsidRPr="00B424FA" w:rsidRDefault="00A733CA" w:rsidP="00F3111C">
            <w:pPr>
              <w:pStyle w:val="Default"/>
              <w:rPr>
                <w:rFonts w:ascii="Tahoma" w:hAnsi="Tahoma" w:cs="Tahoma"/>
                <w:sz w:val="16"/>
                <w:szCs w:val="16"/>
              </w:rPr>
            </w:pPr>
            <w:r w:rsidRPr="00B424FA">
              <w:rPr>
                <w:rFonts w:ascii="Tahoma" w:hAnsi="Tahoma" w:cs="Tahoma"/>
                <w:sz w:val="16"/>
                <w:szCs w:val="16"/>
              </w:rPr>
              <w:t>CPSAA5</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Planea objetivos a medio plazo y desarrolla procesos meta-cognitivos de retroalimentación que le permiten aprender de sus errores en el proceso de construcción del conocimiento.</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2.2. Interpretar y actuar correctamente en contextos motrices variados, aplicando principios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básicos de toma de decisiones en situaciones lúdicas, juegos modificados y actividades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deportivas a partir de la anticipación, adecuándose a las dema</w:t>
            </w:r>
            <w:r w:rsidRPr="00B424FA">
              <w:rPr>
                <w:rFonts w:ascii="Tahoma" w:hAnsi="Tahoma" w:cs="Tahoma"/>
                <w:sz w:val="16"/>
                <w:szCs w:val="16"/>
              </w:rPr>
              <w:t>n</w:t>
            </w:r>
            <w:r w:rsidRPr="00B424FA">
              <w:rPr>
                <w:rFonts w:ascii="Tahoma" w:hAnsi="Tahoma" w:cs="Tahoma"/>
                <w:sz w:val="16"/>
                <w:szCs w:val="16"/>
              </w:rPr>
              <w:t>das motrices, a la actuación</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de los compañeros y de la persona oponente (si lo hubiera) y a la lógica interna en contextos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reales o simulados de actuación, reflexionando sobre las soluci</w:t>
            </w:r>
            <w:r w:rsidRPr="00B424FA">
              <w:rPr>
                <w:rFonts w:ascii="Tahoma" w:hAnsi="Tahoma" w:cs="Tahoma"/>
                <w:sz w:val="16"/>
                <w:szCs w:val="16"/>
              </w:rPr>
              <w:t>o</w:t>
            </w:r>
            <w:r w:rsidRPr="00B424FA">
              <w:rPr>
                <w:rFonts w:ascii="Tahoma" w:hAnsi="Tahoma" w:cs="Tahoma"/>
                <w:sz w:val="16"/>
                <w:szCs w:val="16"/>
              </w:rPr>
              <w:t>nes y los resultados</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obtenidos.</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CE2</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Identifica y valora las fortalezas y debilidades propias para llevar a cabo las ideas emprendedoras, conoce y comprende los eleme</w:t>
            </w:r>
            <w:r w:rsidRPr="00B424FA">
              <w:rPr>
                <w:rFonts w:ascii="Tahoma" w:hAnsi="Tahoma" w:cs="Tahoma"/>
                <w:sz w:val="16"/>
                <w:szCs w:val="16"/>
              </w:rPr>
              <w:t>n</w:t>
            </w:r>
            <w:r w:rsidRPr="00B424FA">
              <w:rPr>
                <w:rFonts w:ascii="Tahoma" w:hAnsi="Tahoma" w:cs="Tahoma"/>
                <w:sz w:val="16"/>
                <w:szCs w:val="16"/>
              </w:rPr>
              <w:t>tos económicos y financieros fundamentales del entorno, optimiza los recursos que tiene a su alcance y le son necesarios en el proceso e implementación de su idea, haciendo uso de estrategias eficaces que faciliten y favorezcan el trabajo con otros y en equ</w:t>
            </w:r>
            <w:r w:rsidRPr="00B424FA">
              <w:rPr>
                <w:rFonts w:ascii="Tahoma" w:hAnsi="Tahoma" w:cs="Tahoma"/>
                <w:sz w:val="16"/>
                <w:szCs w:val="16"/>
              </w:rPr>
              <w:t>i</w:t>
            </w:r>
            <w:r w:rsidRPr="00B424FA">
              <w:rPr>
                <w:rFonts w:ascii="Tahoma" w:hAnsi="Tahoma" w:cs="Tahoma"/>
                <w:sz w:val="16"/>
                <w:szCs w:val="16"/>
              </w:rPr>
              <w:t>po.</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2.3. Evidenciar control y dominio corporal al emplear los comp</w:t>
            </w:r>
            <w:r w:rsidRPr="00B424FA">
              <w:rPr>
                <w:rFonts w:ascii="Tahoma" w:hAnsi="Tahoma" w:cs="Tahoma"/>
                <w:sz w:val="16"/>
                <w:szCs w:val="16"/>
              </w:rPr>
              <w:t>o</w:t>
            </w:r>
            <w:r w:rsidRPr="00B424FA">
              <w:rPr>
                <w:rFonts w:ascii="Tahoma" w:hAnsi="Tahoma" w:cs="Tahoma"/>
                <w:sz w:val="16"/>
                <w:szCs w:val="16"/>
              </w:rPr>
              <w:t>nentes cualitativos y cuantitativos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de la motricidad de manera eficiente y creativa, haciendo frente a las demandas de resolución</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de problemas en situaciones motrices transferibles a su espacio vivencial con progresiva</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autonomía.</w:t>
            </w:r>
          </w:p>
        </w:tc>
      </w:tr>
      <w:tr w:rsidR="00A733CA" w:rsidRPr="00B424FA" w:rsidTr="00F3111C">
        <w:tc>
          <w:tcPr>
            <w:tcW w:w="5179" w:type="dxa"/>
          </w:tcPr>
          <w:p w:rsidR="00A733CA" w:rsidRPr="00B424FA" w:rsidRDefault="00A733CA" w:rsidP="00F3111C">
            <w:pPr>
              <w:pStyle w:val="Default"/>
              <w:rPr>
                <w:rFonts w:ascii="Tahoma" w:hAnsi="Tahoma" w:cs="Tahoma"/>
                <w:sz w:val="16"/>
                <w:szCs w:val="16"/>
              </w:rPr>
            </w:pPr>
            <w:r w:rsidRPr="00B424FA">
              <w:rPr>
                <w:rFonts w:ascii="Tahoma" w:hAnsi="Tahoma" w:cs="Tahoma"/>
                <w:sz w:val="16"/>
                <w:szCs w:val="16"/>
              </w:rPr>
              <w:t>CE3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Desarrolla el proceso de creación de ideas valiosas, asume retos, establece y prioriza objetivos, emprende las tareas planificadas y toma decisiones en contextos de incertidumbre con autonomía, reflexionando con sentido crítico y ético sobre el proceso realiz</w:t>
            </w:r>
            <w:r w:rsidRPr="00B424FA">
              <w:rPr>
                <w:rFonts w:ascii="Tahoma" w:hAnsi="Tahoma" w:cs="Tahoma"/>
                <w:sz w:val="16"/>
                <w:szCs w:val="16"/>
              </w:rPr>
              <w:t>a</w:t>
            </w:r>
            <w:r w:rsidRPr="00B424FA">
              <w:rPr>
                <w:rFonts w:ascii="Tahoma" w:hAnsi="Tahoma" w:cs="Tahoma"/>
                <w:sz w:val="16"/>
                <w:szCs w:val="16"/>
              </w:rPr>
              <w:t>do, así como sobre el resultado obtenido en la creación de prot</w:t>
            </w:r>
            <w:r w:rsidRPr="00B424FA">
              <w:rPr>
                <w:rFonts w:ascii="Tahoma" w:hAnsi="Tahoma" w:cs="Tahoma"/>
                <w:sz w:val="16"/>
                <w:szCs w:val="16"/>
              </w:rPr>
              <w:t>o</w:t>
            </w:r>
            <w:r w:rsidRPr="00B424FA">
              <w:rPr>
                <w:rFonts w:ascii="Tahoma" w:hAnsi="Tahoma" w:cs="Tahoma"/>
                <w:sz w:val="16"/>
                <w:szCs w:val="16"/>
              </w:rPr>
              <w:t>tipos de solución, considerando tanto la experiencia de éxito como de fracaso, una oportunidad para aprender.</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bl>
    <w:p w:rsidR="00A733CA" w:rsidRDefault="00A733CA" w:rsidP="00A733CA">
      <w:pPr>
        <w:rPr>
          <w:rFonts w:ascii="Tahoma" w:hAnsi="Tahoma" w:cs="Tahoma"/>
          <w:sz w:val="16"/>
          <w:szCs w:val="16"/>
        </w:rPr>
      </w:pPr>
    </w:p>
    <w:p w:rsidR="00A733CA" w:rsidRDefault="00A733CA" w:rsidP="00A733CA">
      <w:pPr>
        <w:rPr>
          <w:rFonts w:ascii="Tahoma" w:hAnsi="Tahoma" w:cs="Tahoma"/>
          <w:sz w:val="16"/>
          <w:szCs w:val="16"/>
        </w:rPr>
      </w:pPr>
      <w:r>
        <w:rPr>
          <w:rFonts w:ascii="Tahoma" w:hAnsi="Tahoma" w:cs="Tahoma"/>
          <w:sz w:val="16"/>
          <w:szCs w:val="16"/>
        </w:rPr>
        <w:br w:type="page"/>
      </w:r>
    </w:p>
    <w:tbl>
      <w:tblPr>
        <w:tblStyle w:val="Tablaconcuadrcula"/>
        <w:tblW w:w="0" w:type="auto"/>
        <w:tblLook w:val="04A0"/>
      </w:tblPr>
      <w:tblGrid>
        <w:gridCol w:w="4918"/>
        <w:gridCol w:w="4952"/>
        <w:gridCol w:w="4918"/>
      </w:tblGrid>
      <w:tr w:rsidR="00A733CA" w:rsidRPr="00B424FA" w:rsidTr="00F3111C">
        <w:tc>
          <w:tcPr>
            <w:tcW w:w="5179" w:type="dxa"/>
          </w:tcPr>
          <w:p w:rsidR="00A733CA" w:rsidRPr="00B424FA" w:rsidRDefault="00A733CA" w:rsidP="00F3111C">
            <w:pPr>
              <w:rPr>
                <w:rFonts w:ascii="Tahoma" w:hAnsi="Tahoma" w:cs="Tahoma"/>
                <w:sz w:val="16"/>
                <w:szCs w:val="16"/>
              </w:rPr>
            </w:pPr>
            <w:r w:rsidRPr="00B424FA">
              <w:rPr>
                <w:rFonts w:ascii="Tahoma" w:hAnsi="Tahoma" w:cs="Tahoma"/>
                <w:sz w:val="16"/>
                <w:szCs w:val="16"/>
              </w:rPr>
              <w:lastRenderedPageBreak/>
              <w:br w:type="page"/>
              <w:t>SEGUNDO</w:t>
            </w:r>
          </w:p>
        </w:tc>
        <w:tc>
          <w:tcPr>
            <w:tcW w:w="5179" w:type="dxa"/>
            <w:vMerge w:val="restart"/>
          </w:tcPr>
          <w:p w:rsidR="00A733CA" w:rsidRPr="00B424FA" w:rsidRDefault="00A733CA" w:rsidP="00F3111C">
            <w:pPr>
              <w:jc w:val="center"/>
              <w:rPr>
                <w:rFonts w:ascii="Tahoma" w:hAnsi="Tahoma" w:cs="Tahoma"/>
                <w:b/>
                <w:sz w:val="24"/>
                <w:szCs w:val="24"/>
              </w:rPr>
            </w:pPr>
            <w:r w:rsidRPr="00B424FA">
              <w:rPr>
                <w:rFonts w:ascii="Tahoma" w:hAnsi="Tahoma" w:cs="Tahoma"/>
                <w:b/>
                <w:sz w:val="24"/>
                <w:szCs w:val="24"/>
              </w:rPr>
              <w:t>COMPETENCIA ESPECÍFICA 3</w:t>
            </w: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r>
              <w:rPr>
                <w:rFonts w:ascii="Tahoma" w:hAnsi="Tahoma" w:cs="Tahoma"/>
                <w:sz w:val="16"/>
                <w:szCs w:val="16"/>
              </w:rPr>
              <w:t>DESCRIPTORES COMPETENCIAS CLAVE</w:t>
            </w:r>
          </w:p>
        </w:tc>
        <w:tc>
          <w:tcPr>
            <w:tcW w:w="5179" w:type="dxa"/>
            <w:vMerge/>
          </w:tcPr>
          <w:p w:rsidR="00A733CA" w:rsidRPr="00B424FA" w:rsidRDefault="00A733CA" w:rsidP="00F3111C">
            <w:pPr>
              <w:jc w:val="center"/>
              <w:rPr>
                <w:rFonts w:ascii="Tahoma" w:hAnsi="Tahoma" w:cs="Tahoma"/>
                <w:b/>
                <w:sz w:val="24"/>
                <w:szCs w:val="24"/>
              </w:rPr>
            </w:pPr>
          </w:p>
        </w:tc>
        <w:tc>
          <w:tcPr>
            <w:tcW w:w="5180" w:type="dxa"/>
          </w:tcPr>
          <w:p w:rsidR="00A733CA" w:rsidRPr="00B424FA" w:rsidRDefault="00A733CA" w:rsidP="00F3111C">
            <w:pPr>
              <w:rPr>
                <w:rFonts w:ascii="Tahoma" w:hAnsi="Tahoma" w:cs="Tahoma"/>
                <w:sz w:val="16"/>
                <w:szCs w:val="16"/>
              </w:rPr>
            </w:pPr>
            <w:r>
              <w:rPr>
                <w:rFonts w:ascii="Tahoma" w:hAnsi="Tahoma" w:cs="Tahoma"/>
                <w:sz w:val="16"/>
                <w:szCs w:val="16"/>
              </w:rPr>
              <w:t>CRITERIOS DE EVALUACIÓN</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CCL5</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179" w:type="dxa"/>
            <w:vMerge w:val="restart"/>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Compartir espacios de práctica físico-deportiva con independencia de las diferencias culturales, sociales, de género y de habilidad, priorizando el respeto entre participantes y a las reglas sobre los resultados, adoptando una actitud crítica ante comportamientos antideportivos o contrarios a la convivencia y desarrollando proc</w:t>
            </w:r>
            <w:r w:rsidRPr="00B424FA">
              <w:rPr>
                <w:rFonts w:ascii="Tahoma" w:hAnsi="Tahoma" w:cs="Tahoma"/>
                <w:color w:val="auto"/>
                <w:sz w:val="16"/>
                <w:szCs w:val="16"/>
              </w:rPr>
              <w:t>e</w:t>
            </w:r>
            <w:r w:rsidRPr="00B424FA">
              <w:rPr>
                <w:rFonts w:ascii="Tahoma" w:hAnsi="Tahoma" w:cs="Tahoma"/>
                <w:color w:val="auto"/>
                <w:sz w:val="16"/>
                <w:szCs w:val="16"/>
              </w:rPr>
              <w:t>sos de autorregulación emocional que canalicen el fracaso y el éxito en estas situaciones, para contribuir con progresiva aut</w:t>
            </w:r>
            <w:r w:rsidRPr="00B424FA">
              <w:rPr>
                <w:rFonts w:ascii="Tahoma" w:hAnsi="Tahoma" w:cs="Tahoma"/>
                <w:color w:val="auto"/>
                <w:sz w:val="16"/>
                <w:szCs w:val="16"/>
              </w:rPr>
              <w:t>o</w:t>
            </w:r>
            <w:r w:rsidRPr="00B424FA">
              <w:rPr>
                <w:rFonts w:ascii="Tahoma" w:hAnsi="Tahoma" w:cs="Tahoma"/>
                <w:color w:val="auto"/>
                <w:sz w:val="16"/>
                <w:szCs w:val="16"/>
              </w:rPr>
              <w:t>nomía al entendimiento social y al compromiso ético en los dif</w:t>
            </w:r>
            <w:r w:rsidRPr="00B424FA">
              <w:rPr>
                <w:rFonts w:ascii="Tahoma" w:hAnsi="Tahoma" w:cs="Tahoma"/>
                <w:color w:val="auto"/>
                <w:sz w:val="16"/>
                <w:szCs w:val="16"/>
              </w:rPr>
              <w:t>e</w:t>
            </w:r>
            <w:r w:rsidRPr="00B424FA">
              <w:rPr>
                <w:rFonts w:ascii="Tahoma" w:hAnsi="Tahoma" w:cs="Tahoma"/>
                <w:color w:val="auto"/>
                <w:sz w:val="16"/>
                <w:szCs w:val="16"/>
              </w:rPr>
              <w:t>rentes espacios en los que se participa.</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w:t>
            </w:r>
            <w:proofErr w:type="spellStart"/>
            <w:r w:rsidRPr="00B424FA">
              <w:rPr>
                <w:rFonts w:ascii="Tahoma" w:hAnsi="Tahoma" w:cs="Tahoma"/>
                <w:color w:val="auto"/>
                <w:sz w:val="16"/>
                <w:szCs w:val="16"/>
              </w:rPr>
              <w:t>automotivación</w:t>
            </w:r>
            <w:proofErr w:type="spellEnd"/>
            <w:r w:rsidRPr="00B424FA">
              <w:rPr>
                <w:rFonts w:ascii="Tahoma" w:hAnsi="Tahoma" w:cs="Tahoma"/>
                <w:color w:val="auto"/>
                <w:sz w:val="16"/>
                <w:szCs w:val="16"/>
              </w:rPr>
              <w:t xml:space="preserve"> y la actitud positiva para afrontar retos, </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w:t>
            </w:r>
            <w:r w:rsidRPr="00B424FA">
              <w:rPr>
                <w:rFonts w:ascii="Tahoma" w:hAnsi="Tahoma" w:cs="Tahoma"/>
                <w:color w:val="auto"/>
                <w:sz w:val="16"/>
                <w:szCs w:val="16"/>
              </w:rPr>
              <w:t>e</w:t>
            </w:r>
            <w:r w:rsidRPr="00B424FA">
              <w:rPr>
                <w:rFonts w:ascii="Tahoma" w:hAnsi="Tahoma" w:cs="Tahoma"/>
                <w:color w:val="auto"/>
                <w:sz w:val="16"/>
                <w:szCs w:val="16"/>
              </w:rPr>
              <w:t>ran, así como de promocionar las emociones agradables. Asimi</w:t>
            </w:r>
            <w:r w:rsidRPr="00B424FA">
              <w:rPr>
                <w:rFonts w:ascii="Tahoma" w:hAnsi="Tahoma" w:cs="Tahoma"/>
                <w:color w:val="auto"/>
                <w:sz w:val="16"/>
                <w:szCs w:val="16"/>
              </w:rPr>
              <w:t>s</w:t>
            </w:r>
            <w:r w:rsidRPr="00B424FA">
              <w:rPr>
                <w:rFonts w:ascii="Tahoma" w:hAnsi="Tahoma" w:cs="Tahoma"/>
                <w:color w:val="auto"/>
                <w:sz w:val="16"/>
                <w:szCs w:val="16"/>
              </w:rPr>
              <w:t>mo, en relación con el propio cuerpo, supone el desarrollo de habilidades para la preservación y el cuidado de la integridad personal.</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w:t>
            </w:r>
            <w:r w:rsidRPr="00B424FA">
              <w:rPr>
                <w:rFonts w:ascii="Tahoma" w:hAnsi="Tahoma" w:cs="Tahoma"/>
                <w:color w:val="auto"/>
                <w:sz w:val="16"/>
                <w:szCs w:val="16"/>
              </w:rPr>
              <w:t>i</w:t>
            </w:r>
            <w:r w:rsidRPr="00B424FA">
              <w:rPr>
                <w:rFonts w:ascii="Tahoma" w:hAnsi="Tahoma" w:cs="Tahoma"/>
                <w:color w:val="auto"/>
                <w:sz w:val="16"/>
                <w:szCs w:val="16"/>
              </w:rPr>
              <w:t xml:space="preserve">cas deportivas que se practiquen. También se pretende incidir a nivel de representación y </w:t>
            </w:r>
            <w:proofErr w:type="spellStart"/>
            <w:r w:rsidRPr="00B424FA">
              <w:rPr>
                <w:rFonts w:ascii="Tahoma" w:hAnsi="Tahoma" w:cs="Tahoma"/>
                <w:color w:val="auto"/>
                <w:sz w:val="16"/>
                <w:szCs w:val="16"/>
              </w:rPr>
              <w:t>visibilización</w:t>
            </w:r>
            <w:proofErr w:type="spellEnd"/>
            <w:r w:rsidRPr="00B424FA">
              <w:rPr>
                <w:rFonts w:ascii="Tahoma" w:hAnsi="Tahoma" w:cs="Tahoma"/>
                <w:color w:val="auto"/>
                <w:sz w:val="16"/>
                <w:szCs w:val="16"/>
              </w:rPr>
              <w:t xml:space="preserve">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w:t>
            </w:r>
            <w:r w:rsidRPr="00B424FA">
              <w:rPr>
                <w:rFonts w:ascii="Tahoma" w:hAnsi="Tahoma" w:cs="Tahoma"/>
                <w:color w:val="auto"/>
                <w:sz w:val="16"/>
                <w:szCs w:val="16"/>
              </w:rPr>
              <w:t>u</w:t>
            </w:r>
            <w:r w:rsidRPr="00B424FA">
              <w:rPr>
                <w:rFonts w:ascii="Tahoma" w:hAnsi="Tahoma" w:cs="Tahoma"/>
                <w:color w:val="auto"/>
                <w:sz w:val="16"/>
                <w:szCs w:val="16"/>
              </w:rPr>
              <w:t>nas manifestaciones deportivas. Finalmente, pretende ayudar a identificar y generar una actitud crítica frente a los comportamie</w:t>
            </w:r>
            <w:r w:rsidRPr="00B424FA">
              <w:rPr>
                <w:rFonts w:ascii="Tahoma" w:hAnsi="Tahoma" w:cs="Tahoma"/>
                <w:color w:val="auto"/>
                <w:sz w:val="16"/>
                <w:szCs w:val="16"/>
              </w:rPr>
              <w:t>n</w:t>
            </w:r>
            <w:r w:rsidRPr="00B424FA">
              <w:rPr>
                <w:rFonts w:ascii="Tahoma" w:hAnsi="Tahoma" w:cs="Tahoma"/>
                <w:color w:val="auto"/>
                <w:sz w:val="16"/>
                <w:szCs w:val="16"/>
              </w:rPr>
              <w:t>tos incívicos que se dan en el deporte, desde la base hasta la alta competición. La evolución lógica de esta competencia respecto a la etapa anterior incide en el desarrollo de hábitos autónomos rel</w:t>
            </w:r>
            <w:r w:rsidRPr="00B424FA">
              <w:rPr>
                <w:rFonts w:ascii="Tahoma" w:hAnsi="Tahoma" w:cs="Tahoma"/>
                <w:color w:val="auto"/>
                <w:sz w:val="16"/>
                <w:szCs w:val="16"/>
              </w:rPr>
              <w:t>a</w:t>
            </w:r>
            <w:r w:rsidRPr="00B424FA">
              <w:rPr>
                <w:rFonts w:ascii="Tahoma" w:hAnsi="Tahoma" w:cs="Tahoma"/>
                <w:color w:val="auto"/>
                <w:sz w:val="16"/>
                <w:szCs w:val="16"/>
              </w:rPr>
              <w:t>cionados con estos aspectos, con la resolución dialógica de los conflictos y con la autorregulación de las emociones que suscitan las prácticas físico-deportivas.</w:t>
            </w: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3.1. Practicar una gran variedad de actividades motrices, valora</w:t>
            </w:r>
            <w:r w:rsidRPr="00B424FA">
              <w:rPr>
                <w:rFonts w:ascii="Tahoma" w:hAnsi="Tahoma" w:cs="Tahoma"/>
                <w:sz w:val="16"/>
                <w:szCs w:val="16"/>
              </w:rPr>
              <w:t>n</w:t>
            </w:r>
            <w:r w:rsidRPr="00B424FA">
              <w:rPr>
                <w:rFonts w:ascii="Tahoma" w:hAnsi="Tahoma" w:cs="Tahoma"/>
                <w:sz w:val="16"/>
                <w:szCs w:val="16"/>
              </w:rPr>
              <w:t>do las implicaciones éticas de las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actitudes antideportivas, actuando con deportividad al asumir los roles de público, participante</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u otros.</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CPSAA1</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Comprende problemas éticos de actualidad, analiza críticamente las motivaciones y los valores propios y ajenos, muestra una conducta contraria a cualquier tipo de discriminación o violencia y expresa respeto por los demás y por el entorno.</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3.2. Cooperar o colaborar en la práctica de diferentes producci</w:t>
            </w:r>
            <w:r w:rsidRPr="00B424FA">
              <w:rPr>
                <w:rFonts w:ascii="Tahoma" w:hAnsi="Tahoma" w:cs="Tahoma"/>
                <w:sz w:val="16"/>
                <w:szCs w:val="16"/>
              </w:rPr>
              <w:t>o</w:t>
            </w:r>
            <w:r w:rsidRPr="00B424FA">
              <w:rPr>
                <w:rFonts w:ascii="Tahoma" w:hAnsi="Tahoma" w:cs="Tahoma"/>
                <w:sz w:val="16"/>
                <w:szCs w:val="16"/>
              </w:rPr>
              <w:t>nes motrices para alcanzar el</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logro individual y grupal, participando en la toma de decisiones y asumiendo distintos roles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asignados y responsabilidades.</w:t>
            </w:r>
          </w:p>
          <w:p w:rsidR="00A733CA" w:rsidRPr="00B424FA" w:rsidRDefault="00A733CA" w:rsidP="00F3111C">
            <w:pPr>
              <w:autoSpaceDE w:val="0"/>
              <w:autoSpaceDN w:val="0"/>
              <w:adjustRightInd w:val="0"/>
              <w:rPr>
                <w:rFonts w:ascii="Tahoma" w:hAnsi="Tahoma" w:cs="Tahoma"/>
                <w:color w:val="000000"/>
                <w:sz w:val="16"/>
                <w:szCs w:val="16"/>
              </w:rPr>
            </w:pP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CPSAA3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 xml:space="preserve">Regula y expresa sus emociones fortaleciendo el optimismo, la </w:t>
            </w:r>
            <w:proofErr w:type="spellStart"/>
            <w:r w:rsidRPr="00B424FA">
              <w:rPr>
                <w:rFonts w:ascii="Tahoma" w:hAnsi="Tahoma" w:cs="Tahoma"/>
                <w:sz w:val="16"/>
                <w:szCs w:val="16"/>
              </w:rPr>
              <w:t>resiliencia</w:t>
            </w:r>
            <w:proofErr w:type="spellEnd"/>
            <w:r w:rsidRPr="00B424FA">
              <w:rPr>
                <w:rFonts w:ascii="Tahoma" w:hAnsi="Tahoma" w:cs="Tahoma"/>
                <w:sz w:val="16"/>
                <w:szCs w:val="16"/>
              </w:rPr>
              <w:t xml:space="preserve">, la </w:t>
            </w:r>
            <w:proofErr w:type="spellStart"/>
            <w:r w:rsidRPr="00B424FA">
              <w:rPr>
                <w:rFonts w:ascii="Tahoma" w:hAnsi="Tahoma" w:cs="Tahoma"/>
                <w:sz w:val="16"/>
                <w:szCs w:val="16"/>
              </w:rPr>
              <w:t>autoeficacia</w:t>
            </w:r>
            <w:proofErr w:type="spellEnd"/>
            <w:r w:rsidRPr="00B424FA">
              <w:rPr>
                <w:rFonts w:ascii="Tahoma" w:hAnsi="Tahoma" w:cs="Tahoma"/>
                <w:sz w:val="16"/>
                <w:szCs w:val="16"/>
              </w:rPr>
              <w:t xml:space="preserve"> y la búsqueda de propósito y motivación hacia el aprendizaje, gestionando constructivamente los retos y cambios que surgen en cualquier contexto y armonizándolos con sus propios objetivos.</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3.3. Emplear con autonomía habilidades sociales, diálogo en la resolución de conflictos y respeto</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ante la diversidad.</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CPSAA5</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Comprende proactivamente las perspectivas y las experiencias de los demás y las incorpora a su aprendizaje, participando activ</w:t>
            </w:r>
            <w:r w:rsidRPr="00B424FA">
              <w:rPr>
                <w:rFonts w:ascii="Tahoma" w:hAnsi="Tahoma" w:cs="Tahoma"/>
                <w:sz w:val="16"/>
                <w:szCs w:val="16"/>
              </w:rPr>
              <w:t>a</w:t>
            </w:r>
            <w:r w:rsidRPr="00B424FA">
              <w:rPr>
                <w:rFonts w:ascii="Tahoma" w:hAnsi="Tahoma" w:cs="Tahoma"/>
                <w:sz w:val="16"/>
                <w:szCs w:val="16"/>
              </w:rPr>
              <w:t>mente en el trabajo en grupo, distribuyendo y aceptando tareas y responsabilidades de manera equitativa y empleando estrategias cooperativas complejas.</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Planea objetivos a medio plazo y desarrolla procesos meta-cognitivos de retroalimentación que le permiten aprender de sus errores en el proceso de construcción del conocimiento.</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bl>
    <w:p w:rsidR="00A733CA" w:rsidRDefault="00A733CA" w:rsidP="00A733CA">
      <w:pPr>
        <w:rPr>
          <w:rFonts w:ascii="Tahoma" w:hAnsi="Tahoma" w:cs="Tahoma"/>
          <w:sz w:val="16"/>
          <w:szCs w:val="16"/>
        </w:rPr>
      </w:pPr>
    </w:p>
    <w:p w:rsidR="00A733CA" w:rsidRDefault="00A733CA" w:rsidP="00A733CA">
      <w:pPr>
        <w:rPr>
          <w:rFonts w:ascii="Tahoma" w:hAnsi="Tahoma" w:cs="Tahoma"/>
          <w:sz w:val="16"/>
          <w:szCs w:val="16"/>
        </w:rPr>
      </w:pPr>
      <w:r>
        <w:rPr>
          <w:rFonts w:ascii="Tahoma" w:hAnsi="Tahoma" w:cs="Tahoma"/>
          <w:sz w:val="16"/>
          <w:szCs w:val="16"/>
        </w:rPr>
        <w:br w:type="page"/>
      </w:r>
    </w:p>
    <w:tbl>
      <w:tblPr>
        <w:tblStyle w:val="Tablaconcuadrcula"/>
        <w:tblW w:w="0" w:type="auto"/>
        <w:tblLook w:val="04A0"/>
      </w:tblPr>
      <w:tblGrid>
        <w:gridCol w:w="4912"/>
        <w:gridCol w:w="4953"/>
        <w:gridCol w:w="4923"/>
      </w:tblGrid>
      <w:tr w:rsidR="00A733CA" w:rsidRPr="00B424FA" w:rsidTr="00F3111C">
        <w:tc>
          <w:tcPr>
            <w:tcW w:w="5179" w:type="dxa"/>
          </w:tcPr>
          <w:p w:rsidR="00A733CA" w:rsidRPr="00B424FA" w:rsidRDefault="00A733CA" w:rsidP="00F3111C">
            <w:pPr>
              <w:rPr>
                <w:rFonts w:ascii="Tahoma" w:hAnsi="Tahoma" w:cs="Tahoma"/>
                <w:sz w:val="16"/>
                <w:szCs w:val="16"/>
              </w:rPr>
            </w:pPr>
            <w:r w:rsidRPr="00B424FA">
              <w:rPr>
                <w:rFonts w:ascii="Tahoma" w:hAnsi="Tahoma" w:cs="Tahoma"/>
                <w:sz w:val="16"/>
                <w:szCs w:val="16"/>
              </w:rPr>
              <w:lastRenderedPageBreak/>
              <w:t>SEGUNDO</w:t>
            </w:r>
          </w:p>
        </w:tc>
        <w:tc>
          <w:tcPr>
            <w:tcW w:w="5179" w:type="dxa"/>
            <w:vMerge w:val="restart"/>
          </w:tcPr>
          <w:p w:rsidR="00A733CA" w:rsidRPr="00104901" w:rsidRDefault="00A733CA" w:rsidP="00F3111C">
            <w:pPr>
              <w:jc w:val="center"/>
              <w:rPr>
                <w:rFonts w:ascii="Tahoma" w:hAnsi="Tahoma" w:cs="Tahoma"/>
                <w:b/>
                <w:sz w:val="24"/>
                <w:szCs w:val="24"/>
              </w:rPr>
            </w:pPr>
            <w:r w:rsidRPr="00104901">
              <w:rPr>
                <w:rFonts w:ascii="Tahoma" w:hAnsi="Tahoma" w:cs="Tahoma"/>
                <w:b/>
                <w:sz w:val="24"/>
                <w:szCs w:val="24"/>
              </w:rPr>
              <w:t>COMPETENCIA ESPECÍFICA 4</w:t>
            </w: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r>
              <w:rPr>
                <w:rFonts w:ascii="Tahoma" w:hAnsi="Tahoma" w:cs="Tahoma"/>
                <w:sz w:val="16"/>
                <w:szCs w:val="16"/>
              </w:rPr>
              <w:t>DESCRIPTORES COMPETENCIAS CLAVE</w:t>
            </w:r>
          </w:p>
        </w:tc>
        <w:tc>
          <w:tcPr>
            <w:tcW w:w="5179" w:type="dxa"/>
            <w:vMerge/>
          </w:tcPr>
          <w:p w:rsidR="00A733CA" w:rsidRPr="00104901" w:rsidRDefault="00A733CA" w:rsidP="00F3111C">
            <w:pPr>
              <w:rPr>
                <w:rFonts w:ascii="Tahoma" w:hAnsi="Tahoma" w:cs="Tahoma"/>
                <w:b/>
                <w:sz w:val="24"/>
                <w:szCs w:val="24"/>
              </w:rPr>
            </w:pPr>
          </w:p>
        </w:tc>
        <w:tc>
          <w:tcPr>
            <w:tcW w:w="5180" w:type="dxa"/>
          </w:tcPr>
          <w:p w:rsidR="00A733CA" w:rsidRPr="00B424FA" w:rsidRDefault="00A733CA" w:rsidP="00F3111C">
            <w:pPr>
              <w:rPr>
                <w:rFonts w:ascii="Tahoma" w:hAnsi="Tahoma" w:cs="Tahoma"/>
                <w:sz w:val="16"/>
                <w:szCs w:val="16"/>
              </w:rPr>
            </w:pPr>
            <w:r>
              <w:rPr>
                <w:rFonts w:ascii="Tahoma" w:hAnsi="Tahoma" w:cs="Tahoma"/>
                <w:sz w:val="16"/>
                <w:szCs w:val="16"/>
              </w:rPr>
              <w:t>CRITERIOS DE EVALUACIÓN</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CC2.</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tc>
        <w:tc>
          <w:tcPr>
            <w:tcW w:w="5179" w:type="dxa"/>
            <w:vMerge w:val="restart"/>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Practicar, analizar y valorar distintas manifestaciones de la cultura motriz aprovechando las posibilidades y recursos expresivos que ofrecen el cuerpo y el movimiento y profundizando en las cons</w:t>
            </w:r>
            <w:r w:rsidRPr="00B424FA">
              <w:rPr>
                <w:rFonts w:ascii="Tahoma" w:hAnsi="Tahoma" w:cs="Tahoma"/>
                <w:color w:val="auto"/>
                <w:sz w:val="16"/>
                <w:szCs w:val="16"/>
              </w:rPr>
              <w:t>e</w:t>
            </w:r>
            <w:r w:rsidRPr="00B424FA">
              <w:rPr>
                <w:rFonts w:ascii="Tahoma" w:hAnsi="Tahoma" w:cs="Tahoma"/>
                <w:color w:val="auto"/>
                <w:sz w:val="16"/>
                <w:szCs w:val="16"/>
              </w:rPr>
              <w:t>cuencias del deporte como fenómeno social, analizando crític</w:t>
            </w:r>
            <w:r w:rsidRPr="00B424FA">
              <w:rPr>
                <w:rFonts w:ascii="Tahoma" w:hAnsi="Tahoma" w:cs="Tahoma"/>
                <w:color w:val="auto"/>
                <w:sz w:val="16"/>
                <w:szCs w:val="16"/>
              </w:rPr>
              <w:t>a</w:t>
            </w:r>
            <w:r w:rsidRPr="00B424FA">
              <w:rPr>
                <w:rFonts w:ascii="Tahoma" w:hAnsi="Tahoma" w:cs="Tahoma"/>
                <w:color w:val="auto"/>
                <w:sz w:val="16"/>
                <w:szCs w:val="16"/>
              </w:rPr>
              <w:t>mente sus manifestaciones desde la perspectiva de género y desde los intereses económico-políticos que lo rodean, para alca</w:t>
            </w:r>
            <w:r w:rsidRPr="00B424FA">
              <w:rPr>
                <w:rFonts w:ascii="Tahoma" w:hAnsi="Tahoma" w:cs="Tahoma"/>
                <w:color w:val="auto"/>
                <w:sz w:val="16"/>
                <w:szCs w:val="16"/>
              </w:rPr>
              <w:t>n</w:t>
            </w:r>
            <w:r w:rsidRPr="00B424FA">
              <w:rPr>
                <w:rFonts w:ascii="Tahoma" w:hAnsi="Tahoma" w:cs="Tahoma"/>
                <w:color w:val="auto"/>
                <w:sz w:val="16"/>
                <w:szCs w:val="16"/>
              </w:rPr>
              <w:t>zar una visión más realista, contextualizada y justa de la motric</w:t>
            </w:r>
            <w:r w:rsidRPr="00B424FA">
              <w:rPr>
                <w:rFonts w:ascii="Tahoma" w:hAnsi="Tahoma" w:cs="Tahoma"/>
                <w:color w:val="auto"/>
                <w:sz w:val="16"/>
                <w:szCs w:val="16"/>
              </w:rPr>
              <w:t>i</w:t>
            </w:r>
            <w:r w:rsidRPr="00B424FA">
              <w:rPr>
                <w:rFonts w:ascii="Tahoma" w:hAnsi="Tahoma" w:cs="Tahoma"/>
                <w:color w:val="auto"/>
                <w:sz w:val="16"/>
                <w:szCs w:val="16"/>
              </w:rPr>
              <w:t>dad en el marco de las sociedades actuales.</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B424FA">
              <w:rPr>
                <w:rFonts w:ascii="Tahoma" w:hAnsi="Tahoma" w:cs="Tahoma"/>
                <w:color w:val="auto"/>
                <w:sz w:val="16"/>
                <w:szCs w:val="16"/>
              </w:rPr>
              <w:t>vivenciado</w:t>
            </w:r>
            <w:proofErr w:type="spellEnd"/>
            <w:r w:rsidRPr="00B424FA">
              <w:rPr>
                <w:rFonts w:ascii="Tahoma" w:hAnsi="Tahoma" w:cs="Tahoma"/>
                <w:color w:val="auto"/>
                <w:sz w:val="16"/>
                <w:szCs w:val="16"/>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w:t>
            </w:r>
            <w:r w:rsidRPr="00B424FA">
              <w:rPr>
                <w:rFonts w:ascii="Tahoma" w:hAnsi="Tahoma" w:cs="Tahoma"/>
                <w:color w:val="auto"/>
                <w:sz w:val="16"/>
                <w:szCs w:val="16"/>
              </w:rPr>
              <w:t>i</w:t>
            </w:r>
            <w:r w:rsidRPr="00B424FA">
              <w:rPr>
                <w:rFonts w:ascii="Tahoma" w:hAnsi="Tahoma" w:cs="Tahoma"/>
                <w:color w:val="auto"/>
                <w:sz w:val="16"/>
                <w:szCs w:val="16"/>
              </w:rPr>
              <w:t>nos culturales que requiere de un marco de análisis que permita comprender globalmente cada manifestación desde el conocimie</w:t>
            </w:r>
            <w:r w:rsidRPr="00B424FA">
              <w:rPr>
                <w:rFonts w:ascii="Tahoma" w:hAnsi="Tahoma" w:cs="Tahoma"/>
                <w:color w:val="auto"/>
                <w:sz w:val="16"/>
                <w:szCs w:val="16"/>
              </w:rPr>
              <w:t>n</w:t>
            </w:r>
            <w:r w:rsidRPr="00B424FA">
              <w:rPr>
                <w:rFonts w:ascii="Tahoma" w:hAnsi="Tahoma" w:cs="Tahoma"/>
                <w:color w:val="auto"/>
                <w:sz w:val="16"/>
                <w:szCs w:val="16"/>
              </w:rPr>
              <w:t>to de los factores con los que se relaciona (historia, intereses económicos, políticos o sociales); y comprensiva en clara alusión a la orientación competencial del currículo, desde la que el mero conocimiento no resulta suficiente.</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Existen numerosos contextos en los que desarrollar esta comp</w:t>
            </w:r>
            <w:r w:rsidRPr="00B424FA">
              <w:rPr>
                <w:rFonts w:ascii="Tahoma" w:hAnsi="Tahoma" w:cs="Tahoma"/>
                <w:color w:val="auto"/>
                <w:sz w:val="16"/>
                <w:szCs w:val="16"/>
              </w:rPr>
              <w:t>e</w:t>
            </w:r>
            <w:r w:rsidRPr="00B424FA">
              <w:rPr>
                <w:rFonts w:ascii="Tahoma" w:hAnsi="Tahoma" w:cs="Tahoma"/>
                <w:color w:val="auto"/>
                <w:sz w:val="16"/>
                <w:szCs w:val="16"/>
              </w:rPr>
              <w:t>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w:t>
            </w:r>
            <w:r w:rsidRPr="00B424FA">
              <w:rPr>
                <w:rFonts w:ascii="Tahoma" w:hAnsi="Tahoma" w:cs="Tahoma"/>
                <w:color w:val="auto"/>
                <w:sz w:val="16"/>
                <w:szCs w:val="16"/>
              </w:rPr>
              <w:t>a</w:t>
            </w:r>
            <w:r w:rsidRPr="00B424FA">
              <w:rPr>
                <w:rFonts w:ascii="Tahoma" w:hAnsi="Tahoma" w:cs="Tahoma"/>
                <w:color w:val="auto"/>
                <w:sz w:val="16"/>
                <w:szCs w:val="16"/>
              </w:rPr>
              <w:t>boradas (lucha escénica, juegos de rol o actividades circenses entre otros), o actividades rítmico-musicales con carácter expres</w:t>
            </w:r>
            <w:r w:rsidRPr="00B424FA">
              <w:rPr>
                <w:rFonts w:ascii="Tahoma" w:hAnsi="Tahoma" w:cs="Tahoma"/>
                <w:color w:val="auto"/>
                <w:sz w:val="16"/>
                <w:szCs w:val="16"/>
              </w:rPr>
              <w:t>i</w:t>
            </w:r>
            <w:r w:rsidRPr="00B424FA">
              <w:rPr>
                <w:rFonts w:ascii="Tahoma" w:hAnsi="Tahoma" w:cs="Tahoma"/>
                <w:color w:val="auto"/>
                <w:sz w:val="16"/>
                <w:szCs w:val="16"/>
              </w:rPr>
              <w:t>vo (percusión corporal, bailes, coreografías u otras expresiones semejantes). Además, en esta etapa, estos saberes podrían enr</w:t>
            </w:r>
            <w:r w:rsidRPr="00B424FA">
              <w:rPr>
                <w:rFonts w:ascii="Tahoma" w:hAnsi="Tahoma" w:cs="Tahoma"/>
                <w:color w:val="auto"/>
                <w:sz w:val="16"/>
                <w:szCs w:val="16"/>
              </w:rPr>
              <w:t>i</w:t>
            </w:r>
            <w:r w:rsidRPr="00B424FA">
              <w:rPr>
                <w:rFonts w:ascii="Tahoma" w:hAnsi="Tahoma" w:cs="Tahoma"/>
                <w:color w:val="auto"/>
                <w:sz w:val="16"/>
                <w:szCs w:val="16"/>
              </w:rPr>
              <w:t>quecerse incorporando elementos de crítica social, emociones o coeducación a las representaciones. Finalmente, en lo que respe</w:t>
            </w:r>
            <w:r w:rsidRPr="00B424FA">
              <w:rPr>
                <w:rFonts w:ascii="Tahoma" w:hAnsi="Tahoma" w:cs="Tahoma"/>
                <w:color w:val="auto"/>
                <w:sz w:val="16"/>
                <w:szCs w:val="16"/>
              </w:rPr>
              <w:t>c</w:t>
            </w:r>
            <w:r w:rsidRPr="00B424FA">
              <w:rPr>
                <w:rFonts w:ascii="Tahoma" w:hAnsi="Tahoma" w:cs="Tahoma"/>
                <w:color w:val="auto"/>
                <w:sz w:val="16"/>
                <w:szCs w:val="16"/>
              </w:rPr>
              <w:t xml:space="preserve">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 xml:space="preserve">4.1. Organizar y gestionar la participación en juegos motores y otras manifestaciones </w:t>
            </w:r>
            <w:proofErr w:type="spellStart"/>
            <w:r w:rsidRPr="00B424FA">
              <w:rPr>
                <w:rFonts w:ascii="Tahoma" w:hAnsi="Tahoma" w:cs="Tahoma"/>
                <w:sz w:val="16"/>
                <w:szCs w:val="16"/>
              </w:rPr>
              <w:t>artísticoexpresivas</w:t>
            </w:r>
            <w:proofErr w:type="spellEnd"/>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vinculadas tanto con la cultura propia como con otras, favorecie</w:t>
            </w:r>
            <w:r w:rsidRPr="00B424FA">
              <w:rPr>
                <w:rFonts w:ascii="Tahoma" w:hAnsi="Tahoma" w:cs="Tahoma"/>
                <w:sz w:val="16"/>
                <w:szCs w:val="16"/>
              </w:rPr>
              <w:t>n</w:t>
            </w:r>
            <w:r w:rsidRPr="00B424FA">
              <w:rPr>
                <w:rFonts w:ascii="Tahoma" w:hAnsi="Tahoma" w:cs="Tahoma"/>
                <w:sz w:val="16"/>
                <w:szCs w:val="16"/>
              </w:rPr>
              <w:t>do su</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conservación y valorando sus orígenes, evolución e influencia en las sociedades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contemporáneas.</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Comprende problemas éticos de actualidad, analiza críticamente las motivaciones y los valores propios y ajenos, muestra una conducta contraria a cualquier tipo de discriminación o violencia y expresa respeto por los demás y por el entorno.</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4.2. Clasificar y analizar objetivamente las diferentes actividades y modalidades deportivas según</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sus características y requerimientos.</w:t>
            </w:r>
          </w:p>
        </w:tc>
      </w:tr>
      <w:tr w:rsidR="00A733CA" w:rsidRPr="00B424FA" w:rsidTr="00F3111C">
        <w:tc>
          <w:tcPr>
            <w:tcW w:w="5179"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CCEC1.</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Conoce, aprecia críticamente, respeta y promueve los aspectos esenciales del patrimonio cultural y artístico de cualquier época.</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Valora la libertad de expresión y el enriquecimiento inherente a la diversidad cultural y artística en su propia identidad.</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4.3. Participar activamente en la creación y representación de composiciones de expresión</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corporal individuales o colectivas con y sin base musical, utiliza</w:t>
            </w:r>
            <w:r w:rsidRPr="00B424FA">
              <w:rPr>
                <w:rFonts w:ascii="Tahoma" w:hAnsi="Tahoma" w:cs="Tahoma"/>
                <w:sz w:val="16"/>
                <w:szCs w:val="16"/>
              </w:rPr>
              <w:t>n</w:t>
            </w:r>
            <w:r w:rsidRPr="00B424FA">
              <w:rPr>
                <w:rFonts w:ascii="Tahoma" w:hAnsi="Tahoma" w:cs="Tahoma"/>
                <w:sz w:val="16"/>
                <w:szCs w:val="16"/>
              </w:rPr>
              <w:t>do intencionadamente y con</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progresiva autonomía el cuerpo como herramienta de expresión y comunicación a través de</w:t>
            </w:r>
          </w:p>
          <w:p w:rsidR="00A733CA" w:rsidRPr="00B424FA" w:rsidRDefault="00A733CA" w:rsidP="00F3111C">
            <w:pPr>
              <w:autoSpaceDE w:val="0"/>
              <w:autoSpaceDN w:val="0"/>
              <w:adjustRightInd w:val="0"/>
              <w:rPr>
                <w:rFonts w:ascii="Tahoma" w:hAnsi="Tahoma" w:cs="Tahoma"/>
                <w:color w:val="000000"/>
                <w:sz w:val="16"/>
                <w:szCs w:val="16"/>
              </w:rPr>
            </w:pPr>
            <w:r w:rsidRPr="00B424FA">
              <w:rPr>
                <w:rFonts w:ascii="Tahoma" w:hAnsi="Tahoma" w:cs="Tahoma"/>
                <w:sz w:val="16"/>
                <w:szCs w:val="16"/>
              </w:rPr>
              <w:t>diversas técnicas expresivas</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CCEC2.</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Disfruta, reconoce y analiza con cierta autonomía las especificid</w:t>
            </w:r>
            <w:r w:rsidRPr="00B424FA">
              <w:rPr>
                <w:rFonts w:ascii="Tahoma" w:hAnsi="Tahoma" w:cs="Tahoma"/>
                <w:sz w:val="16"/>
                <w:szCs w:val="16"/>
              </w:rPr>
              <w:t>a</w:t>
            </w:r>
            <w:r w:rsidRPr="00B424FA">
              <w:rPr>
                <w:rFonts w:ascii="Tahoma" w:hAnsi="Tahoma" w:cs="Tahoma"/>
                <w:sz w:val="16"/>
                <w:szCs w:val="16"/>
              </w:rPr>
              <w:t>des e intencionalidades de las manifestaciones artísticas y cultur</w:t>
            </w:r>
            <w:r w:rsidRPr="00B424FA">
              <w:rPr>
                <w:rFonts w:ascii="Tahoma" w:hAnsi="Tahoma" w:cs="Tahoma"/>
                <w:sz w:val="16"/>
                <w:szCs w:val="16"/>
              </w:rPr>
              <w:t>a</w:t>
            </w:r>
            <w:r w:rsidRPr="00B424FA">
              <w:rPr>
                <w:rFonts w:ascii="Tahoma" w:hAnsi="Tahoma" w:cs="Tahoma"/>
                <w:sz w:val="16"/>
                <w:szCs w:val="16"/>
              </w:rPr>
              <w:t>les más destacadas del patrimonio a través de sus lenguajes y elementos técnicos, en cualquier medio o soporte</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CCEC3.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Expresa ideas, opiniones, sentimientos y emociones de manera creativa y abierta. Desarrolla la autoestima, la creatividad y el sentido de pertenencia a través de la expresión cultural y artística, con empatía y actitud colaborativa.</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CCEC4.</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Conoce, selecciona y utiliza diversos medios/ soportes y técnicas fundamentales plásticas, visuales, audiovisuales, sonoras y corp</w:t>
            </w:r>
            <w:r w:rsidRPr="00B424FA">
              <w:rPr>
                <w:rFonts w:ascii="Tahoma" w:hAnsi="Tahoma" w:cs="Tahoma"/>
                <w:sz w:val="16"/>
                <w:szCs w:val="16"/>
              </w:rPr>
              <w:t>o</w:t>
            </w:r>
            <w:r w:rsidRPr="00B424FA">
              <w:rPr>
                <w:rFonts w:ascii="Tahoma" w:hAnsi="Tahoma" w:cs="Tahoma"/>
                <w:sz w:val="16"/>
                <w:szCs w:val="16"/>
              </w:rPr>
              <w:t>rales para crear productos artísticos y culturales a través de la interpretación, ejecución, improvisación y composición, identif</w:t>
            </w:r>
            <w:r w:rsidRPr="00B424FA">
              <w:rPr>
                <w:rFonts w:ascii="Tahoma" w:hAnsi="Tahoma" w:cs="Tahoma"/>
                <w:sz w:val="16"/>
                <w:szCs w:val="16"/>
              </w:rPr>
              <w:t>i</w:t>
            </w:r>
            <w:r w:rsidRPr="00B424FA">
              <w:rPr>
                <w:rFonts w:ascii="Tahoma" w:hAnsi="Tahoma" w:cs="Tahoma"/>
                <w:sz w:val="16"/>
                <w:szCs w:val="16"/>
              </w:rPr>
              <w:t>cando las oportunidades de desarrollo personal, social y económ</w:t>
            </w:r>
            <w:r w:rsidRPr="00B424FA">
              <w:rPr>
                <w:rFonts w:ascii="Tahoma" w:hAnsi="Tahoma" w:cs="Tahoma"/>
                <w:sz w:val="16"/>
                <w:szCs w:val="16"/>
              </w:rPr>
              <w:t>i</w:t>
            </w:r>
            <w:r w:rsidRPr="00B424FA">
              <w:rPr>
                <w:rFonts w:ascii="Tahoma" w:hAnsi="Tahoma" w:cs="Tahoma"/>
                <w:sz w:val="16"/>
                <w:szCs w:val="16"/>
              </w:rPr>
              <w:t>co que le ofrecen, protegiendo su creatividad y respetando la de los demás.</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bl>
    <w:p w:rsidR="00A733CA" w:rsidRDefault="00A733CA" w:rsidP="00A733CA">
      <w:pPr>
        <w:rPr>
          <w:rFonts w:ascii="Tahoma" w:hAnsi="Tahoma" w:cs="Tahoma"/>
          <w:sz w:val="16"/>
          <w:szCs w:val="16"/>
        </w:rPr>
      </w:pPr>
    </w:p>
    <w:p w:rsidR="00A733CA" w:rsidRDefault="00A733CA" w:rsidP="00A733CA">
      <w:pPr>
        <w:rPr>
          <w:rFonts w:ascii="Tahoma" w:hAnsi="Tahoma" w:cs="Tahoma"/>
          <w:sz w:val="16"/>
          <w:szCs w:val="16"/>
        </w:rPr>
      </w:pPr>
      <w:r>
        <w:rPr>
          <w:rFonts w:ascii="Tahoma" w:hAnsi="Tahoma" w:cs="Tahoma"/>
          <w:sz w:val="16"/>
          <w:szCs w:val="16"/>
        </w:rPr>
        <w:br w:type="page"/>
      </w:r>
    </w:p>
    <w:tbl>
      <w:tblPr>
        <w:tblStyle w:val="Tablaconcuadrcula"/>
        <w:tblW w:w="0" w:type="auto"/>
        <w:tblLook w:val="04A0"/>
      </w:tblPr>
      <w:tblGrid>
        <w:gridCol w:w="4982"/>
        <w:gridCol w:w="4935"/>
        <w:gridCol w:w="4871"/>
      </w:tblGrid>
      <w:tr w:rsidR="00A733CA" w:rsidRPr="00B424FA" w:rsidTr="00F3111C">
        <w:tc>
          <w:tcPr>
            <w:tcW w:w="5179" w:type="dxa"/>
          </w:tcPr>
          <w:p w:rsidR="00A733CA" w:rsidRPr="00B424FA" w:rsidRDefault="00A733CA" w:rsidP="00F3111C">
            <w:pPr>
              <w:rPr>
                <w:rFonts w:ascii="Tahoma" w:hAnsi="Tahoma" w:cs="Tahoma"/>
                <w:sz w:val="16"/>
                <w:szCs w:val="16"/>
              </w:rPr>
            </w:pPr>
            <w:r w:rsidRPr="00B424FA">
              <w:rPr>
                <w:rFonts w:ascii="Tahoma" w:hAnsi="Tahoma" w:cs="Tahoma"/>
                <w:sz w:val="16"/>
                <w:szCs w:val="16"/>
              </w:rPr>
              <w:lastRenderedPageBreak/>
              <w:t>SEGUNDO</w:t>
            </w:r>
          </w:p>
        </w:tc>
        <w:tc>
          <w:tcPr>
            <w:tcW w:w="5179" w:type="dxa"/>
            <w:vMerge w:val="restart"/>
          </w:tcPr>
          <w:p w:rsidR="00A733CA" w:rsidRPr="00104901" w:rsidRDefault="00A733CA" w:rsidP="00F3111C">
            <w:pPr>
              <w:jc w:val="center"/>
              <w:rPr>
                <w:rFonts w:ascii="Tahoma" w:hAnsi="Tahoma" w:cs="Tahoma"/>
                <w:b/>
                <w:sz w:val="24"/>
                <w:szCs w:val="24"/>
              </w:rPr>
            </w:pPr>
            <w:r w:rsidRPr="00104901">
              <w:rPr>
                <w:rFonts w:ascii="Tahoma" w:hAnsi="Tahoma" w:cs="Tahoma"/>
                <w:b/>
                <w:sz w:val="24"/>
                <w:szCs w:val="24"/>
              </w:rPr>
              <w:t>COMPETENCIA ESPECÍFICA 5</w:t>
            </w: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r>
              <w:rPr>
                <w:rFonts w:ascii="Tahoma" w:hAnsi="Tahoma" w:cs="Tahoma"/>
                <w:sz w:val="16"/>
                <w:szCs w:val="16"/>
              </w:rPr>
              <w:t>DESCRIPTORES COMPETENCIAS CLAVE</w:t>
            </w:r>
          </w:p>
        </w:tc>
        <w:tc>
          <w:tcPr>
            <w:tcW w:w="5179" w:type="dxa"/>
            <w:vMerge/>
          </w:tcPr>
          <w:p w:rsidR="00A733CA" w:rsidRPr="00104901" w:rsidRDefault="00A733CA" w:rsidP="00F3111C">
            <w:pPr>
              <w:rPr>
                <w:rFonts w:ascii="Tahoma" w:hAnsi="Tahoma" w:cs="Tahoma"/>
                <w:b/>
                <w:sz w:val="24"/>
                <w:szCs w:val="24"/>
              </w:rPr>
            </w:pPr>
          </w:p>
        </w:tc>
        <w:tc>
          <w:tcPr>
            <w:tcW w:w="5180" w:type="dxa"/>
          </w:tcPr>
          <w:p w:rsidR="00A733CA" w:rsidRPr="00B424FA" w:rsidRDefault="00A733CA" w:rsidP="00F3111C">
            <w:pPr>
              <w:rPr>
                <w:rFonts w:ascii="Tahoma" w:hAnsi="Tahoma" w:cs="Tahoma"/>
                <w:sz w:val="16"/>
                <w:szCs w:val="16"/>
              </w:rPr>
            </w:pPr>
            <w:r>
              <w:rPr>
                <w:rFonts w:ascii="Tahoma" w:hAnsi="Tahoma" w:cs="Tahoma"/>
                <w:sz w:val="16"/>
                <w:szCs w:val="16"/>
              </w:rPr>
              <w:t>CRITERIOS DE EVALUACIÓN</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CE1.</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Busca, examina y compara oportunidades, necesidades y retos a afrontar con sentido crítico y usa las destrezas creativas para proponer y presentar ideas y soluciones originales, éticas y sost</w:t>
            </w:r>
            <w:r w:rsidRPr="00B424FA">
              <w:rPr>
                <w:rFonts w:ascii="Tahoma" w:hAnsi="Tahoma" w:cs="Tahoma"/>
                <w:sz w:val="16"/>
                <w:szCs w:val="16"/>
              </w:rPr>
              <w:t>e</w:t>
            </w:r>
            <w:r w:rsidRPr="00B424FA">
              <w:rPr>
                <w:rFonts w:ascii="Tahoma" w:hAnsi="Tahoma" w:cs="Tahoma"/>
                <w:sz w:val="16"/>
                <w:szCs w:val="16"/>
              </w:rPr>
              <w:t>nibles, en el ámbito social, cultural y económico haciendo balance de su sostenibilidad y tomando conciencia del impacto que puedan suponer en el entorno.</w:t>
            </w:r>
          </w:p>
        </w:tc>
        <w:tc>
          <w:tcPr>
            <w:tcW w:w="5179" w:type="dxa"/>
            <w:vMerge w:val="restart"/>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Adoptar un estilo de vida sostenible y </w:t>
            </w:r>
            <w:proofErr w:type="spellStart"/>
            <w:r w:rsidRPr="00B424FA">
              <w:rPr>
                <w:rFonts w:ascii="Tahoma" w:hAnsi="Tahoma" w:cs="Tahoma"/>
                <w:color w:val="auto"/>
                <w:sz w:val="16"/>
                <w:szCs w:val="16"/>
              </w:rPr>
              <w:t>ecosocialmente</w:t>
            </w:r>
            <w:proofErr w:type="spellEnd"/>
            <w:r w:rsidRPr="00B424FA">
              <w:rPr>
                <w:rFonts w:ascii="Tahoma" w:hAnsi="Tahoma" w:cs="Tahoma"/>
                <w:color w:val="auto"/>
                <w:sz w:val="16"/>
                <w:szCs w:val="16"/>
              </w:rPr>
              <w:t xml:space="preserve"> responsable aplicando medidas de seguridad individuales y colectivas en la práctica físico-deportiva según el entorno y desarrollando colab</w:t>
            </w:r>
            <w:r w:rsidRPr="00B424FA">
              <w:rPr>
                <w:rFonts w:ascii="Tahoma" w:hAnsi="Tahoma" w:cs="Tahoma"/>
                <w:color w:val="auto"/>
                <w:sz w:val="16"/>
                <w:szCs w:val="16"/>
              </w:rPr>
              <w:t>o</w:t>
            </w:r>
            <w:r w:rsidRPr="00B424FA">
              <w:rPr>
                <w:rFonts w:ascii="Tahoma" w:hAnsi="Tahoma" w:cs="Tahoma"/>
                <w:color w:val="auto"/>
                <w:sz w:val="16"/>
                <w:szCs w:val="16"/>
              </w:rPr>
              <w:t>rativa y cooperativamente acciones de servicio a la comunidad vinculadas a la actividad física y al deporte, para contribuir act</w:t>
            </w:r>
            <w:r w:rsidRPr="00B424FA">
              <w:rPr>
                <w:rFonts w:ascii="Tahoma" w:hAnsi="Tahoma" w:cs="Tahoma"/>
                <w:color w:val="auto"/>
                <w:sz w:val="16"/>
                <w:szCs w:val="16"/>
              </w:rPr>
              <w:t>i</w:t>
            </w:r>
            <w:r w:rsidRPr="00B424FA">
              <w:rPr>
                <w:rFonts w:ascii="Tahoma" w:hAnsi="Tahoma" w:cs="Tahoma"/>
                <w:color w:val="auto"/>
                <w:sz w:val="16"/>
                <w:szCs w:val="16"/>
              </w:rPr>
              <w:t>vamente a la conservación del medio natural y urbano.</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La adopción de hábitos respetuosos con el medio ambiente debe consolidarse en esta etapa, continuando con el desarrollo de acciones destinadas a mejorar el mundo desde lo local para co</w:t>
            </w:r>
            <w:r w:rsidRPr="00B424FA">
              <w:rPr>
                <w:rFonts w:ascii="Tahoma" w:hAnsi="Tahoma" w:cs="Tahoma"/>
                <w:color w:val="auto"/>
                <w:sz w:val="16"/>
                <w:szCs w:val="16"/>
              </w:rPr>
              <w:t>n</w:t>
            </w:r>
            <w:r w:rsidRPr="00B424FA">
              <w:rPr>
                <w:rFonts w:ascii="Tahoma" w:hAnsi="Tahoma" w:cs="Tahoma"/>
                <w:color w:val="auto"/>
                <w:sz w:val="16"/>
                <w:szCs w:val="16"/>
              </w:rPr>
              <w:t>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w:t>
            </w:r>
            <w:r w:rsidRPr="00B424FA">
              <w:rPr>
                <w:rFonts w:ascii="Tahoma" w:hAnsi="Tahoma" w:cs="Tahoma"/>
                <w:color w:val="auto"/>
                <w:sz w:val="16"/>
                <w:szCs w:val="16"/>
              </w:rPr>
              <w:t>i</w:t>
            </w:r>
            <w:r w:rsidRPr="00B424FA">
              <w:rPr>
                <w:rFonts w:ascii="Tahoma" w:hAnsi="Tahoma" w:cs="Tahoma"/>
                <w:color w:val="auto"/>
                <w:sz w:val="16"/>
                <w:szCs w:val="16"/>
              </w:rPr>
              <w:t>lidad ecológica y social, que considera el medio como un bien comunitario, podría dar lugar a la organización de eventos y actividades físico-deportivas benéficas, en la línea de planteamie</w:t>
            </w:r>
            <w:r w:rsidRPr="00B424FA">
              <w:rPr>
                <w:rFonts w:ascii="Tahoma" w:hAnsi="Tahoma" w:cs="Tahoma"/>
                <w:color w:val="auto"/>
                <w:sz w:val="16"/>
                <w:szCs w:val="16"/>
              </w:rPr>
              <w:t>n</w:t>
            </w:r>
            <w:r w:rsidRPr="00B424FA">
              <w:rPr>
                <w:rFonts w:ascii="Tahoma" w:hAnsi="Tahoma" w:cs="Tahoma"/>
                <w:color w:val="auto"/>
                <w:sz w:val="16"/>
                <w:szCs w:val="16"/>
              </w:rPr>
              <w:t>tos como el aprendizaje-servicio.</w:t>
            </w: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 xml:space="preserve">De esta forma, en lo que respecta a los entornos urbanos, existen manifestaciones como los circuitos de calistenia, el </w:t>
            </w:r>
            <w:proofErr w:type="spellStart"/>
            <w:r w:rsidRPr="00B424FA">
              <w:rPr>
                <w:rFonts w:ascii="Tahoma" w:hAnsi="Tahoma" w:cs="Tahoma"/>
                <w:i/>
                <w:iCs/>
                <w:color w:val="auto"/>
                <w:sz w:val="16"/>
                <w:szCs w:val="16"/>
              </w:rPr>
              <w:t>crossfit</w:t>
            </w:r>
            <w:proofErr w:type="spellEnd"/>
            <w:r w:rsidRPr="00B424FA">
              <w:rPr>
                <w:rFonts w:ascii="Tahoma" w:hAnsi="Tahoma" w:cs="Tahoma"/>
                <w:color w:val="auto"/>
                <w:sz w:val="16"/>
                <w:szCs w:val="16"/>
              </w:rPr>
              <w:t xml:space="preserve">, el patinaje, el </w:t>
            </w:r>
            <w:proofErr w:type="spellStart"/>
            <w:r w:rsidRPr="00B424FA">
              <w:rPr>
                <w:rFonts w:ascii="Tahoma" w:hAnsi="Tahoma" w:cs="Tahoma"/>
                <w:i/>
                <w:iCs/>
                <w:color w:val="auto"/>
                <w:sz w:val="16"/>
                <w:szCs w:val="16"/>
              </w:rPr>
              <w:t>skate</w:t>
            </w:r>
            <w:proofErr w:type="spellEnd"/>
            <w:r w:rsidRPr="00B424FA">
              <w:rPr>
                <w:rFonts w:ascii="Tahoma" w:hAnsi="Tahoma" w:cs="Tahoma"/>
                <w:color w:val="auto"/>
                <w:sz w:val="16"/>
                <w:szCs w:val="16"/>
              </w:rPr>
              <w:t xml:space="preserve">, el </w:t>
            </w:r>
            <w:proofErr w:type="spellStart"/>
            <w:r w:rsidRPr="00B424FA">
              <w:rPr>
                <w:rFonts w:ascii="Tahoma" w:hAnsi="Tahoma" w:cs="Tahoma"/>
                <w:i/>
                <w:iCs/>
                <w:color w:val="auto"/>
                <w:sz w:val="16"/>
                <w:szCs w:val="16"/>
              </w:rPr>
              <w:t>parkour</w:t>
            </w:r>
            <w:proofErr w:type="spellEnd"/>
            <w:r w:rsidRPr="00B424FA">
              <w:rPr>
                <w:rFonts w:ascii="Tahoma" w:hAnsi="Tahoma" w:cs="Tahoma"/>
                <w:i/>
                <w:iCs/>
                <w:color w:val="auto"/>
                <w:sz w:val="16"/>
                <w:szCs w:val="16"/>
              </w:rPr>
              <w:t xml:space="preserve"> </w:t>
            </w:r>
            <w:r w:rsidRPr="00B424FA">
              <w:rPr>
                <w:rFonts w:ascii="Tahoma" w:hAnsi="Tahoma" w:cs="Tahoma"/>
                <w:color w:val="auto"/>
                <w:sz w:val="16"/>
                <w:szCs w:val="16"/>
              </w:rPr>
              <w:t>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w:t>
            </w:r>
            <w:r w:rsidRPr="00B424FA">
              <w:rPr>
                <w:rFonts w:ascii="Tahoma" w:hAnsi="Tahoma" w:cs="Tahoma"/>
                <w:color w:val="auto"/>
                <w:sz w:val="16"/>
                <w:szCs w:val="16"/>
              </w:rPr>
              <w:t>s</w:t>
            </w:r>
            <w:r w:rsidRPr="00B424FA">
              <w:rPr>
                <w:rFonts w:ascii="Tahoma" w:hAnsi="Tahoma" w:cs="Tahoma"/>
                <w:color w:val="auto"/>
                <w:sz w:val="16"/>
                <w:szCs w:val="16"/>
              </w:rPr>
              <w:t>mo, las rutas por vías verdes, la escalada, el rápel, el esquí, el salvamento marítimo, la orientación (también en espacios urb</w:t>
            </w:r>
            <w:r w:rsidRPr="00B424FA">
              <w:rPr>
                <w:rFonts w:ascii="Tahoma" w:hAnsi="Tahoma" w:cs="Tahoma"/>
                <w:color w:val="auto"/>
                <w:sz w:val="16"/>
                <w:szCs w:val="16"/>
              </w:rPr>
              <w:t>a</w:t>
            </w:r>
            <w:r w:rsidRPr="00B424FA">
              <w:rPr>
                <w:rFonts w:ascii="Tahoma" w:hAnsi="Tahoma" w:cs="Tahoma"/>
                <w:color w:val="auto"/>
                <w:sz w:val="16"/>
                <w:szCs w:val="16"/>
              </w:rPr>
              <w:t xml:space="preserve">nos), hasta el </w:t>
            </w:r>
            <w:proofErr w:type="spellStart"/>
            <w:r w:rsidRPr="00B424FA">
              <w:rPr>
                <w:rFonts w:ascii="Tahoma" w:hAnsi="Tahoma" w:cs="Tahoma"/>
                <w:color w:val="auto"/>
                <w:sz w:val="16"/>
                <w:szCs w:val="16"/>
              </w:rPr>
              <w:t>cicloturismo</w:t>
            </w:r>
            <w:proofErr w:type="spellEnd"/>
            <w:r w:rsidRPr="00B424FA">
              <w:rPr>
                <w:rFonts w:ascii="Tahoma" w:hAnsi="Tahoma" w:cs="Tahoma"/>
                <w:color w:val="auto"/>
                <w:sz w:val="16"/>
                <w:szCs w:val="16"/>
              </w:rPr>
              <w:t xml:space="preserve"> o las rutas BTT, el franqueamiento de obstáculos o la cabuyería, entre otros; todos ellos afrontados desde la óptica de los proyectos dirigidos a la interacción con el entorno desde un enfoque sostenible, en el que también se incl</w:t>
            </w:r>
            <w:r w:rsidRPr="00B424FA">
              <w:rPr>
                <w:rFonts w:ascii="Tahoma" w:hAnsi="Tahoma" w:cs="Tahoma"/>
                <w:color w:val="auto"/>
                <w:sz w:val="16"/>
                <w:szCs w:val="16"/>
              </w:rPr>
              <w:t>u</w:t>
            </w:r>
            <w:r w:rsidRPr="00B424FA">
              <w:rPr>
                <w:rFonts w:ascii="Tahoma" w:hAnsi="Tahoma" w:cs="Tahoma"/>
                <w:color w:val="auto"/>
                <w:sz w:val="16"/>
                <w:szCs w:val="16"/>
              </w:rPr>
              <w:t>yen las actividades complementarias y extraescolares tan vincul</w:t>
            </w:r>
            <w:r w:rsidRPr="00B424FA">
              <w:rPr>
                <w:rFonts w:ascii="Tahoma" w:hAnsi="Tahoma" w:cs="Tahoma"/>
                <w:color w:val="auto"/>
                <w:sz w:val="16"/>
                <w:szCs w:val="16"/>
              </w:rPr>
              <w:t>a</w:t>
            </w:r>
            <w:r w:rsidRPr="00B424FA">
              <w:rPr>
                <w:rFonts w:ascii="Tahoma" w:hAnsi="Tahoma" w:cs="Tahoma"/>
                <w:color w:val="auto"/>
                <w:sz w:val="16"/>
                <w:szCs w:val="16"/>
              </w:rPr>
              <w:t>das con este tipo de experiencias.</w:t>
            </w:r>
          </w:p>
          <w:p w:rsidR="00A733CA" w:rsidRPr="00B424FA" w:rsidRDefault="00A733CA" w:rsidP="00F3111C">
            <w:pPr>
              <w:pStyle w:val="Default"/>
              <w:rPr>
                <w:rFonts w:ascii="Tahoma" w:hAnsi="Tahoma" w:cs="Tahoma"/>
                <w:color w:val="auto"/>
                <w:sz w:val="16"/>
                <w:szCs w:val="16"/>
              </w:rPr>
            </w:pPr>
          </w:p>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Esta competencia específica se conecta con los siguientes descri</w:t>
            </w:r>
            <w:r w:rsidRPr="00B424FA">
              <w:rPr>
                <w:rFonts w:ascii="Tahoma" w:hAnsi="Tahoma" w:cs="Tahoma"/>
                <w:color w:val="auto"/>
                <w:sz w:val="16"/>
                <w:szCs w:val="16"/>
              </w:rPr>
              <w:t>p</w:t>
            </w:r>
            <w:r w:rsidRPr="00B424FA">
              <w:rPr>
                <w:rFonts w:ascii="Tahoma" w:hAnsi="Tahoma" w:cs="Tahoma"/>
                <w:color w:val="auto"/>
                <w:sz w:val="16"/>
                <w:szCs w:val="16"/>
              </w:rPr>
              <w:t>tores del Perfil de salida: STEM5, CC4, CE1, CE3.</w:t>
            </w:r>
          </w:p>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5.1. Participar en actividades físico-deportivas en entornos nat</w:t>
            </w:r>
            <w:r w:rsidRPr="00B424FA">
              <w:rPr>
                <w:rFonts w:ascii="Tahoma" w:hAnsi="Tahoma" w:cs="Tahoma"/>
                <w:sz w:val="16"/>
                <w:szCs w:val="16"/>
              </w:rPr>
              <w:t>u</w:t>
            </w:r>
            <w:r w:rsidRPr="00B424FA">
              <w:rPr>
                <w:rFonts w:ascii="Tahoma" w:hAnsi="Tahoma" w:cs="Tahoma"/>
                <w:sz w:val="16"/>
                <w:szCs w:val="16"/>
              </w:rPr>
              <w:t>rales, terrestres o acuáticos,</w:t>
            </w:r>
          </w:p>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disfrutando del entorno de manera sostenible.</w:t>
            </w:r>
          </w:p>
          <w:p w:rsidR="00A733CA" w:rsidRPr="00B424FA" w:rsidRDefault="00A733CA" w:rsidP="00F3111C">
            <w:pPr>
              <w:autoSpaceDE w:val="0"/>
              <w:autoSpaceDN w:val="0"/>
              <w:adjustRightInd w:val="0"/>
              <w:rPr>
                <w:rFonts w:ascii="Tahoma" w:hAnsi="Tahoma" w:cs="Tahoma"/>
                <w:sz w:val="16"/>
                <w:szCs w:val="16"/>
              </w:rPr>
            </w:pP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CE3</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autoSpaceDE w:val="0"/>
              <w:autoSpaceDN w:val="0"/>
              <w:adjustRightInd w:val="0"/>
              <w:rPr>
                <w:rFonts w:ascii="Tahoma" w:hAnsi="Tahoma" w:cs="Tahoma"/>
                <w:sz w:val="16"/>
                <w:szCs w:val="16"/>
              </w:rPr>
            </w:pPr>
            <w:r w:rsidRPr="00B424FA">
              <w:rPr>
                <w:rFonts w:ascii="Tahoma" w:hAnsi="Tahoma" w:cs="Tahoma"/>
                <w:sz w:val="16"/>
                <w:szCs w:val="16"/>
              </w:rPr>
              <w:t>5.2. Practicar y colaborar en la organización de actividades físico-deportivas en el medio natural y</w:t>
            </w:r>
          </w:p>
          <w:p w:rsidR="00A733CA" w:rsidRPr="00B424FA" w:rsidRDefault="00A733CA" w:rsidP="00F3111C">
            <w:pPr>
              <w:rPr>
                <w:rFonts w:ascii="Tahoma" w:hAnsi="Tahoma" w:cs="Tahoma"/>
                <w:sz w:val="16"/>
                <w:szCs w:val="16"/>
              </w:rPr>
            </w:pPr>
            <w:r w:rsidRPr="00B424FA">
              <w:rPr>
                <w:rFonts w:ascii="Tahoma" w:hAnsi="Tahoma" w:cs="Tahoma"/>
                <w:sz w:val="16"/>
                <w:szCs w:val="16"/>
              </w:rPr>
              <w:t>urbano, aplicando normas de seguridad individuales y colectivas.</w:t>
            </w: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CC4</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 xml:space="preserve">Comprende las relaciones sistémicas de </w:t>
            </w:r>
            <w:proofErr w:type="spellStart"/>
            <w:r w:rsidRPr="00B424FA">
              <w:rPr>
                <w:rFonts w:ascii="Tahoma" w:hAnsi="Tahoma" w:cs="Tahoma"/>
                <w:sz w:val="16"/>
                <w:szCs w:val="16"/>
              </w:rPr>
              <w:t>interdepende</w:t>
            </w:r>
            <w:r w:rsidRPr="00B424FA">
              <w:rPr>
                <w:rFonts w:ascii="Tahoma" w:hAnsi="Tahoma" w:cs="Tahoma"/>
                <w:sz w:val="16"/>
                <w:szCs w:val="16"/>
              </w:rPr>
              <w:t>n</w:t>
            </w:r>
            <w:r w:rsidRPr="00B424FA">
              <w:rPr>
                <w:rFonts w:ascii="Tahoma" w:hAnsi="Tahoma" w:cs="Tahoma"/>
                <w:sz w:val="16"/>
                <w:szCs w:val="16"/>
              </w:rPr>
              <w:t>cia,ecodependencia</w:t>
            </w:r>
            <w:proofErr w:type="spellEnd"/>
            <w:r w:rsidRPr="00B424FA">
              <w:rPr>
                <w:rFonts w:ascii="Tahoma" w:hAnsi="Tahoma" w:cs="Tahoma"/>
                <w:sz w:val="16"/>
                <w:szCs w:val="16"/>
              </w:rPr>
              <w:t xml:space="preserve"> e interconexión entre actuaciones locales y globales y adopta un estilo de vida sostenible y </w:t>
            </w:r>
            <w:proofErr w:type="spellStart"/>
            <w:r w:rsidRPr="00B424FA">
              <w:rPr>
                <w:rFonts w:ascii="Tahoma" w:hAnsi="Tahoma" w:cs="Tahoma"/>
                <w:sz w:val="16"/>
                <w:szCs w:val="16"/>
              </w:rPr>
              <w:t>ecosocialmente</w:t>
            </w:r>
            <w:proofErr w:type="spellEnd"/>
            <w:r w:rsidRPr="00B424FA">
              <w:rPr>
                <w:rFonts w:ascii="Tahoma" w:hAnsi="Tahoma" w:cs="Tahoma"/>
                <w:sz w:val="16"/>
                <w:szCs w:val="16"/>
              </w:rPr>
              <w:t xml:space="preserve"> responsable.</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pStyle w:val="Default"/>
              <w:rPr>
                <w:rFonts w:ascii="Tahoma" w:hAnsi="Tahoma" w:cs="Tahoma"/>
                <w:color w:val="auto"/>
                <w:sz w:val="16"/>
                <w:szCs w:val="16"/>
              </w:rPr>
            </w:pPr>
            <w:r w:rsidRPr="00B424FA">
              <w:rPr>
                <w:rFonts w:ascii="Tahoma" w:hAnsi="Tahoma" w:cs="Tahoma"/>
                <w:color w:val="auto"/>
                <w:sz w:val="16"/>
                <w:szCs w:val="16"/>
              </w:rPr>
              <w:t>STEM5</w:t>
            </w:r>
          </w:p>
          <w:p w:rsidR="00A733CA" w:rsidRPr="00B424FA" w:rsidRDefault="00A733CA" w:rsidP="00F3111C">
            <w:pPr>
              <w:pStyle w:val="Default"/>
              <w:rPr>
                <w:rFonts w:ascii="Tahoma" w:hAnsi="Tahoma" w:cs="Tahoma"/>
                <w:color w:val="auto"/>
                <w:sz w:val="16"/>
                <w:szCs w:val="16"/>
              </w:rPr>
            </w:pPr>
            <w:r w:rsidRPr="00B424FA">
              <w:rPr>
                <w:rFonts w:ascii="Tahoma" w:hAnsi="Tahoma" w:cs="Tahoma"/>
                <w:sz w:val="16"/>
                <w:szCs w:val="16"/>
              </w:rPr>
              <w:t>Emprende acciones fundamentadas científicamente, conscientes y responsables para preservar la salud e integridad física y mental y aplica principios de ética y seguridad en la realización de proyectos para transformar su entorno próximo de forma sostenible, valora</w:t>
            </w:r>
            <w:r w:rsidRPr="00B424FA">
              <w:rPr>
                <w:rFonts w:ascii="Tahoma" w:hAnsi="Tahoma" w:cs="Tahoma"/>
                <w:sz w:val="16"/>
                <w:szCs w:val="16"/>
              </w:rPr>
              <w:t>n</w:t>
            </w:r>
            <w:r w:rsidRPr="00B424FA">
              <w:rPr>
                <w:rFonts w:ascii="Tahoma" w:hAnsi="Tahoma" w:cs="Tahoma"/>
                <w:sz w:val="16"/>
                <w:szCs w:val="16"/>
              </w:rPr>
              <w:t>do su impacto global.</w:t>
            </w: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r w:rsidR="00A733CA" w:rsidRPr="00B424FA" w:rsidTr="00F3111C">
        <w:tc>
          <w:tcPr>
            <w:tcW w:w="5179" w:type="dxa"/>
          </w:tcPr>
          <w:p w:rsidR="00A733CA" w:rsidRPr="00B424FA" w:rsidRDefault="00A733CA" w:rsidP="00F3111C">
            <w:pPr>
              <w:rPr>
                <w:rFonts w:ascii="Tahoma" w:hAnsi="Tahoma" w:cs="Tahoma"/>
                <w:sz w:val="16"/>
                <w:szCs w:val="16"/>
              </w:rPr>
            </w:pPr>
          </w:p>
        </w:tc>
        <w:tc>
          <w:tcPr>
            <w:tcW w:w="5179" w:type="dxa"/>
            <w:vMerge/>
          </w:tcPr>
          <w:p w:rsidR="00A733CA" w:rsidRPr="00B424FA" w:rsidRDefault="00A733CA" w:rsidP="00F3111C">
            <w:pPr>
              <w:rPr>
                <w:rFonts w:ascii="Tahoma" w:hAnsi="Tahoma" w:cs="Tahoma"/>
                <w:sz w:val="16"/>
                <w:szCs w:val="16"/>
              </w:rPr>
            </w:pPr>
          </w:p>
        </w:tc>
        <w:tc>
          <w:tcPr>
            <w:tcW w:w="5180" w:type="dxa"/>
          </w:tcPr>
          <w:p w:rsidR="00A733CA" w:rsidRPr="00B424FA" w:rsidRDefault="00A733CA" w:rsidP="00F3111C">
            <w:pPr>
              <w:rPr>
                <w:rFonts w:ascii="Tahoma" w:hAnsi="Tahoma" w:cs="Tahoma"/>
                <w:sz w:val="16"/>
                <w:szCs w:val="16"/>
              </w:rPr>
            </w:pPr>
          </w:p>
        </w:tc>
      </w:tr>
    </w:tbl>
    <w:p w:rsidR="008D6448" w:rsidRDefault="008D6448">
      <w:pPr>
        <w:rPr>
          <w:sz w:val="24"/>
          <w:szCs w:val="24"/>
        </w:rPr>
      </w:pPr>
      <w:r>
        <w:rPr>
          <w:sz w:val="24"/>
          <w:szCs w:val="24"/>
        </w:rPr>
        <w:br w:type="page"/>
      </w:r>
    </w:p>
    <w:p w:rsidR="008D6448" w:rsidRPr="00CF1ED6" w:rsidRDefault="008D6448" w:rsidP="00CC43F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567"/>
        <w:gridCol w:w="5982"/>
      </w:tblGrid>
      <w:tr w:rsidR="00F56ECF" w:rsidRPr="00F56ECF" w:rsidTr="00401C0B">
        <w:tc>
          <w:tcPr>
            <w:tcW w:w="6062" w:type="dxa"/>
            <w:tcBorders>
              <w:right w:val="single" w:sz="4" w:space="0" w:color="auto"/>
            </w:tcBorders>
            <w:vAlign w:val="center"/>
          </w:tcPr>
          <w:p w:rsidR="002E0CFB" w:rsidRPr="00F56ECF" w:rsidRDefault="002E0CFB" w:rsidP="00CC43F3">
            <w:pPr>
              <w:pStyle w:val="Ttulo2"/>
              <w:jc w:val="both"/>
            </w:pPr>
            <w:bookmarkStart w:id="7" w:name="_Toc441166665"/>
            <w:bookmarkStart w:id="8" w:name="_Toc180759519"/>
            <w:r w:rsidRPr="00F56ECF">
              <w:t xml:space="preserve">BLOQUE1: </w:t>
            </w:r>
            <w:bookmarkEnd w:id="7"/>
            <w:r w:rsidR="00D329B1">
              <w:t>CALISTENIA</w:t>
            </w:r>
            <w:bookmarkEnd w:id="8"/>
          </w:p>
        </w:tc>
        <w:tc>
          <w:tcPr>
            <w:tcW w:w="567" w:type="dxa"/>
            <w:tcBorders>
              <w:top w:val="nil"/>
              <w:left w:val="single" w:sz="4" w:space="0" w:color="auto"/>
              <w:bottom w:val="nil"/>
              <w:right w:val="single" w:sz="4" w:space="0" w:color="auto"/>
            </w:tcBorders>
          </w:tcPr>
          <w:p w:rsidR="002E0CFB" w:rsidRPr="00F56ECF" w:rsidRDefault="002E0CFB" w:rsidP="00CC43F3">
            <w:pPr>
              <w:jc w:val="both"/>
              <w:rPr>
                <w:b/>
                <w:sz w:val="22"/>
                <w:szCs w:val="22"/>
              </w:rPr>
            </w:pPr>
          </w:p>
        </w:tc>
        <w:tc>
          <w:tcPr>
            <w:tcW w:w="5982" w:type="dxa"/>
            <w:tcBorders>
              <w:left w:val="single" w:sz="4" w:space="0" w:color="auto"/>
            </w:tcBorders>
            <w:vAlign w:val="bottom"/>
          </w:tcPr>
          <w:p w:rsidR="002E0CFB" w:rsidRPr="00F56ECF" w:rsidRDefault="002E0CFB" w:rsidP="00CC43F3">
            <w:pPr>
              <w:jc w:val="both"/>
              <w:rPr>
                <w:b/>
                <w:sz w:val="22"/>
                <w:szCs w:val="22"/>
              </w:rPr>
            </w:pPr>
            <w:r w:rsidRPr="00F56ECF">
              <w:rPr>
                <w:b/>
                <w:sz w:val="22"/>
                <w:szCs w:val="22"/>
              </w:rPr>
              <w:t xml:space="preserve">TEMPORALIZACIÓN: </w:t>
            </w:r>
            <w:bookmarkStart w:id="9" w:name="_GoBack"/>
            <w:r w:rsidRPr="00F56ECF">
              <w:rPr>
                <w:b/>
                <w:sz w:val="22"/>
                <w:szCs w:val="22"/>
              </w:rPr>
              <w:t>SEPTIEMBRE</w:t>
            </w:r>
            <w:bookmarkEnd w:id="9"/>
            <w:r w:rsidRPr="00F56ECF">
              <w:rPr>
                <w:b/>
                <w:sz w:val="22"/>
                <w:szCs w:val="22"/>
              </w:rPr>
              <w:t xml:space="preserve"> - </w:t>
            </w:r>
            <w:r w:rsidR="00D329B1">
              <w:rPr>
                <w:b/>
                <w:sz w:val="22"/>
                <w:szCs w:val="22"/>
              </w:rPr>
              <w:t>JUNIO</w:t>
            </w:r>
          </w:p>
        </w:tc>
      </w:tr>
    </w:tbl>
    <w:p w:rsidR="003754F3" w:rsidRPr="00CF1ED6" w:rsidRDefault="003754F3"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9"/>
        <w:gridCol w:w="4179"/>
        <w:gridCol w:w="4321"/>
      </w:tblGrid>
      <w:tr w:rsidR="00CC43F3" w:rsidRPr="00F56ECF" w:rsidTr="00531B94">
        <w:trPr>
          <w:cantSplit/>
        </w:trPr>
        <w:tc>
          <w:tcPr>
            <w:tcW w:w="3319" w:type="dxa"/>
            <w:vAlign w:val="bottom"/>
          </w:tcPr>
          <w:p w:rsidR="00CC43F3" w:rsidRPr="00F56ECF" w:rsidRDefault="00CC43F3" w:rsidP="00CC43F3">
            <w:pPr>
              <w:jc w:val="both"/>
              <w:rPr>
                <w:b/>
                <w:sz w:val="18"/>
                <w:szCs w:val="18"/>
              </w:rPr>
            </w:pPr>
            <w:r w:rsidRPr="00F56ECF">
              <w:rPr>
                <w:b/>
                <w:sz w:val="18"/>
                <w:szCs w:val="18"/>
              </w:rPr>
              <w:t>CONTENIDOS</w:t>
            </w:r>
          </w:p>
        </w:tc>
        <w:tc>
          <w:tcPr>
            <w:tcW w:w="4179" w:type="dxa"/>
            <w:vAlign w:val="bottom"/>
          </w:tcPr>
          <w:p w:rsidR="00CC43F3" w:rsidRPr="00F56ECF" w:rsidRDefault="00CC43F3" w:rsidP="00CC43F3">
            <w:pPr>
              <w:jc w:val="both"/>
              <w:rPr>
                <w:b/>
                <w:sz w:val="18"/>
                <w:szCs w:val="18"/>
              </w:rPr>
            </w:pPr>
            <w:r w:rsidRPr="00F56ECF">
              <w:rPr>
                <w:b/>
                <w:sz w:val="18"/>
                <w:szCs w:val="18"/>
              </w:rPr>
              <w:t>CRITERIOS DE EVALUACIÓN</w:t>
            </w:r>
          </w:p>
        </w:tc>
        <w:tc>
          <w:tcPr>
            <w:tcW w:w="4321" w:type="dxa"/>
            <w:vAlign w:val="bottom"/>
          </w:tcPr>
          <w:p w:rsidR="00CC43F3" w:rsidRPr="00F56ECF" w:rsidRDefault="00CC43F3" w:rsidP="00CC43F3">
            <w:pPr>
              <w:jc w:val="both"/>
              <w:rPr>
                <w:b/>
                <w:sz w:val="18"/>
                <w:szCs w:val="18"/>
              </w:rPr>
            </w:pPr>
            <w:r w:rsidRPr="00F56ECF">
              <w:rPr>
                <w:b/>
                <w:sz w:val="18"/>
                <w:szCs w:val="18"/>
              </w:rPr>
              <w:t>ESTÁNDARES DE APRENDIZAJE /</w:t>
            </w:r>
          </w:p>
        </w:tc>
      </w:tr>
      <w:tr w:rsidR="00CC43F3" w:rsidRPr="00CF1ED6" w:rsidTr="00531B94">
        <w:trPr>
          <w:cantSplit/>
          <w:trHeight w:val="7126"/>
        </w:trPr>
        <w:tc>
          <w:tcPr>
            <w:tcW w:w="3319" w:type="dxa"/>
            <w:vAlign w:val="center"/>
          </w:tcPr>
          <w:p w:rsidR="00CC43F3" w:rsidRDefault="00CC43F3" w:rsidP="00CC43F3">
            <w:pPr>
              <w:pStyle w:val="Prrafodelista"/>
              <w:jc w:val="both"/>
            </w:pPr>
            <w:r>
              <w:t>- Historia.</w:t>
            </w:r>
          </w:p>
          <w:p w:rsidR="00CC43F3" w:rsidRDefault="00CC43F3" w:rsidP="00CC43F3">
            <w:pPr>
              <w:pStyle w:val="Prrafodelista"/>
              <w:jc w:val="both"/>
            </w:pPr>
            <w:r>
              <w:t>- Beneficios de la práctica.</w:t>
            </w:r>
          </w:p>
          <w:p w:rsidR="00CC43F3" w:rsidRDefault="00CC43F3" w:rsidP="00CC43F3">
            <w:pPr>
              <w:pStyle w:val="Prrafodelista"/>
              <w:jc w:val="both"/>
            </w:pPr>
            <w:r>
              <w:t>- Ejercicios.</w:t>
            </w:r>
          </w:p>
          <w:p w:rsidR="00CC43F3" w:rsidRDefault="00CC43F3" w:rsidP="00CC43F3">
            <w:pPr>
              <w:pStyle w:val="Prrafodelista"/>
              <w:jc w:val="both"/>
            </w:pPr>
            <w:r>
              <w:t>- Rutinas.</w:t>
            </w:r>
          </w:p>
          <w:p w:rsidR="00CC43F3" w:rsidRPr="00CF1ED6" w:rsidRDefault="00CC43F3" w:rsidP="00CC43F3">
            <w:pPr>
              <w:pStyle w:val="Prrafodelista"/>
              <w:jc w:val="both"/>
            </w:pPr>
            <w:r>
              <w:t>- Competición.</w:t>
            </w:r>
          </w:p>
        </w:tc>
        <w:tc>
          <w:tcPr>
            <w:tcW w:w="4179" w:type="dxa"/>
            <w:vAlign w:val="center"/>
          </w:tcPr>
          <w:p w:rsidR="00CC43F3" w:rsidRDefault="00CC43F3" w:rsidP="00CC43F3">
            <w:pPr>
              <w:pStyle w:val="Prrafodelista"/>
              <w:jc w:val="both"/>
            </w:pPr>
            <w:r w:rsidRPr="00531B94">
              <w:rPr>
                <w:b/>
              </w:rPr>
              <w:t>1.</w:t>
            </w:r>
            <w:r>
              <w:t xml:space="preserve"> Desarrollar actividades propias de cada una de las fases de la sesión de a</w:t>
            </w:r>
            <w:r>
              <w:t>c</w:t>
            </w:r>
            <w:r>
              <w:t>tividad física, calentamiento, parte ce</w:t>
            </w:r>
            <w:r>
              <w:t>n</w:t>
            </w:r>
            <w:r>
              <w:t>tral y vuelta la calma.</w:t>
            </w:r>
          </w:p>
          <w:p w:rsidR="00CC43F3" w:rsidRDefault="00CC43F3" w:rsidP="00CC43F3">
            <w:pPr>
              <w:pStyle w:val="Prrafodelista"/>
              <w:jc w:val="both"/>
            </w:pPr>
          </w:p>
          <w:p w:rsidR="00CC43F3" w:rsidRPr="00CF1ED6" w:rsidRDefault="00CC43F3" w:rsidP="00CC43F3">
            <w:pPr>
              <w:pStyle w:val="Prrafodelista"/>
              <w:jc w:val="both"/>
            </w:pPr>
            <w:r w:rsidRPr="00D65B66">
              <w:rPr>
                <w:b/>
              </w:rPr>
              <w:t>2.</w:t>
            </w:r>
            <w:r>
              <w:t>Reconocer las posibilidades de la c</w:t>
            </w:r>
            <w:r>
              <w:t>a</w:t>
            </w:r>
            <w:r>
              <w:t>listenia, como medio de inclusión s</w:t>
            </w:r>
            <w:r>
              <w:t>o</w:t>
            </w:r>
            <w:r>
              <w:t>cial, facilitando la eliminación de obst</w:t>
            </w:r>
            <w:r>
              <w:t>á</w:t>
            </w:r>
            <w:r>
              <w:t>culos a la participación de otras pers</w:t>
            </w:r>
            <w:r>
              <w:t>o</w:t>
            </w:r>
            <w:r>
              <w:t>nas, independientemente de sus cara</w:t>
            </w:r>
            <w:r>
              <w:t>c</w:t>
            </w:r>
            <w:r>
              <w:t xml:space="preserve">terísticas, colaborando con los </w:t>
            </w:r>
            <w:proofErr w:type="spellStart"/>
            <w:r>
              <w:t>demás,y</w:t>
            </w:r>
            <w:proofErr w:type="spellEnd"/>
            <w:r>
              <w:t xml:space="preserve"> aceptando sus aportaciones.</w:t>
            </w:r>
          </w:p>
        </w:tc>
        <w:tc>
          <w:tcPr>
            <w:tcW w:w="4321" w:type="dxa"/>
            <w:vAlign w:val="center"/>
          </w:tcPr>
          <w:p w:rsidR="00CC43F3" w:rsidRDefault="00CC43F3" w:rsidP="00CC43F3">
            <w:pPr>
              <w:pStyle w:val="Prrafodelista"/>
              <w:jc w:val="both"/>
            </w:pPr>
            <w:r w:rsidRPr="00531B94">
              <w:rPr>
                <w:b/>
              </w:rPr>
              <w:t>1.1.</w:t>
            </w:r>
            <w:r>
              <w:t xml:space="preserve"> Es capaz de realizar de 5 a 20 repet</w:t>
            </w:r>
            <w:r>
              <w:t>i</w:t>
            </w:r>
            <w:r>
              <w:t>ciones de los ejercicios básicos de cali</w:t>
            </w:r>
            <w:r>
              <w:t>s</w:t>
            </w:r>
            <w:r>
              <w:t>tenia.</w:t>
            </w:r>
          </w:p>
          <w:p w:rsidR="00CC43F3" w:rsidRDefault="00CC43F3" w:rsidP="00CC43F3">
            <w:pPr>
              <w:pStyle w:val="Prrafodelista"/>
              <w:jc w:val="both"/>
            </w:pPr>
            <w:r w:rsidRPr="00531B94">
              <w:rPr>
                <w:b/>
              </w:rPr>
              <w:t>1.2.</w:t>
            </w:r>
            <w:r>
              <w:t xml:space="preserve"> Autoevalúa su ejecución con respecto al modelo técnico planteado.</w:t>
            </w:r>
          </w:p>
          <w:p w:rsidR="00CC43F3" w:rsidRDefault="00CC43F3" w:rsidP="00CC43F3">
            <w:pPr>
              <w:pStyle w:val="Prrafodelista"/>
              <w:jc w:val="both"/>
            </w:pPr>
            <w:r w:rsidRPr="00531B94">
              <w:rPr>
                <w:b/>
              </w:rPr>
              <w:t>1.3.</w:t>
            </w:r>
            <w:r>
              <w:t xml:space="preserve"> Describe la forma de realizar los m</w:t>
            </w:r>
            <w:r>
              <w:t>o</w:t>
            </w:r>
            <w:r>
              <w:t>vimientos básicos implicados en las di</w:t>
            </w:r>
            <w:r>
              <w:t>s</w:t>
            </w:r>
            <w:r>
              <w:t xml:space="preserve">tintas fases de los ejercicios básicos. </w:t>
            </w:r>
          </w:p>
          <w:p w:rsidR="00CC43F3" w:rsidRDefault="00CC43F3" w:rsidP="00CC43F3">
            <w:pPr>
              <w:pStyle w:val="Prrafodelista"/>
              <w:jc w:val="both"/>
            </w:pPr>
            <w:r w:rsidRPr="00531B94">
              <w:rPr>
                <w:b/>
              </w:rPr>
              <w:t>1.4.</w:t>
            </w:r>
            <w:r>
              <w:t xml:space="preserve"> Mejora su nivel en la ejecución de las acciones técnicas respecto a su nivel de partida, mostrando actitudes de esfue</w:t>
            </w:r>
            <w:r w:rsidR="00497C05">
              <w:t xml:space="preserve">rzo, </w:t>
            </w:r>
            <w:proofErr w:type="spellStart"/>
            <w:r w:rsidR="00497C05">
              <w:t>autoexigencia</w:t>
            </w:r>
            <w:proofErr w:type="spellEnd"/>
            <w:r w:rsidR="00497C05">
              <w:t xml:space="preserve"> y superación.</w:t>
            </w:r>
          </w:p>
          <w:p w:rsidR="00CC43F3" w:rsidRDefault="00CC43F3" w:rsidP="00CC43F3">
            <w:pPr>
              <w:pStyle w:val="Prrafodelista"/>
              <w:jc w:val="both"/>
            </w:pPr>
            <w:r w:rsidRPr="00531B94">
              <w:rPr>
                <w:b/>
              </w:rPr>
              <w:t>1.5.</w:t>
            </w:r>
            <w:r>
              <w:t xml:space="preserve"> Adapta los fundamentos técnicos p</w:t>
            </w:r>
            <w:r>
              <w:t>a</w:t>
            </w:r>
            <w:r>
              <w:t xml:space="preserve">ra obtener ventaja en la práctica frente a otros compañeros de clase. </w:t>
            </w:r>
          </w:p>
          <w:p w:rsidR="00CC43F3" w:rsidRDefault="00CC43F3" w:rsidP="00CC43F3">
            <w:pPr>
              <w:pStyle w:val="Prrafodelista"/>
              <w:jc w:val="both"/>
            </w:pPr>
            <w:r w:rsidRPr="00531B94">
              <w:rPr>
                <w:b/>
              </w:rPr>
              <w:t>1.6.</w:t>
            </w:r>
            <w:r>
              <w:t xml:space="preserve"> Describe y practica de manera aut</w:t>
            </w:r>
            <w:r>
              <w:t>ó</w:t>
            </w:r>
            <w:r>
              <w:t>noma aspectos de corrección técnica pr</w:t>
            </w:r>
            <w:r>
              <w:t>o</w:t>
            </w:r>
            <w:r>
              <w:t>pia a partir de una evaluación de un video propio.</w:t>
            </w:r>
          </w:p>
          <w:p w:rsidR="00CC43F3" w:rsidRDefault="00CC43F3" w:rsidP="00CC43F3">
            <w:pPr>
              <w:pStyle w:val="Prrafodelista"/>
              <w:jc w:val="both"/>
            </w:pPr>
            <w:r w:rsidRPr="00531B94">
              <w:rPr>
                <w:b/>
              </w:rPr>
              <w:t>1.7.</w:t>
            </w:r>
            <w:r>
              <w:t xml:space="preserve"> Relaciona la estructura de una sesión de actividad física con la intensidad de los esfuerzos realizados. </w:t>
            </w:r>
          </w:p>
          <w:p w:rsidR="00CC43F3" w:rsidRDefault="00CC43F3" w:rsidP="00CC43F3">
            <w:pPr>
              <w:pStyle w:val="Prrafodelista"/>
              <w:jc w:val="both"/>
            </w:pPr>
            <w:r w:rsidRPr="00531B94">
              <w:rPr>
                <w:b/>
              </w:rPr>
              <w:t>1.8.</w:t>
            </w:r>
            <w:r>
              <w:t xml:space="preserve"> Prepara y realiza el calentamiento y la vuelta a la calma de forma autónoma y habitual.</w:t>
            </w:r>
          </w:p>
          <w:p w:rsidR="00CC43F3" w:rsidRDefault="00CC43F3" w:rsidP="00CC43F3">
            <w:pPr>
              <w:pStyle w:val="Prrafodelista"/>
              <w:jc w:val="both"/>
            </w:pPr>
            <w:r w:rsidRPr="00531B94">
              <w:rPr>
                <w:b/>
              </w:rPr>
              <w:t>1.9.</w:t>
            </w:r>
            <w:r>
              <w:t xml:space="preserve"> Prepara y pone en práctica activid</w:t>
            </w:r>
            <w:r>
              <w:t>a</w:t>
            </w:r>
            <w:r>
              <w:t>des para la mejora de las actividades m</w:t>
            </w:r>
            <w:r>
              <w:t>o</w:t>
            </w:r>
            <w:r>
              <w:t>trices trabajadas en clase en función de las propias dificultades.</w:t>
            </w:r>
          </w:p>
          <w:p w:rsidR="00CC43F3" w:rsidRDefault="00CC43F3" w:rsidP="00CC43F3">
            <w:pPr>
              <w:pStyle w:val="Prrafodelista"/>
              <w:jc w:val="both"/>
            </w:pPr>
          </w:p>
          <w:p w:rsidR="00CC43F3" w:rsidRDefault="00CC43F3" w:rsidP="00CC43F3">
            <w:pPr>
              <w:pStyle w:val="Prrafodelista"/>
              <w:jc w:val="both"/>
            </w:pPr>
            <w:r w:rsidRPr="00D65B66">
              <w:rPr>
                <w:b/>
              </w:rPr>
              <w:t>2.1.</w:t>
            </w:r>
            <w:r>
              <w:t xml:space="preserve"> Muest</w:t>
            </w:r>
            <w:r w:rsidR="00497C05">
              <w:t>ra tolerancia y deportividad</w:t>
            </w:r>
            <w:r>
              <w:t>.</w:t>
            </w:r>
          </w:p>
          <w:p w:rsidR="00CC43F3" w:rsidRPr="00CF1ED6" w:rsidRDefault="00CC43F3" w:rsidP="00CC43F3">
            <w:pPr>
              <w:pStyle w:val="Prrafodelista"/>
              <w:jc w:val="both"/>
            </w:pPr>
            <w:r w:rsidRPr="00D65B66">
              <w:rPr>
                <w:b/>
              </w:rPr>
              <w:t>2.2.</w:t>
            </w:r>
            <w:r>
              <w:t xml:space="preserve"> Colabora en las actividades grupales respetando las actividades de los demás y las normas establecidas.</w:t>
            </w:r>
          </w:p>
        </w:tc>
      </w:tr>
    </w:tbl>
    <w:p w:rsidR="00395783" w:rsidRPr="00CF1ED6" w:rsidRDefault="00395783" w:rsidP="00CC43F3">
      <w:pPr>
        <w:jc w:val="both"/>
      </w:pPr>
    </w:p>
    <w:p w:rsidR="00497C05" w:rsidRDefault="00497C05">
      <w:r>
        <w:br w:type="page"/>
      </w:r>
    </w:p>
    <w:p w:rsidR="00F562B5" w:rsidRPr="00CF1ED6" w:rsidRDefault="00F562B5"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567"/>
        <w:gridCol w:w="5982"/>
      </w:tblGrid>
      <w:tr w:rsidR="00D65B66" w:rsidRPr="00F56ECF" w:rsidTr="00D329B1">
        <w:tc>
          <w:tcPr>
            <w:tcW w:w="6062" w:type="dxa"/>
            <w:tcBorders>
              <w:right w:val="single" w:sz="4" w:space="0" w:color="auto"/>
            </w:tcBorders>
            <w:vAlign w:val="center"/>
          </w:tcPr>
          <w:p w:rsidR="00D65B66" w:rsidRPr="00F56ECF" w:rsidRDefault="00D65B66" w:rsidP="00CC43F3">
            <w:pPr>
              <w:pStyle w:val="Ttulo2"/>
              <w:jc w:val="both"/>
            </w:pPr>
            <w:bookmarkStart w:id="10" w:name="_Toc180759520"/>
            <w:r w:rsidRPr="00F56ECF">
              <w:t xml:space="preserve">BLOQUE </w:t>
            </w:r>
            <w:r>
              <w:t>2</w:t>
            </w:r>
            <w:r w:rsidRPr="00F56ECF">
              <w:t xml:space="preserve">: </w:t>
            </w:r>
            <w:r w:rsidR="0042075C">
              <w:t>FLOORBALL</w:t>
            </w:r>
            <w:bookmarkEnd w:id="10"/>
          </w:p>
        </w:tc>
        <w:tc>
          <w:tcPr>
            <w:tcW w:w="567" w:type="dxa"/>
            <w:tcBorders>
              <w:top w:val="nil"/>
              <w:left w:val="single" w:sz="4" w:space="0" w:color="auto"/>
              <w:bottom w:val="nil"/>
              <w:right w:val="single" w:sz="4" w:space="0" w:color="auto"/>
            </w:tcBorders>
          </w:tcPr>
          <w:p w:rsidR="00D65B66" w:rsidRPr="00F56ECF" w:rsidRDefault="00D65B66" w:rsidP="00CC43F3">
            <w:pPr>
              <w:jc w:val="both"/>
              <w:rPr>
                <w:b/>
                <w:sz w:val="22"/>
                <w:szCs w:val="22"/>
              </w:rPr>
            </w:pPr>
          </w:p>
        </w:tc>
        <w:tc>
          <w:tcPr>
            <w:tcW w:w="5982" w:type="dxa"/>
            <w:tcBorders>
              <w:left w:val="single" w:sz="4" w:space="0" w:color="auto"/>
            </w:tcBorders>
            <w:vAlign w:val="bottom"/>
          </w:tcPr>
          <w:p w:rsidR="00D65B66" w:rsidRPr="00F56ECF" w:rsidRDefault="00D65B66" w:rsidP="00CC43F3">
            <w:pPr>
              <w:jc w:val="both"/>
              <w:rPr>
                <w:b/>
                <w:sz w:val="22"/>
                <w:szCs w:val="22"/>
              </w:rPr>
            </w:pPr>
            <w:r w:rsidRPr="00F56ECF">
              <w:rPr>
                <w:b/>
                <w:sz w:val="22"/>
                <w:szCs w:val="22"/>
              </w:rPr>
              <w:t xml:space="preserve">TEMPORALIZACIÓN: SEPTIEMBRE - </w:t>
            </w:r>
            <w:r>
              <w:rPr>
                <w:b/>
                <w:sz w:val="22"/>
                <w:szCs w:val="22"/>
              </w:rPr>
              <w:t>DICIEMBRE</w:t>
            </w:r>
          </w:p>
        </w:tc>
      </w:tr>
    </w:tbl>
    <w:p w:rsidR="00D65B66" w:rsidRPr="00CF1ED6" w:rsidRDefault="00D65B66"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9"/>
        <w:gridCol w:w="4179"/>
        <w:gridCol w:w="4321"/>
      </w:tblGrid>
      <w:tr w:rsidR="00CC43F3" w:rsidRPr="00F56ECF" w:rsidTr="00D329B1">
        <w:trPr>
          <w:cantSplit/>
        </w:trPr>
        <w:tc>
          <w:tcPr>
            <w:tcW w:w="3319" w:type="dxa"/>
            <w:vAlign w:val="bottom"/>
          </w:tcPr>
          <w:p w:rsidR="00CC43F3" w:rsidRPr="00F56ECF" w:rsidRDefault="00CC43F3" w:rsidP="00CC43F3">
            <w:pPr>
              <w:jc w:val="both"/>
              <w:rPr>
                <w:b/>
                <w:sz w:val="18"/>
                <w:szCs w:val="18"/>
              </w:rPr>
            </w:pPr>
            <w:r w:rsidRPr="00F56ECF">
              <w:rPr>
                <w:b/>
                <w:sz w:val="18"/>
                <w:szCs w:val="18"/>
              </w:rPr>
              <w:t>CONTENIDOS</w:t>
            </w:r>
          </w:p>
        </w:tc>
        <w:tc>
          <w:tcPr>
            <w:tcW w:w="4179" w:type="dxa"/>
            <w:vAlign w:val="bottom"/>
          </w:tcPr>
          <w:p w:rsidR="00CC43F3" w:rsidRPr="00F56ECF" w:rsidRDefault="00CC43F3" w:rsidP="00CC43F3">
            <w:pPr>
              <w:jc w:val="both"/>
              <w:rPr>
                <w:b/>
                <w:sz w:val="18"/>
                <w:szCs w:val="18"/>
              </w:rPr>
            </w:pPr>
            <w:r w:rsidRPr="00F56ECF">
              <w:rPr>
                <w:b/>
                <w:sz w:val="18"/>
                <w:szCs w:val="18"/>
              </w:rPr>
              <w:t>CRITERIOS DE EVALUACIÓN</w:t>
            </w:r>
          </w:p>
        </w:tc>
        <w:tc>
          <w:tcPr>
            <w:tcW w:w="4321" w:type="dxa"/>
            <w:vAlign w:val="bottom"/>
          </w:tcPr>
          <w:p w:rsidR="00CC43F3" w:rsidRPr="00F56ECF" w:rsidRDefault="00CC43F3" w:rsidP="00CC43F3">
            <w:pPr>
              <w:jc w:val="both"/>
              <w:rPr>
                <w:b/>
                <w:sz w:val="18"/>
                <w:szCs w:val="18"/>
              </w:rPr>
            </w:pPr>
            <w:r w:rsidRPr="00F56ECF">
              <w:rPr>
                <w:b/>
                <w:sz w:val="18"/>
                <w:szCs w:val="18"/>
              </w:rPr>
              <w:t xml:space="preserve">ESTÁNDARES DE </w:t>
            </w:r>
            <w:r w:rsidR="00497C05">
              <w:rPr>
                <w:b/>
                <w:sz w:val="18"/>
                <w:szCs w:val="18"/>
              </w:rPr>
              <w:t xml:space="preserve">APRENDIZAJE </w:t>
            </w:r>
          </w:p>
        </w:tc>
      </w:tr>
      <w:tr w:rsidR="00CC43F3" w:rsidRPr="00CF1ED6" w:rsidTr="00D329B1">
        <w:trPr>
          <w:cantSplit/>
          <w:trHeight w:val="7126"/>
        </w:trPr>
        <w:tc>
          <w:tcPr>
            <w:tcW w:w="3319" w:type="dxa"/>
            <w:vAlign w:val="center"/>
          </w:tcPr>
          <w:p w:rsidR="00CC43F3" w:rsidRDefault="00CC43F3" w:rsidP="00CC43F3">
            <w:pPr>
              <w:pStyle w:val="Prrafodelista"/>
              <w:jc w:val="both"/>
            </w:pPr>
            <w:r>
              <w:t>- Reglamento.</w:t>
            </w:r>
          </w:p>
          <w:p w:rsidR="00CC43F3" w:rsidRDefault="00CC43F3" w:rsidP="00CC43F3">
            <w:pPr>
              <w:pStyle w:val="Prrafodelista"/>
              <w:jc w:val="both"/>
            </w:pPr>
            <w:r>
              <w:t>- Desplazamientos sin y con pelota.</w:t>
            </w:r>
          </w:p>
          <w:p w:rsidR="00CC43F3" w:rsidRDefault="00CC43F3" w:rsidP="00CC43F3">
            <w:pPr>
              <w:pStyle w:val="Prrafodelista"/>
              <w:jc w:val="both"/>
            </w:pPr>
            <w:r>
              <w:t>- Lanzamientos y recepci</w:t>
            </w:r>
            <w:r>
              <w:t>o</w:t>
            </w:r>
            <w:r>
              <w:t>nes.</w:t>
            </w:r>
          </w:p>
          <w:p w:rsidR="00CC43F3" w:rsidRDefault="00CC43F3" w:rsidP="00CC43F3">
            <w:pPr>
              <w:pStyle w:val="Prrafodelista"/>
              <w:jc w:val="both"/>
            </w:pPr>
            <w:r>
              <w:t>- Movimientos del portero.</w:t>
            </w:r>
          </w:p>
          <w:p w:rsidR="00CC43F3" w:rsidRDefault="00CC43F3" w:rsidP="00CC43F3">
            <w:pPr>
              <w:pStyle w:val="Prrafodelista"/>
              <w:jc w:val="both"/>
            </w:pPr>
            <w:r>
              <w:t>- Táctica básica.</w:t>
            </w:r>
          </w:p>
          <w:p w:rsidR="00CC43F3" w:rsidRDefault="00CC43F3" w:rsidP="00CC43F3">
            <w:pPr>
              <w:pStyle w:val="Prrafodelista"/>
              <w:jc w:val="both"/>
            </w:pPr>
            <w:r>
              <w:t>- Juego reducido (2-2 a4-4).</w:t>
            </w:r>
          </w:p>
          <w:p w:rsidR="00CC43F3" w:rsidRPr="00CF1ED6" w:rsidRDefault="00CC43F3" w:rsidP="00CC43F3">
            <w:pPr>
              <w:pStyle w:val="Prrafodelista"/>
              <w:jc w:val="both"/>
            </w:pPr>
            <w:r>
              <w:t>- Juego ampliado (5-5 a 8-8).</w:t>
            </w:r>
          </w:p>
        </w:tc>
        <w:tc>
          <w:tcPr>
            <w:tcW w:w="4179" w:type="dxa"/>
            <w:vAlign w:val="center"/>
          </w:tcPr>
          <w:p w:rsidR="00CC43F3" w:rsidRDefault="00CC43F3" w:rsidP="00CC43F3">
            <w:pPr>
              <w:pStyle w:val="Prrafodelista"/>
              <w:jc w:val="both"/>
            </w:pPr>
            <w:r w:rsidRPr="00531B94">
              <w:rPr>
                <w:b/>
              </w:rPr>
              <w:t>1.</w:t>
            </w:r>
            <w:r>
              <w:t xml:space="preserve"> Resolver situaciones motrices indiv</w:t>
            </w:r>
            <w:r>
              <w:t>i</w:t>
            </w:r>
            <w:r>
              <w:t>duales aplicando los fundamentos técn</w:t>
            </w:r>
            <w:r>
              <w:t>i</w:t>
            </w:r>
            <w:r>
              <w:t>cos en condiciones reales de juego.</w:t>
            </w:r>
          </w:p>
          <w:p w:rsidR="00CC43F3" w:rsidRDefault="00CC43F3" w:rsidP="00CC43F3">
            <w:pPr>
              <w:pStyle w:val="Prrafodelista"/>
              <w:jc w:val="both"/>
            </w:pPr>
          </w:p>
          <w:p w:rsidR="00CC43F3" w:rsidRDefault="00CC43F3" w:rsidP="00CC43F3">
            <w:pPr>
              <w:pStyle w:val="Prrafodelista"/>
              <w:jc w:val="both"/>
            </w:pPr>
            <w:r w:rsidRPr="00D65B66">
              <w:rPr>
                <w:b/>
              </w:rPr>
              <w:t>2.</w:t>
            </w:r>
            <w:r>
              <w:t xml:space="preserve"> Desarrollar actividades propias de cada una de las fases de la sesión de a</w:t>
            </w:r>
            <w:r>
              <w:t>c</w:t>
            </w:r>
            <w:r>
              <w:t>tividad física, calentamiento, parte ce</w:t>
            </w:r>
            <w:r>
              <w:t>n</w:t>
            </w:r>
            <w:r>
              <w:t>tral y vuelta a la calma.</w:t>
            </w:r>
          </w:p>
          <w:p w:rsidR="00CC43F3" w:rsidRDefault="00CC43F3" w:rsidP="00CC43F3">
            <w:pPr>
              <w:pStyle w:val="Prrafodelista"/>
              <w:jc w:val="both"/>
            </w:pPr>
          </w:p>
          <w:p w:rsidR="00CC43F3" w:rsidRPr="00CF1ED6" w:rsidRDefault="00CC43F3" w:rsidP="00CC43F3">
            <w:pPr>
              <w:pStyle w:val="Prrafodelista"/>
              <w:jc w:val="both"/>
            </w:pPr>
            <w:r w:rsidRPr="00DE2B84">
              <w:rPr>
                <w:b/>
              </w:rPr>
              <w:t>3.</w:t>
            </w:r>
            <w:r>
              <w:t xml:space="preserve"> Reconocer las posibilidades del </w:t>
            </w:r>
            <w:proofErr w:type="spellStart"/>
            <w:r>
              <w:t>fl</w:t>
            </w:r>
            <w:r>
              <w:t>o</w:t>
            </w:r>
            <w:r>
              <w:t>orball</w:t>
            </w:r>
            <w:proofErr w:type="spellEnd"/>
            <w:r>
              <w:t xml:space="preserve"> como medio de inclusión social, facilitando la eliminación de obstáculos a la participación de otras personas, i</w:t>
            </w:r>
            <w:r>
              <w:t>n</w:t>
            </w:r>
            <w:r>
              <w:t>dependientemente de sus características, colaborando con los demás y aceptando sus aportaciones.</w:t>
            </w:r>
          </w:p>
        </w:tc>
        <w:tc>
          <w:tcPr>
            <w:tcW w:w="4321" w:type="dxa"/>
            <w:vAlign w:val="center"/>
          </w:tcPr>
          <w:p w:rsidR="00CC43F3" w:rsidRDefault="00CC43F3" w:rsidP="00CC43F3">
            <w:pPr>
              <w:pStyle w:val="Prrafodelista"/>
              <w:jc w:val="both"/>
            </w:pPr>
            <w:r w:rsidRPr="00531B94">
              <w:rPr>
                <w:b/>
              </w:rPr>
              <w:t>1.1.</w:t>
            </w:r>
            <w:r>
              <w:t xml:space="preserve"> Aplica los elementos técnicos, resp</w:t>
            </w:r>
            <w:r>
              <w:t>e</w:t>
            </w:r>
            <w:r>
              <w:t xml:space="preserve">tando las reglas y normas establecidas. Es capaz de conducir la pelota, pasar a un compañero y lanzar a portería de manera fluida y con oposición. </w:t>
            </w:r>
          </w:p>
          <w:p w:rsidR="00CC43F3" w:rsidRDefault="00CC43F3" w:rsidP="00CC43F3">
            <w:pPr>
              <w:pStyle w:val="Prrafodelista"/>
              <w:jc w:val="both"/>
            </w:pPr>
            <w:r w:rsidRPr="00531B94">
              <w:rPr>
                <w:b/>
              </w:rPr>
              <w:t>1.2.</w:t>
            </w:r>
            <w:r>
              <w:t xml:space="preserve"> Autoevalúa su ejecución con respecto al modelo técnico planteado.</w:t>
            </w:r>
          </w:p>
          <w:p w:rsidR="00CC43F3" w:rsidRDefault="00CC43F3" w:rsidP="00CC43F3">
            <w:pPr>
              <w:pStyle w:val="Prrafodelista"/>
              <w:jc w:val="both"/>
            </w:pPr>
            <w:r w:rsidRPr="00531B94">
              <w:rPr>
                <w:b/>
              </w:rPr>
              <w:t>1.3.</w:t>
            </w:r>
            <w:r>
              <w:t xml:space="preserve"> Describe la forma de realizar los m</w:t>
            </w:r>
            <w:r>
              <w:t>o</w:t>
            </w:r>
            <w:r>
              <w:t xml:space="preserve">vimientos básicos implicados en el </w:t>
            </w:r>
            <w:proofErr w:type="spellStart"/>
            <w:r>
              <w:t>floo</w:t>
            </w:r>
            <w:r>
              <w:t>r</w:t>
            </w:r>
            <w:r>
              <w:t>ball</w:t>
            </w:r>
            <w:proofErr w:type="spellEnd"/>
            <w:r w:rsidR="00497C05">
              <w:t xml:space="preserve">. </w:t>
            </w:r>
          </w:p>
          <w:p w:rsidR="00CC43F3" w:rsidRDefault="00CC43F3" w:rsidP="00CC43F3">
            <w:pPr>
              <w:pStyle w:val="Prrafodelista"/>
              <w:jc w:val="both"/>
            </w:pPr>
            <w:r w:rsidRPr="00531B94">
              <w:rPr>
                <w:b/>
              </w:rPr>
              <w:t>1.4.</w:t>
            </w:r>
            <w:r>
              <w:t xml:space="preserve"> Mejora su nivel en la ejecución de las acciones técnicas respecto a su nivel de partida, mostrando actitudes de esfuerzo, </w:t>
            </w:r>
            <w:proofErr w:type="spellStart"/>
            <w:r>
              <w:t>auto</w:t>
            </w:r>
            <w:r w:rsidR="00497C05">
              <w:t>exigencia</w:t>
            </w:r>
            <w:proofErr w:type="spellEnd"/>
            <w:r w:rsidR="00497C05">
              <w:t xml:space="preserve"> y superación.</w:t>
            </w:r>
          </w:p>
          <w:p w:rsidR="00CC43F3" w:rsidRDefault="00CC43F3" w:rsidP="00CC43F3">
            <w:pPr>
              <w:pStyle w:val="Prrafodelista"/>
              <w:jc w:val="both"/>
            </w:pPr>
            <w:r w:rsidRPr="00531B94">
              <w:rPr>
                <w:b/>
              </w:rPr>
              <w:t>1.5.</w:t>
            </w:r>
            <w:r>
              <w:t xml:space="preserve"> Adapta los fundamentos técnicos y tácticos para obtener ventaja en la práct</w:t>
            </w:r>
            <w:r>
              <w:t>i</w:t>
            </w:r>
            <w:r>
              <w:t xml:space="preserve">ca frente al adversario </w:t>
            </w:r>
            <w:r w:rsidRPr="003D660C">
              <w:t>y con la colabor</w:t>
            </w:r>
            <w:r w:rsidRPr="003D660C">
              <w:t>a</w:t>
            </w:r>
            <w:r w:rsidRPr="003D660C">
              <w:t>ción de los compañeros</w:t>
            </w:r>
            <w:r>
              <w:t xml:space="preserve">. </w:t>
            </w:r>
          </w:p>
          <w:p w:rsidR="00CC43F3" w:rsidRDefault="00CC43F3" w:rsidP="00CC43F3">
            <w:pPr>
              <w:pStyle w:val="Prrafodelista"/>
              <w:jc w:val="both"/>
            </w:pPr>
            <w:r w:rsidRPr="00531B94">
              <w:rPr>
                <w:b/>
              </w:rPr>
              <w:t>1.6.</w:t>
            </w:r>
            <w:r>
              <w:t xml:space="preserve"> Describe y practica de manera aut</w:t>
            </w:r>
            <w:r>
              <w:t>ó</w:t>
            </w:r>
            <w:r>
              <w:t>noma aspectos de organización de ataque y de defensa en situación real de ju</w:t>
            </w:r>
            <w:r w:rsidR="00497C05">
              <w:t>ego.</w:t>
            </w:r>
          </w:p>
          <w:p w:rsidR="00CC43F3" w:rsidRDefault="00CC43F3" w:rsidP="00CC43F3">
            <w:pPr>
              <w:pStyle w:val="Prrafodelista"/>
              <w:jc w:val="both"/>
            </w:pPr>
          </w:p>
          <w:p w:rsidR="00CC43F3" w:rsidRDefault="00CC43F3" w:rsidP="00CC43F3">
            <w:pPr>
              <w:pStyle w:val="Prrafodelista"/>
              <w:jc w:val="both"/>
            </w:pPr>
            <w:r>
              <w:rPr>
                <w:b/>
              </w:rPr>
              <w:t>2</w:t>
            </w:r>
            <w:r w:rsidRPr="00531B94">
              <w:rPr>
                <w:b/>
              </w:rPr>
              <w:t>.</w:t>
            </w:r>
            <w:r>
              <w:rPr>
                <w:b/>
              </w:rPr>
              <w:t>1</w:t>
            </w:r>
            <w:r w:rsidRPr="00531B94">
              <w:rPr>
                <w:b/>
              </w:rPr>
              <w:t>.</w:t>
            </w:r>
            <w:r>
              <w:t xml:space="preserve"> Relaciona la estructura de una sesión de actividad física con la intensidad </w:t>
            </w:r>
            <w:r w:rsidR="00497C05">
              <w:t>de los esfuerzos realizados.</w:t>
            </w:r>
          </w:p>
          <w:p w:rsidR="00CC43F3" w:rsidRDefault="00CC43F3" w:rsidP="00CC43F3">
            <w:pPr>
              <w:pStyle w:val="Prrafodelista"/>
              <w:jc w:val="both"/>
            </w:pPr>
            <w:r>
              <w:rPr>
                <w:b/>
              </w:rPr>
              <w:t>2</w:t>
            </w:r>
            <w:r w:rsidRPr="00531B94">
              <w:rPr>
                <w:b/>
              </w:rPr>
              <w:t>.</w:t>
            </w:r>
            <w:r>
              <w:rPr>
                <w:b/>
              </w:rPr>
              <w:t>2</w:t>
            </w:r>
            <w:r w:rsidRPr="00531B94">
              <w:rPr>
                <w:b/>
              </w:rPr>
              <w:t>.</w:t>
            </w:r>
            <w:r>
              <w:t xml:space="preserve"> Prepara y realiza el calentamiento y la vuelta a la calma d</w:t>
            </w:r>
            <w:r w:rsidR="00497C05">
              <w:t>e forma autónoma y habitual.</w:t>
            </w:r>
          </w:p>
          <w:p w:rsidR="00CC43F3" w:rsidRDefault="00CC43F3" w:rsidP="00CC43F3">
            <w:pPr>
              <w:pStyle w:val="Prrafodelista"/>
              <w:jc w:val="both"/>
            </w:pPr>
          </w:p>
          <w:p w:rsidR="00CC43F3" w:rsidRDefault="00CC43F3" w:rsidP="00CC43F3">
            <w:pPr>
              <w:pStyle w:val="Prrafodelista"/>
              <w:jc w:val="both"/>
            </w:pPr>
            <w:r>
              <w:rPr>
                <w:b/>
              </w:rPr>
              <w:t>3</w:t>
            </w:r>
            <w:r w:rsidRPr="00D65B66">
              <w:rPr>
                <w:b/>
              </w:rPr>
              <w:t>.1.</w:t>
            </w:r>
            <w:r>
              <w:t xml:space="preserve"> Muestra tolerancia y dep</w:t>
            </w:r>
            <w:r w:rsidR="00497C05">
              <w:t>ortividad.</w:t>
            </w:r>
          </w:p>
          <w:p w:rsidR="00CC43F3" w:rsidRPr="00CF1ED6" w:rsidRDefault="00CC43F3" w:rsidP="00CC43F3">
            <w:pPr>
              <w:pStyle w:val="Prrafodelista"/>
              <w:jc w:val="both"/>
            </w:pPr>
            <w:r>
              <w:rPr>
                <w:b/>
              </w:rPr>
              <w:t>3</w:t>
            </w:r>
            <w:r w:rsidRPr="00D65B66">
              <w:rPr>
                <w:b/>
              </w:rPr>
              <w:t>.2.</w:t>
            </w:r>
            <w:r>
              <w:t xml:space="preserve"> Cola</w:t>
            </w:r>
            <w:r w:rsidR="00497C05">
              <w:t>bora en las actividades grupales</w:t>
            </w:r>
            <w:r>
              <w:t xml:space="preserve"> respetando las actividades de los demás y las normas establecidas.</w:t>
            </w:r>
          </w:p>
        </w:tc>
      </w:tr>
    </w:tbl>
    <w:p w:rsidR="00645CF0" w:rsidRDefault="00645CF0" w:rsidP="00CC43F3">
      <w:pPr>
        <w:jc w:val="both"/>
      </w:pPr>
      <w:r>
        <w:br w:type="page"/>
      </w:r>
    </w:p>
    <w:p w:rsidR="001017EE" w:rsidRDefault="001017EE"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567"/>
        <w:gridCol w:w="5386"/>
      </w:tblGrid>
      <w:tr w:rsidR="00F56ECF" w:rsidRPr="00F56ECF" w:rsidTr="00F56ECF">
        <w:tc>
          <w:tcPr>
            <w:tcW w:w="6062" w:type="dxa"/>
            <w:tcBorders>
              <w:right w:val="single" w:sz="4" w:space="0" w:color="auto"/>
            </w:tcBorders>
            <w:vAlign w:val="center"/>
          </w:tcPr>
          <w:p w:rsidR="000557CC" w:rsidRPr="00F56ECF" w:rsidRDefault="000557CC" w:rsidP="00CC43F3">
            <w:pPr>
              <w:pStyle w:val="Ttulo2"/>
              <w:jc w:val="both"/>
            </w:pPr>
            <w:bookmarkStart w:id="11" w:name="_Toc441166667"/>
            <w:bookmarkStart w:id="12" w:name="_Toc180759521"/>
            <w:r w:rsidRPr="00F56ECF">
              <w:t xml:space="preserve">BLOQUE </w:t>
            </w:r>
            <w:r w:rsidR="00642345">
              <w:t>3</w:t>
            </w:r>
            <w:r w:rsidRPr="00F56ECF">
              <w:t xml:space="preserve">: </w:t>
            </w:r>
            <w:bookmarkEnd w:id="11"/>
            <w:r w:rsidR="001956F5">
              <w:t>ULTIMATE</w:t>
            </w:r>
            <w:bookmarkEnd w:id="12"/>
          </w:p>
        </w:tc>
        <w:tc>
          <w:tcPr>
            <w:tcW w:w="567" w:type="dxa"/>
            <w:tcBorders>
              <w:top w:val="nil"/>
              <w:left w:val="single" w:sz="4" w:space="0" w:color="auto"/>
              <w:bottom w:val="nil"/>
              <w:right w:val="single" w:sz="4" w:space="0" w:color="auto"/>
            </w:tcBorders>
          </w:tcPr>
          <w:p w:rsidR="000557CC" w:rsidRPr="00F56ECF" w:rsidRDefault="000557CC" w:rsidP="00CC43F3">
            <w:pPr>
              <w:jc w:val="both"/>
              <w:rPr>
                <w:b/>
                <w:sz w:val="22"/>
                <w:szCs w:val="22"/>
              </w:rPr>
            </w:pPr>
          </w:p>
        </w:tc>
        <w:tc>
          <w:tcPr>
            <w:tcW w:w="5386" w:type="dxa"/>
            <w:tcBorders>
              <w:left w:val="single" w:sz="4" w:space="0" w:color="auto"/>
            </w:tcBorders>
            <w:vAlign w:val="bottom"/>
          </w:tcPr>
          <w:p w:rsidR="000557CC" w:rsidRPr="00F56ECF" w:rsidRDefault="000557CC" w:rsidP="00CC43F3">
            <w:pPr>
              <w:jc w:val="both"/>
              <w:rPr>
                <w:b/>
                <w:sz w:val="22"/>
                <w:szCs w:val="22"/>
              </w:rPr>
            </w:pPr>
            <w:r w:rsidRPr="00F56ECF">
              <w:rPr>
                <w:b/>
                <w:sz w:val="22"/>
                <w:szCs w:val="22"/>
              </w:rPr>
              <w:t xml:space="preserve">TEMPORALIZACIÓN: </w:t>
            </w:r>
            <w:r w:rsidR="00F51565">
              <w:rPr>
                <w:b/>
                <w:sz w:val="22"/>
                <w:szCs w:val="22"/>
              </w:rPr>
              <w:t>ENERO - MARZO</w:t>
            </w:r>
          </w:p>
        </w:tc>
      </w:tr>
    </w:tbl>
    <w:p w:rsidR="000557CC" w:rsidRPr="00CF1ED6" w:rsidRDefault="000557CC"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4"/>
        <w:gridCol w:w="4201"/>
        <w:gridCol w:w="4344"/>
      </w:tblGrid>
      <w:tr w:rsidR="00CC43F3" w:rsidRPr="00F56ECF" w:rsidTr="00642345">
        <w:tc>
          <w:tcPr>
            <w:tcW w:w="3334" w:type="dxa"/>
            <w:vAlign w:val="bottom"/>
          </w:tcPr>
          <w:p w:rsidR="00CC43F3" w:rsidRPr="00F56ECF" w:rsidRDefault="00CC43F3" w:rsidP="00CC43F3">
            <w:pPr>
              <w:jc w:val="both"/>
              <w:rPr>
                <w:b/>
                <w:sz w:val="18"/>
                <w:szCs w:val="18"/>
              </w:rPr>
            </w:pPr>
            <w:r w:rsidRPr="00F56ECF">
              <w:rPr>
                <w:b/>
                <w:sz w:val="18"/>
                <w:szCs w:val="18"/>
              </w:rPr>
              <w:t>CONTENIDOS</w:t>
            </w:r>
          </w:p>
        </w:tc>
        <w:tc>
          <w:tcPr>
            <w:tcW w:w="4201" w:type="dxa"/>
            <w:vAlign w:val="bottom"/>
          </w:tcPr>
          <w:p w:rsidR="00CC43F3" w:rsidRPr="00F56ECF" w:rsidRDefault="00CC43F3" w:rsidP="00CC43F3">
            <w:pPr>
              <w:jc w:val="both"/>
              <w:rPr>
                <w:b/>
                <w:sz w:val="18"/>
                <w:szCs w:val="18"/>
              </w:rPr>
            </w:pPr>
            <w:r w:rsidRPr="00F56ECF">
              <w:rPr>
                <w:b/>
                <w:sz w:val="18"/>
                <w:szCs w:val="18"/>
              </w:rPr>
              <w:t>CRITERIOS DE EVALUACIÓN</w:t>
            </w:r>
          </w:p>
        </w:tc>
        <w:tc>
          <w:tcPr>
            <w:tcW w:w="4344" w:type="dxa"/>
            <w:vAlign w:val="bottom"/>
          </w:tcPr>
          <w:p w:rsidR="00CC43F3" w:rsidRPr="00F56ECF" w:rsidRDefault="00CC43F3" w:rsidP="00CC43F3">
            <w:pPr>
              <w:jc w:val="both"/>
              <w:rPr>
                <w:b/>
                <w:sz w:val="18"/>
                <w:szCs w:val="18"/>
              </w:rPr>
            </w:pPr>
            <w:r w:rsidRPr="00F56ECF">
              <w:rPr>
                <w:b/>
                <w:sz w:val="18"/>
                <w:szCs w:val="18"/>
              </w:rPr>
              <w:t xml:space="preserve">ESTÁNDARES DE </w:t>
            </w:r>
            <w:r w:rsidR="00497C05">
              <w:rPr>
                <w:b/>
                <w:sz w:val="18"/>
                <w:szCs w:val="18"/>
              </w:rPr>
              <w:t>APRENDIZAJE</w:t>
            </w:r>
          </w:p>
        </w:tc>
      </w:tr>
      <w:tr w:rsidR="00CC43F3" w:rsidRPr="00CF1ED6" w:rsidTr="00642345">
        <w:trPr>
          <w:trHeight w:val="8467"/>
        </w:trPr>
        <w:tc>
          <w:tcPr>
            <w:tcW w:w="3334" w:type="dxa"/>
            <w:vAlign w:val="center"/>
          </w:tcPr>
          <w:p w:rsidR="00CC43F3" w:rsidRDefault="00CC43F3" w:rsidP="00CC43F3">
            <w:pPr>
              <w:pStyle w:val="Prrafodelista"/>
              <w:jc w:val="both"/>
            </w:pPr>
            <w:r>
              <w:t>- Reglamento.</w:t>
            </w:r>
          </w:p>
          <w:p w:rsidR="00CC43F3" w:rsidRDefault="00CC43F3" w:rsidP="00CC43F3">
            <w:pPr>
              <w:pStyle w:val="Prrafodelista"/>
              <w:jc w:val="both"/>
            </w:pPr>
            <w:r>
              <w:t>- Desplazamientos sin y con disco volador.</w:t>
            </w:r>
          </w:p>
          <w:p w:rsidR="00CC43F3" w:rsidRDefault="00CC43F3" w:rsidP="00CC43F3">
            <w:pPr>
              <w:pStyle w:val="Prrafodelista"/>
              <w:jc w:val="both"/>
            </w:pPr>
            <w:r>
              <w:t>- Lanzamientos y recepci</w:t>
            </w:r>
            <w:r>
              <w:t>o</w:t>
            </w:r>
            <w:r>
              <w:t>nes.</w:t>
            </w:r>
          </w:p>
          <w:p w:rsidR="00CC43F3" w:rsidRDefault="00CC43F3" w:rsidP="00CC43F3">
            <w:pPr>
              <w:pStyle w:val="Prrafodelista"/>
              <w:jc w:val="both"/>
            </w:pPr>
            <w:r>
              <w:t>- Táctica básica.</w:t>
            </w:r>
          </w:p>
          <w:p w:rsidR="00CC43F3" w:rsidRDefault="00CC43F3" w:rsidP="00CC43F3">
            <w:pPr>
              <w:pStyle w:val="Prrafodelista"/>
              <w:jc w:val="both"/>
            </w:pPr>
            <w:r>
              <w:t>- Juego reducido (2-2 a 4-4).</w:t>
            </w:r>
          </w:p>
          <w:p w:rsidR="00CC43F3" w:rsidRDefault="00CC43F3" w:rsidP="00CC43F3">
            <w:pPr>
              <w:pStyle w:val="Prrafodelista"/>
              <w:jc w:val="both"/>
            </w:pPr>
            <w:r>
              <w:t>- Juego ampliado (5-5 a 9-9).</w:t>
            </w:r>
          </w:p>
          <w:p w:rsidR="00CC43F3" w:rsidRPr="00CF1ED6" w:rsidRDefault="00CC43F3" w:rsidP="00CC43F3">
            <w:pPr>
              <w:pStyle w:val="Prrafodelista"/>
              <w:jc w:val="both"/>
            </w:pPr>
          </w:p>
        </w:tc>
        <w:tc>
          <w:tcPr>
            <w:tcW w:w="4201" w:type="dxa"/>
            <w:vAlign w:val="center"/>
          </w:tcPr>
          <w:p w:rsidR="00CC43F3" w:rsidRDefault="00CC43F3" w:rsidP="00CC43F3">
            <w:pPr>
              <w:pStyle w:val="Prrafodelista"/>
              <w:jc w:val="both"/>
            </w:pPr>
            <w:r w:rsidRPr="00531B94">
              <w:rPr>
                <w:b/>
              </w:rPr>
              <w:t>1.</w:t>
            </w:r>
            <w:r>
              <w:t xml:space="preserve"> Resolver situaciones motrices indiv</w:t>
            </w:r>
            <w:r>
              <w:t>i</w:t>
            </w:r>
            <w:r>
              <w:t>duales aplicando los fundamentos técn</w:t>
            </w:r>
            <w:r>
              <w:t>i</w:t>
            </w:r>
            <w:r>
              <w:t>cos en condiciones reales de juego.</w:t>
            </w:r>
          </w:p>
          <w:p w:rsidR="00CC43F3" w:rsidRDefault="00CC43F3" w:rsidP="00CC43F3">
            <w:pPr>
              <w:pStyle w:val="Prrafodelista"/>
              <w:jc w:val="both"/>
            </w:pPr>
          </w:p>
          <w:p w:rsidR="00CC43F3" w:rsidRDefault="00CC43F3" w:rsidP="00CC43F3">
            <w:pPr>
              <w:pStyle w:val="Prrafodelista"/>
              <w:jc w:val="both"/>
            </w:pPr>
            <w:r w:rsidRPr="00D65B66">
              <w:rPr>
                <w:b/>
              </w:rPr>
              <w:t>2.</w:t>
            </w:r>
            <w:r>
              <w:t xml:space="preserve"> Desarrollar actividades propias de c</w:t>
            </w:r>
            <w:r>
              <w:t>a</w:t>
            </w:r>
            <w:r>
              <w:t>da una de las fases de la sesión de act</w:t>
            </w:r>
            <w:r>
              <w:t>i</w:t>
            </w:r>
            <w:r>
              <w:t>vidad física, calentamiento, parte central y vuelta a la calma.</w:t>
            </w:r>
          </w:p>
          <w:p w:rsidR="00CC43F3" w:rsidRDefault="00CC43F3" w:rsidP="00CC43F3">
            <w:pPr>
              <w:pStyle w:val="Prrafodelista"/>
              <w:jc w:val="both"/>
            </w:pPr>
          </w:p>
          <w:p w:rsidR="00CC43F3" w:rsidRPr="00CF1ED6" w:rsidRDefault="00CC43F3" w:rsidP="00CC43F3">
            <w:pPr>
              <w:pStyle w:val="Prrafodelista"/>
              <w:jc w:val="both"/>
            </w:pPr>
            <w:r w:rsidRPr="00DE2B84">
              <w:rPr>
                <w:b/>
              </w:rPr>
              <w:t>3.</w:t>
            </w:r>
            <w:r>
              <w:t xml:space="preserve"> Reconocer las posibilidades del </w:t>
            </w:r>
            <w:proofErr w:type="spellStart"/>
            <w:r>
              <w:t>ult</w:t>
            </w:r>
            <w:r>
              <w:t>i</w:t>
            </w:r>
            <w:r>
              <w:t>mate</w:t>
            </w:r>
            <w:proofErr w:type="spellEnd"/>
            <w:r>
              <w:t xml:space="preserve"> como medio de inclusión social, facilitando la eliminación de obstáculos a la participación de otras personas, i</w:t>
            </w:r>
            <w:r>
              <w:t>n</w:t>
            </w:r>
            <w:r>
              <w:t>dependientemente de sus características, colaborando con los demás y aceptando sus aportaciones.</w:t>
            </w:r>
          </w:p>
        </w:tc>
        <w:tc>
          <w:tcPr>
            <w:tcW w:w="4344" w:type="dxa"/>
            <w:vAlign w:val="center"/>
          </w:tcPr>
          <w:p w:rsidR="00497C05" w:rsidRDefault="00CC43F3" w:rsidP="00CC43F3">
            <w:pPr>
              <w:pStyle w:val="Prrafodelista"/>
              <w:jc w:val="both"/>
            </w:pPr>
            <w:r w:rsidRPr="00531B94">
              <w:rPr>
                <w:b/>
              </w:rPr>
              <w:t>1.1.</w:t>
            </w:r>
            <w:r>
              <w:t xml:space="preserve"> Aplica los elementos técnicos, resp</w:t>
            </w:r>
            <w:r>
              <w:t>e</w:t>
            </w:r>
            <w:r>
              <w:t>tando las reglas y normas establecidas. Es capaz de recibir el disco volador, pasar a un compañero y lanzar a portería de m</w:t>
            </w:r>
            <w:r>
              <w:t>a</w:t>
            </w:r>
            <w:r>
              <w:t xml:space="preserve">nera fluida y con oposición. </w:t>
            </w:r>
          </w:p>
          <w:p w:rsidR="00CC43F3" w:rsidRDefault="00CC43F3" w:rsidP="00CC43F3">
            <w:pPr>
              <w:pStyle w:val="Prrafodelista"/>
              <w:jc w:val="both"/>
            </w:pPr>
            <w:r w:rsidRPr="00531B94">
              <w:rPr>
                <w:b/>
              </w:rPr>
              <w:t>1.2.</w:t>
            </w:r>
            <w:r>
              <w:t xml:space="preserve"> Autoevalúa su ejecución con respecto al mode</w:t>
            </w:r>
            <w:r w:rsidR="00497C05">
              <w:t>lo técnico planteado.</w:t>
            </w:r>
          </w:p>
          <w:p w:rsidR="00CC43F3" w:rsidRDefault="00CC43F3" w:rsidP="00CC43F3">
            <w:pPr>
              <w:pStyle w:val="Prrafodelista"/>
              <w:jc w:val="both"/>
            </w:pPr>
            <w:r w:rsidRPr="00531B94">
              <w:rPr>
                <w:b/>
              </w:rPr>
              <w:t>1.3.</w:t>
            </w:r>
            <w:r>
              <w:t xml:space="preserve"> Describe la forma de realizar los m</w:t>
            </w:r>
            <w:r>
              <w:t>o</w:t>
            </w:r>
            <w:r>
              <w:t xml:space="preserve">vimientos básicos implicados en el </w:t>
            </w:r>
            <w:proofErr w:type="spellStart"/>
            <w:r>
              <w:t>ult</w:t>
            </w:r>
            <w:r>
              <w:t>i</w:t>
            </w:r>
            <w:r>
              <w:t>ma</w:t>
            </w:r>
            <w:r w:rsidR="00497C05">
              <w:t>te</w:t>
            </w:r>
            <w:proofErr w:type="spellEnd"/>
            <w:r w:rsidR="00497C05">
              <w:t>.</w:t>
            </w:r>
          </w:p>
          <w:p w:rsidR="00CC43F3" w:rsidRDefault="00CC43F3" w:rsidP="00CC43F3">
            <w:pPr>
              <w:pStyle w:val="Prrafodelista"/>
              <w:jc w:val="both"/>
            </w:pPr>
            <w:r w:rsidRPr="00531B94">
              <w:rPr>
                <w:b/>
              </w:rPr>
              <w:t>1.4.</w:t>
            </w:r>
            <w:r>
              <w:t xml:space="preserve"> Mejora su nivel en la ejecución de las acciones técnicas respecto a su nivel de partida, mostrando actitudes de esfuerzo, </w:t>
            </w:r>
            <w:proofErr w:type="spellStart"/>
            <w:r>
              <w:t>auto</w:t>
            </w:r>
            <w:r w:rsidR="00497C05">
              <w:t>exigencia</w:t>
            </w:r>
            <w:proofErr w:type="spellEnd"/>
            <w:r w:rsidR="00497C05">
              <w:t xml:space="preserve"> y superación.</w:t>
            </w:r>
          </w:p>
          <w:p w:rsidR="00CC43F3" w:rsidRDefault="00CC43F3" w:rsidP="00CC43F3">
            <w:pPr>
              <w:pStyle w:val="Prrafodelista"/>
              <w:jc w:val="both"/>
            </w:pPr>
            <w:r w:rsidRPr="00531B94">
              <w:rPr>
                <w:b/>
              </w:rPr>
              <w:t>1.5.</w:t>
            </w:r>
            <w:r>
              <w:t xml:space="preserve"> Adapta los fundamentos técnicos y tácticos para obtener ventaja en la práctica frente al adversario </w:t>
            </w:r>
            <w:r w:rsidRPr="003D660C">
              <w:t>y con la colaboración de los compañeros</w:t>
            </w:r>
            <w:r w:rsidR="00497C05">
              <w:t>.</w:t>
            </w:r>
          </w:p>
          <w:p w:rsidR="00CC43F3" w:rsidRDefault="00CC43F3" w:rsidP="00CC43F3">
            <w:pPr>
              <w:pStyle w:val="Prrafodelista"/>
              <w:jc w:val="both"/>
            </w:pPr>
            <w:r w:rsidRPr="00531B94">
              <w:rPr>
                <w:b/>
              </w:rPr>
              <w:t>1.6.</w:t>
            </w:r>
            <w:r>
              <w:t xml:space="preserve"> Describe y practica de manera aut</w:t>
            </w:r>
            <w:r>
              <w:t>ó</w:t>
            </w:r>
            <w:r>
              <w:t xml:space="preserve">noma aspectos de organización de ataque y de defensa en </w:t>
            </w:r>
            <w:r w:rsidR="00497C05">
              <w:t>situación real de juego.</w:t>
            </w:r>
          </w:p>
          <w:p w:rsidR="00CC43F3" w:rsidRDefault="00CC43F3" w:rsidP="00CC43F3">
            <w:pPr>
              <w:pStyle w:val="Prrafodelista"/>
              <w:jc w:val="both"/>
            </w:pPr>
          </w:p>
          <w:p w:rsidR="00CC43F3" w:rsidRDefault="00CC43F3" w:rsidP="00CC43F3">
            <w:pPr>
              <w:pStyle w:val="Prrafodelista"/>
              <w:jc w:val="both"/>
            </w:pPr>
            <w:r>
              <w:rPr>
                <w:b/>
              </w:rPr>
              <w:t>2</w:t>
            </w:r>
            <w:r w:rsidRPr="00531B94">
              <w:rPr>
                <w:b/>
              </w:rPr>
              <w:t>.</w:t>
            </w:r>
            <w:r>
              <w:rPr>
                <w:b/>
              </w:rPr>
              <w:t>1</w:t>
            </w:r>
            <w:r w:rsidRPr="00531B94">
              <w:rPr>
                <w:b/>
              </w:rPr>
              <w:t>.</w:t>
            </w:r>
            <w:r>
              <w:t xml:space="preserve"> Relaciona la estructura de una sesión de actividad física con la intensidad </w:t>
            </w:r>
            <w:r w:rsidR="00497C05">
              <w:t>de los esfuerzos realizados.</w:t>
            </w:r>
          </w:p>
          <w:p w:rsidR="00CC43F3" w:rsidRDefault="00CC43F3" w:rsidP="00CC43F3">
            <w:pPr>
              <w:pStyle w:val="Prrafodelista"/>
              <w:jc w:val="both"/>
            </w:pPr>
            <w:r>
              <w:rPr>
                <w:b/>
              </w:rPr>
              <w:t>2</w:t>
            </w:r>
            <w:r w:rsidRPr="00531B94">
              <w:rPr>
                <w:b/>
              </w:rPr>
              <w:t>.</w:t>
            </w:r>
            <w:r>
              <w:rPr>
                <w:b/>
              </w:rPr>
              <w:t>2</w:t>
            </w:r>
            <w:r w:rsidRPr="00531B94">
              <w:rPr>
                <w:b/>
              </w:rPr>
              <w:t>.</w:t>
            </w:r>
            <w:r>
              <w:t xml:space="preserve"> Prepara y realiza el calentamiento y la vuelta a la calma d</w:t>
            </w:r>
            <w:r w:rsidR="00497C05">
              <w:t>e forma autónoma y habitual.</w:t>
            </w:r>
          </w:p>
          <w:p w:rsidR="00CC43F3" w:rsidRDefault="00CC43F3" w:rsidP="00CC43F3">
            <w:pPr>
              <w:pStyle w:val="Prrafodelista"/>
              <w:jc w:val="both"/>
            </w:pPr>
          </w:p>
          <w:p w:rsidR="00CC43F3" w:rsidRDefault="00CC43F3" w:rsidP="00CC43F3">
            <w:pPr>
              <w:pStyle w:val="Prrafodelista"/>
              <w:jc w:val="both"/>
            </w:pPr>
            <w:r>
              <w:rPr>
                <w:b/>
              </w:rPr>
              <w:t>3</w:t>
            </w:r>
            <w:r w:rsidRPr="00D65B66">
              <w:rPr>
                <w:b/>
              </w:rPr>
              <w:t>.1.</w:t>
            </w:r>
            <w:r>
              <w:t xml:space="preserve"> Muestr</w:t>
            </w:r>
            <w:r w:rsidR="00497C05">
              <w:t xml:space="preserve">a tolerancia y deportividad. </w:t>
            </w:r>
          </w:p>
          <w:p w:rsidR="00CC43F3" w:rsidRPr="00CF1ED6" w:rsidRDefault="00CC43F3" w:rsidP="00CC43F3">
            <w:pPr>
              <w:pStyle w:val="Prrafodelista"/>
              <w:jc w:val="both"/>
            </w:pPr>
            <w:r>
              <w:rPr>
                <w:b/>
              </w:rPr>
              <w:t>3</w:t>
            </w:r>
            <w:r w:rsidRPr="00D65B66">
              <w:rPr>
                <w:b/>
              </w:rPr>
              <w:t>.2.</w:t>
            </w:r>
            <w:r>
              <w:t xml:space="preserve"> Colabora en las actividades grupales respetando las actividades de los demás y las normas establecidas. </w:t>
            </w:r>
          </w:p>
        </w:tc>
      </w:tr>
    </w:tbl>
    <w:p w:rsidR="00645CF0" w:rsidRDefault="00645CF0" w:rsidP="00CC43F3">
      <w:pPr>
        <w:jc w:val="both"/>
      </w:pPr>
    </w:p>
    <w:p w:rsidR="00645CF0" w:rsidRDefault="00645CF0" w:rsidP="00CC43F3">
      <w:pPr>
        <w:jc w:val="both"/>
      </w:pPr>
      <w:r>
        <w:br w:type="page"/>
      </w:r>
    </w:p>
    <w:p w:rsidR="006063F7" w:rsidRPr="00CF1ED6" w:rsidRDefault="006063F7" w:rsidP="00CC43F3">
      <w:pPr>
        <w:jc w:val="both"/>
      </w:pPr>
    </w:p>
    <w:p w:rsidR="00401C0B" w:rsidRPr="00CF1ED6" w:rsidRDefault="00401C0B"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567"/>
        <w:gridCol w:w="5386"/>
      </w:tblGrid>
      <w:tr w:rsidR="00401C0B" w:rsidRPr="00F56ECF" w:rsidTr="005B4ADC">
        <w:tc>
          <w:tcPr>
            <w:tcW w:w="6062" w:type="dxa"/>
            <w:tcBorders>
              <w:right w:val="single" w:sz="4" w:space="0" w:color="auto"/>
            </w:tcBorders>
            <w:vAlign w:val="center"/>
          </w:tcPr>
          <w:p w:rsidR="00401C0B" w:rsidRPr="00F56ECF" w:rsidRDefault="00401C0B" w:rsidP="00CC43F3">
            <w:pPr>
              <w:pStyle w:val="Ttulo2"/>
              <w:jc w:val="both"/>
            </w:pPr>
            <w:bookmarkStart w:id="13" w:name="_Toc180759522"/>
            <w:r w:rsidRPr="00F56ECF">
              <w:t xml:space="preserve">BLOQUE </w:t>
            </w:r>
            <w:r w:rsidR="00DE2B84">
              <w:t>4</w:t>
            </w:r>
            <w:r w:rsidRPr="00F56ECF">
              <w:t xml:space="preserve">: </w:t>
            </w:r>
            <w:r w:rsidR="001956F5">
              <w:t>PALAS</w:t>
            </w:r>
            <w:bookmarkEnd w:id="13"/>
          </w:p>
        </w:tc>
        <w:tc>
          <w:tcPr>
            <w:tcW w:w="567" w:type="dxa"/>
            <w:tcBorders>
              <w:top w:val="nil"/>
              <w:left w:val="single" w:sz="4" w:space="0" w:color="auto"/>
              <w:bottom w:val="nil"/>
              <w:right w:val="single" w:sz="4" w:space="0" w:color="auto"/>
            </w:tcBorders>
          </w:tcPr>
          <w:p w:rsidR="00401C0B" w:rsidRPr="00F56ECF" w:rsidRDefault="00401C0B" w:rsidP="00CC43F3">
            <w:pPr>
              <w:jc w:val="both"/>
              <w:rPr>
                <w:b/>
                <w:sz w:val="22"/>
                <w:szCs w:val="22"/>
              </w:rPr>
            </w:pPr>
          </w:p>
        </w:tc>
        <w:tc>
          <w:tcPr>
            <w:tcW w:w="5386" w:type="dxa"/>
            <w:tcBorders>
              <w:left w:val="single" w:sz="4" w:space="0" w:color="auto"/>
            </w:tcBorders>
            <w:vAlign w:val="bottom"/>
          </w:tcPr>
          <w:p w:rsidR="00401C0B" w:rsidRPr="00F56ECF" w:rsidRDefault="00401C0B" w:rsidP="00CC43F3">
            <w:pPr>
              <w:jc w:val="both"/>
              <w:rPr>
                <w:b/>
                <w:sz w:val="22"/>
                <w:szCs w:val="22"/>
              </w:rPr>
            </w:pPr>
            <w:r w:rsidRPr="00F56ECF">
              <w:rPr>
                <w:b/>
                <w:sz w:val="22"/>
                <w:szCs w:val="22"/>
              </w:rPr>
              <w:t xml:space="preserve">TEMPORALIZACIÓN: </w:t>
            </w:r>
            <w:r w:rsidR="00DE2B84">
              <w:rPr>
                <w:b/>
                <w:sz w:val="22"/>
                <w:szCs w:val="22"/>
              </w:rPr>
              <w:t>ENERO-MARZO</w:t>
            </w:r>
          </w:p>
        </w:tc>
      </w:tr>
    </w:tbl>
    <w:p w:rsidR="00401C0B" w:rsidRPr="00CF1ED6" w:rsidRDefault="00401C0B"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4"/>
        <w:gridCol w:w="4201"/>
        <w:gridCol w:w="4344"/>
      </w:tblGrid>
      <w:tr w:rsidR="00CC43F3" w:rsidRPr="00F56ECF" w:rsidTr="00DE2B84">
        <w:tc>
          <w:tcPr>
            <w:tcW w:w="3334" w:type="dxa"/>
            <w:vAlign w:val="bottom"/>
          </w:tcPr>
          <w:p w:rsidR="00CC43F3" w:rsidRPr="00F56ECF" w:rsidRDefault="00CC43F3" w:rsidP="00CC43F3">
            <w:pPr>
              <w:jc w:val="both"/>
              <w:rPr>
                <w:b/>
                <w:sz w:val="18"/>
                <w:szCs w:val="18"/>
              </w:rPr>
            </w:pPr>
            <w:r w:rsidRPr="00F56ECF">
              <w:rPr>
                <w:b/>
                <w:sz w:val="18"/>
                <w:szCs w:val="18"/>
              </w:rPr>
              <w:t>CONTENIDOS</w:t>
            </w:r>
          </w:p>
        </w:tc>
        <w:tc>
          <w:tcPr>
            <w:tcW w:w="4201" w:type="dxa"/>
            <w:vAlign w:val="bottom"/>
          </w:tcPr>
          <w:p w:rsidR="00CC43F3" w:rsidRPr="00F56ECF" w:rsidRDefault="00CC43F3" w:rsidP="00CC43F3">
            <w:pPr>
              <w:jc w:val="both"/>
              <w:rPr>
                <w:b/>
                <w:sz w:val="18"/>
                <w:szCs w:val="18"/>
              </w:rPr>
            </w:pPr>
            <w:r w:rsidRPr="00F56ECF">
              <w:rPr>
                <w:b/>
                <w:sz w:val="18"/>
                <w:szCs w:val="18"/>
              </w:rPr>
              <w:t>CRITERIOS DE EVALUACIÓN</w:t>
            </w:r>
          </w:p>
        </w:tc>
        <w:tc>
          <w:tcPr>
            <w:tcW w:w="4344" w:type="dxa"/>
            <w:vAlign w:val="bottom"/>
          </w:tcPr>
          <w:p w:rsidR="00CC43F3" w:rsidRPr="00F56ECF" w:rsidRDefault="00CC43F3" w:rsidP="00CC43F3">
            <w:pPr>
              <w:jc w:val="both"/>
              <w:rPr>
                <w:b/>
                <w:sz w:val="18"/>
                <w:szCs w:val="18"/>
              </w:rPr>
            </w:pPr>
            <w:r w:rsidRPr="00F56ECF">
              <w:rPr>
                <w:b/>
                <w:sz w:val="18"/>
                <w:szCs w:val="18"/>
              </w:rPr>
              <w:t xml:space="preserve">ESTÁNDARES DE </w:t>
            </w:r>
            <w:r w:rsidR="00497C05">
              <w:rPr>
                <w:b/>
                <w:sz w:val="18"/>
                <w:szCs w:val="18"/>
              </w:rPr>
              <w:t>APRENDIZAJE</w:t>
            </w:r>
          </w:p>
        </w:tc>
      </w:tr>
      <w:tr w:rsidR="00CC43F3" w:rsidRPr="00CF1ED6" w:rsidTr="00DE2B84">
        <w:trPr>
          <w:trHeight w:val="8074"/>
        </w:trPr>
        <w:tc>
          <w:tcPr>
            <w:tcW w:w="3334" w:type="dxa"/>
            <w:vAlign w:val="center"/>
          </w:tcPr>
          <w:p w:rsidR="00CC43F3" w:rsidRDefault="00CC43F3" w:rsidP="00CC43F3">
            <w:pPr>
              <w:pStyle w:val="Prrafodelista"/>
              <w:jc w:val="both"/>
            </w:pPr>
            <w:r>
              <w:t>- Reglamento.</w:t>
            </w:r>
          </w:p>
          <w:p w:rsidR="00CC43F3" w:rsidRDefault="00CC43F3" w:rsidP="00CC43F3">
            <w:pPr>
              <w:pStyle w:val="Prrafodelista"/>
              <w:jc w:val="both"/>
            </w:pPr>
            <w:r>
              <w:t>- Saque.</w:t>
            </w:r>
          </w:p>
          <w:p w:rsidR="00CC43F3" w:rsidRDefault="00CC43F3" w:rsidP="00CC43F3">
            <w:pPr>
              <w:pStyle w:val="Prrafodelista"/>
              <w:jc w:val="both"/>
            </w:pPr>
            <w:r>
              <w:t>- Golpeos.</w:t>
            </w:r>
          </w:p>
          <w:p w:rsidR="00CC43F3" w:rsidRDefault="00CC43F3" w:rsidP="00CC43F3">
            <w:pPr>
              <w:pStyle w:val="Prrafodelista"/>
              <w:jc w:val="both"/>
            </w:pPr>
            <w:r>
              <w:t>- Pases.</w:t>
            </w:r>
          </w:p>
          <w:p w:rsidR="00CC43F3" w:rsidRDefault="00CC43F3" w:rsidP="00CC43F3">
            <w:pPr>
              <w:pStyle w:val="Prrafodelista"/>
              <w:jc w:val="both"/>
            </w:pPr>
            <w:r>
              <w:t>- Remate.</w:t>
            </w:r>
          </w:p>
          <w:p w:rsidR="00CC43F3" w:rsidRDefault="00CC43F3" w:rsidP="00CC43F3">
            <w:pPr>
              <w:pStyle w:val="Prrafodelista"/>
              <w:jc w:val="both"/>
            </w:pPr>
            <w:r>
              <w:t>- Táctica básica.</w:t>
            </w:r>
          </w:p>
          <w:p w:rsidR="00CC43F3" w:rsidRDefault="00CC43F3" w:rsidP="00CC43F3">
            <w:pPr>
              <w:pStyle w:val="Prrafodelista"/>
              <w:jc w:val="both"/>
            </w:pPr>
            <w:r>
              <w:t>- Juego reducido (1-1 a 2-2).</w:t>
            </w:r>
          </w:p>
          <w:p w:rsidR="00CC43F3" w:rsidRDefault="00CC43F3" w:rsidP="00CC43F3">
            <w:pPr>
              <w:pStyle w:val="Prrafodelista"/>
              <w:jc w:val="both"/>
            </w:pPr>
            <w:r>
              <w:t>- Juego ampliado (3-3 a 4-4).</w:t>
            </w:r>
          </w:p>
          <w:p w:rsidR="00CC43F3" w:rsidRPr="00CF1ED6" w:rsidRDefault="00CC43F3" w:rsidP="00CC43F3">
            <w:pPr>
              <w:pStyle w:val="Prrafodelista"/>
              <w:jc w:val="both"/>
            </w:pPr>
          </w:p>
        </w:tc>
        <w:tc>
          <w:tcPr>
            <w:tcW w:w="4201" w:type="dxa"/>
            <w:vAlign w:val="center"/>
          </w:tcPr>
          <w:p w:rsidR="00CC43F3" w:rsidRDefault="00CC43F3" w:rsidP="00CC43F3">
            <w:pPr>
              <w:pStyle w:val="Prrafodelista"/>
              <w:jc w:val="both"/>
            </w:pPr>
            <w:r w:rsidRPr="00531B94">
              <w:rPr>
                <w:b/>
              </w:rPr>
              <w:t>1.</w:t>
            </w:r>
            <w:r>
              <w:t xml:space="preserve"> Resolver situaciones motrices indiv</w:t>
            </w:r>
            <w:r>
              <w:t>i</w:t>
            </w:r>
            <w:r>
              <w:t>duales aplicando los fundamentos técn</w:t>
            </w:r>
            <w:r>
              <w:t>i</w:t>
            </w:r>
            <w:r>
              <w:t>cos en condiciones reales de juego.</w:t>
            </w:r>
          </w:p>
          <w:p w:rsidR="00CC43F3" w:rsidRDefault="00CC43F3" w:rsidP="00CC43F3">
            <w:pPr>
              <w:pStyle w:val="Prrafodelista"/>
              <w:jc w:val="both"/>
            </w:pPr>
          </w:p>
          <w:p w:rsidR="00CC43F3" w:rsidRDefault="00CC43F3" w:rsidP="00CC43F3">
            <w:pPr>
              <w:pStyle w:val="Prrafodelista"/>
              <w:jc w:val="both"/>
            </w:pPr>
            <w:r w:rsidRPr="00D65B66">
              <w:rPr>
                <w:b/>
              </w:rPr>
              <w:t>2.</w:t>
            </w:r>
            <w:r>
              <w:t xml:space="preserve"> Desarrollar actividades propias de c</w:t>
            </w:r>
            <w:r>
              <w:t>a</w:t>
            </w:r>
            <w:r>
              <w:t>da una de las fases de la sesión de act</w:t>
            </w:r>
            <w:r>
              <w:t>i</w:t>
            </w:r>
            <w:r>
              <w:t>vidad física, calentamiento, parte central y vuelta a la calma.</w:t>
            </w:r>
          </w:p>
          <w:p w:rsidR="00CC43F3" w:rsidRDefault="00CC43F3" w:rsidP="00CC43F3">
            <w:pPr>
              <w:pStyle w:val="Prrafodelista"/>
              <w:jc w:val="both"/>
            </w:pPr>
          </w:p>
          <w:p w:rsidR="00CC43F3" w:rsidRPr="00CF1ED6" w:rsidRDefault="00CC43F3" w:rsidP="00CC43F3">
            <w:pPr>
              <w:pStyle w:val="Prrafodelista"/>
              <w:jc w:val="both"/>
            </w:pPr>
            <w:r w:rsidRPr="00DE2B84">
              <w:rPr>
                <w:b/>
              </w:rPr>
              <w:t>3.</w:t>
            </w:r>
            <w:r>
              <w:t xml:space="preserve"> Reconocer las posibilidades de las p</w:t>
            </w:r>
            <w:r>
              <w:t>a</w:t>
            </w:r>
            <w:r>
              <w:t>las como medio de inclusión social, f</w:t>
            </w:r>
            <w:r>
              <w:t>a</w:t>
            </w:r>
            <w:r>
              <w:t>cilitando la eliminación de obstáculos a la participación de otras personas, ind</w:t>
            </w:r>
            <w:r>
              <w:t>e</w:t>
            </w:r>
            <w:r>
              <w:t>pendientemente de sus características, colaborando con los demás y aceptando sus aportaciones.</w:t>
            </w:r>
          </w:p>
        </w:tc>
        <w:tc>
          <w:tcPr>
            <w:tcW w:w="4344" w:type="dxa"/>
            <w:vAlign w:val="center"/>
          </w:tcPr>
          <w:p w:rsidR="00CC43F3" w:rsidRDefault="00CC43F3" w:rsidP="00CC43F3">
            <w:pPr>
              <w:pStyle w:val="Prrafodelista"/>
              <w:jc w:val="both"/>
            </w:pPr>
            <w:r w:rsidRPr="00531B94">
              <w:rPr>
                <w:b/>
              </w:rPr>
              <w:t>1.1.</w:t>
            </w:r>
            <w:r>
              <w:t xml:space="preserve"> Aplica los elementos técnicos, resp</w:t>
            </w:r>
            <w:r>
              <w:t>e</w:t>
            </w:r>
            <w:r>
              <w:t>tando las reglas y normas establecidas. Es capaz de sacar, golpear, rematar por e</w:t>
            </w:r>
            <w:r>
              <w:t>n</w:t>
            </w:r>
            <w:r>
              <w:t>cima de la red y pasar a un</w:t>
            </w:r>
            <w:r w:rsidR="00497C05">
              <w:t xml:space="preserve"> compañero de manera fluida.</w:t>
            </w:r>
          </w:p>
          <w:p w:rsidR="00CC43F3" w:rsidRDefault="00CC43F3" w:rsidP="00CC43F3">
            <w:pPr>
              <w:pStyle w:val="Prrafodelista"/>
              <w:jc w:val="both"/>
            </w:pPr>
            <w:r w:rsidRPr="00531B94">
              <w:rPr>
                <w:b/>
              </w:rPr>
              <w:t>1.2.</w:t>
            </w:r>
            <w:r>
              <w:t xml:space="preserve"> Autoevalúa su ejecución con respecto al </w:t>
            </w:r>
            <w:r w:rsidR="00497C05">
              <w:t>modelo técnico planteado.</w:t>
            </w:r>
          </w:p>
          <w:p w:rsidR="00CC43F3" w:rsidRDefault="00CC43F3" w:rsidP="00CC43F3">
            <w:pPr>
              <w:pStyle w:val="Prrafodelista"/>
              <w:jc w:val="both"/>
            </w:pPr>
            <w:r w:rsidRPr="00531B94">
              <w:rPr>
                <w:b/>
              </w:rPr>
              <w:t>1.3.</w:t>
            </w:r>
            <w:r>
              <w:t xml:space="preserve"> Describe la forma de realizar los m</w:t>
            </w:r>
            <w:r>
              <w:t>o</w:t>
            </w:r>
            <w:r>
              <w:t>vimientos básicos implicados en el juego de las palas</w:t>
            </w:r>
            <w:r w:rsidR="00497C05">
              <w:t>e.</w:t>
            </w:r>
          </w:p>
          <w:p w:rsidR="00CC43F3" w:rsidRDefault="00CC43F3" w:rsidP="00CC43F3">
            <w:pPr>
              <w:pStyle w:val="Prrafodelista"/>
              <w:jc w:val="both"/>
            </w:pPr>
            <w:r w:rsidRPr="00531B94">
              <w:rPr>
                <w:b/>
              </w:rPr>
              <w:t>1.4.</w:t>
            </w:r>
            <w:r>
              <w:t xml:space="preserve"> Mejora su nivel en la ejecución de las acciones técnicas respecto a su nivel de partida, mostrando actitudes de esfuerzo, </w:t>
            </w:r>
            <w:proofErr w:type="spellStart"/>
            <w:r>
              <w:t>auto</w:t>
            </w:r>
            <w:r w:rsidR="00497C05">
              <w:t>exigencia</w:t>
            </w:r>
            <w:proofErr w:type="spellEnd"/>
            <w:r w:rsidR="00497C05">
              <w:t xml:space="preserve"> y superación.</w:t>
            </w:r>
          </w:p>
          <w:p w:rsidR="00CC43F3" w:rsidRDefault="00CC43F3" w:rsidP="00CC43F3">
            <w:pPr>
              <w:pStyle w:val="Prrafodelista"/>
              <w:jc w:val="both"/>
            </w:pPr>
            <w:r w:rsidRPr="00531B94">
              <w:rPr>
                <w:b/>
              </w:rPr>
              <w:t>1.5.</w:t>
            </w:r>
            <w:r>
              <w:t xml:space="preserve"> Adapta los fundamentos técnicos y tácticos para obtener ventaja en la práctica frente al adversario </w:t>
            </w:r>
            <w:r w:rsidRPr="003D660C">
              <w:t>y con la colaboración de los compañeros</w:t>
            </w:r>
            <w:r w:rsidR="00497C05">
              <w:t>.</w:t>
            </w:r>
          </w:p>
          <w:p w:rsidR="00CC43F3" w:rsidRDefault="00CC43F3" w:rsidP="00CC43F3">
            <w:pPr>
              <w:pStyle w:val="Prrafodelista"/>
              <w:jc w:val="both"/>
            </w:pPr>
            <w:r w:rsidRPr="00531B94">
              <w:rPr>
                <w:b/>
              </w:rPr>
              <w:t>1.6.</w:t>
            </w:r>
            <w:r>
              <w:t xml:space="preserve"> Describe y practica de manera aut</w:t>
            </w:r>
            <w:r>
              <w:t>ó</w:t>
            </w:r>
            <w:r>
              <w:t xml:space="preserve">noma aspectos de organización de ataque y de defensa en </w:t>
            </w:r>
            <w:r w:rsidR="00497C05">
              <w:t>situación real de juego.</w:t>
            </w:r>
          </w:p>
          <w:p w:rsidR="00CC43F3" w:rsidRDefault="00CC43F3" w:rsidP="00CC43F3">
            <w:pPr>
              <w:pStyle w:val="Prrafodelista"/>
              <w:jc w:val="both"/>
            </w:pPr>
          </w:p>
          <w:p w:rsidR="00CC43F3" w:rsidRDefault="00CC43F3" w:rsidP="00CC43F3">
            <w:pPr>
              <w:pStyle w:val="Prrafodelista"/>
              <w:jc w:val="both"/>
            </w:pPr>
            <w:r>
              <w:rPr>
                <w:b/>
              </w:rPr>
              <w:t>2</w:t>
            </w:r>
            <w:r w:rsidRPr="00531B94">
              <w:rPr>
                <w:b/>
              </w:rPr>
              <w:t>.</w:t>
            </w:r>
            <w:r>
              <w:rPr>
                <w:b/>
              </w:rPr>
              <w:t>1</w:t>
            </w:r>
            <w:r w:rsidRPr="00531B94">
              <w:rPr>
                <w:b/>
              </w:rPr>
              <w:t>.</w:t>
            </w:r>
            <w:r>
              <w:t xml:space="preserve"> Relaciona la estructura de una sesión de actividad física con la intensidad </w:t>
            </w:r>
            <w:r w:rsidR="00497C05">
              <w:t>de los esfuerzos realizados.</w:t>
            </w:r>
          </w:p>
          <w:p w:rsidR="00CC43F3" w:rsidRDefault="00CC43F3" w:rsidP="00CC43F3">
            <w:pPr>
              <w:pStyle w:val="Prrafodelista"/>
              <w:jc w:val="both"/>
            </w:pPr>
            <w:r>
              <w:rPr>
                <w:b/>
              </w:rPr>
              <w:t>2</w:t>
            </w:r>
            <w:r w:rsidRPr="00531B94">
              <w:rPr>
                <w:b/>
              </w:rPr>
              <w:t>.</w:t>
            </w:r>
            <w:r>
              <w:rPr>
                <w:b/>
              </w:rPr>
              <w:t>2</w:t>
            </w:r>
            <w:r w:rsidRPr="00531B94">
              <w:rPr>
                <w:b/>
              </w:rPr>
              <w:t>.</w:t>
            </w:r>
            <w:r>
              <w:t xml:space="preserve"> Prepara y realiza el calentamiento y la vuelta a la calma d</w:t>
            </w:r>
            <w:r w:rsidR="00497C05">
              <w:t>e forma autónoma y habitual.</w:t>
            </w:r>
          </w:p>
          <w:p w:rsidR="00CC43F3" w:rsidRDefault="00CC43F3" w:rsidP="00CC43F3">
            <w:pPr>
              <w:pStyle w:val="Prrafodelista"/>
              <w:jc w:val="both"/>
            </w:pPr>
          </w:p>
          <w:p w:rsidR="00CC43F3" w:rsidRDefault="00CC43F3" w:rsidP="00CC43F3">
            <w:pPr>
              <w:pStyle w:val="Prrafodelista"/>
              <w:jc w:val="both"/>
            </w:pPr>
            <w:r>
              <w:rPr>
                <w:b/>
              </w:rPr>
              <w:t>3</w:t>
            </w:r>
            <w:r w:rsidRPr="00D65B66">
              <w:rPr>
                <w:b/>
              </w:rPr>
              <w:t>.1.</w:t>
            </w:r>
            <w:r>
              <w:t xml:space="preserve"> Muestr</w:t>
            </w:r>
            <w:r w:rsidR="00497C05">
              <w:t xml:space="preserve">a tolerancia y deportividad. </w:t>
            </w:r>
          </w:p>
          <w:p w:rsidR="00CC43F3" w:rsidRPr="00CF1ED6" w:rsidRDefault="00CC43F3" w:rsidP="00CC43F3">
            <w:pPr>
              <w:pStyle w:val="Prrafodelista"/>
              <w:jc w:val="both"/>
            </w:pPr>
            <w:r>
              <w:rPr>
                <w:b/>
              </w:rPr>
              <w:t>3</w:t>
            </w:r>
            <w:r w:rsidRPr="00D65B66">
              <w:rPr>
                <w:b/>
              </w:rPr>
              <w:t>.2.</w:t>
            </w:r>
            <w:r>
              <w:t xml:space="preserve"> Colabora en las actividades grupales respetando las actividades de los demás y las normas establecidas.</w:t>
            </w:r>
          </w:p>
        </w:tc>
      </w:tr>
    </w:tbl>
    <w:p w:rsidR="00401C0B" w:rsidRDefault="00401C0B" w:rsidP="00CC43F3">
      <w:pPr>
        <w:jc w:val="both"/>
      </w:pPr>
    </w:p>
    <w:p w:rsidR="003D660C" w:rsidRDefault="003D660C" w:rsidP="00CC43F3">
      <w:pPr>
        <w:jc w:val="both"/>
        <w:sectPr w:rsidR="003D660C" w:rsidSect="00450146">
          <w:pgSz w:w="16840" w:h="11907" w:orient="landscape" w:code="9"/>
          <w:pgMar w:top="567" w:right="1134" w:bottom="567" w:left="1134" w:header="510" w:footer="510" w:gutter="0"/>
          <w:cols w:space="720"/>
          <w:titlePg/>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567"/>
        <w:gridCol w:w="5386"/>
      </w:tblGrid>
      <w:tr w:rsidR="003D660C" w:rsidRPr="00F56ECF" w:rsidTr="00D329B1">
        <w:tc>
          <w:tcPr>
            <w:tcW w:w="6062" w:type="dxa"/>
            <w:tcBorders>
              <w:right w:val="single" w:sz="4" w:space="0" w:color="auto"/>
            </w:tcBorders>
            <w:vAlign w:val="center"/>
          </w:tcPr>
          <w:p w:rsidR="003D660C" w:rsidRPr="00F56ECF" w:rsidRDefault="003D660C" w:rsidP="00CC43F3">
            <w:pPr>
              <w:pStyle w:val="Ttulo2"/>
              <w:jc w:val="both"/>
            </w:pPr>
            <w:bookmarkStart w:id="14" w:name="_Toc180759523"/>
            <w:r w:rsidRPr="00F56ECF">
              <w:lastRenderedPageBreak/>
              <w:t xml:space="preserve">BLOQUE </w:t>
            </w:r>
            <w:r>
              <w:t>5</w:t>
            </w:r>
            <w:r w:rsidRPr="00F56ECF">
              <w:t xml:space="preserve">: </w:t>
            </w:r>
            <w:r w:rsidR="000F404F">
              <w:t>BEISBOL</w:t>
            </w:r>
            <w:bookmarkEnd w:id="14"/>
          </w:p>
        </w:tc>
        <w:tc>
          <w:tcPr>
            <w:tcW w:w="567" w:type="dxa"/>
            <w:tcBorders>
              <w:top w:val="nil"/>
              <w:left w:val="single" w:sz="4" w:space="0" w:color="auto"/>
              <w:bottom w:val="nil"/>
              <w:right w:val="single" w:sz="4" w:space="0" w:color="auto"/>
            </w:tcBorders>
          </w:tcPr>
          <w:p w:rsidR="003D660C" w:rsidRPr="00F56ECF" w:rsidRDefault="003D660C" w:rsidP="00CC43F3">
            <w:pPr>
              <w:jc w:val="both"/>
              <w:rPr>
                <w:b/>
                <w:sz w:val="22"/>
                <w:szCs w:val="22"/>
              </w:rPr>
            </w:pPr>
          </w:p>
        </w:tc>
        <w:tc>
          <w:tcPr>
            <w:tcW w:w="5386" w:type="dxa"/>
            <w:tcBorders>
              <w:left w:val="single" w:sz="4" w:space="0" w:color="auto"/>
            </w:tcBorders>
            <w:vAlign w:val="bottom"/>
          </w:tcPr>
          <w:p w:rsidR="003D660C" w:rsidRPr="00F56ECF" w:rsidRDefault="003D660C" w:rsidP="00CC43F3">
            <w:pPr>
              <w:jc w:val="both"/>
              <w:rPr>
                <w:b/>
                <w:sz w:val="22"/>
                <w:szCs w:val="22"/>
              </w:rPr>
            </w:pPr>
            <w:r w:rsidRPr="00F56ECF">
              <w:rPr>
                <w:b/>
                <w:sz w:val="22"/>
                <w:szCs w:val="22"/>
              </w:rPr>
              <w:t xml:space="preserve">TEMPORALIZACIÓN: </w:t>
            </w:r>
            <w:r w:rsidR="00AD0950">
              <w:rPr>
                <w:b/>
                <w:sz w:val="22"/>
                <w:szCs w:val="22"/>
              </w:rPr>
              <w:t>ABRIL</w:t>
            </w:r>
            <w:r>
              <w:rPr>
                <w:b/>
                <w:sz w:val="22"/>
                <w:szCs w:val="22"/>
              </w:rPr>
              <w:t>-</w:t>
            </w:r>
            <w:r w:rsidR="00AD0950">
              <w:rPr>
                <w:b/>
                <w:sz w:val="22"/>
                <w:szCs w:val="22"/>
              </w:rPr>
              <w:t>JUNIO</w:t>
            </w:r>
          </w:p>
        </w:tc>
      </w:tr>
    </w:tbl>
    <w:p w:rsidR="003D660C" w:rsidRPr="00CF1ED6" w:rsidRDefault="003D660C" w:rsidP="00CC43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4"/>
        <w:gridCol w:w="4201"/>
        <w:gridCol w:w="4344"/>
      </w:tblGrid>
      <w:tr w:rsidR="00CC43F3" w:rsidRPr="00F56ECF" w:rsidTr="00D329B1">
        <w:tc>
          <w:tcPr>
            <w:tcW w:w="3334" w:type="dxa"/>
            <w:vAlign w:val="bottom"/>
          </w:tcPr>
          <w:p w:rsidR="00CC43F3" w:rsidRPr="00F56ECF" w:rsidRDefault="00CC43F3" w:rsidP="00CC43F3">
            <w:pPr>
              <w:jc w:val="both"/>
              <w:rPr>
                <w:b/>
                <w:sz w:val="18"/>
                <w:szCs w:val="18"/>
              </w:rPr>
            </w:pPr>
            <w:r w:rsidRPr="00F56ECF">
              <w:rPr>
                <w:b/>
                <w:sz w:val="18"/>
                <w:szCs w:val="18"/>
              </w:rPr>
              <w:t>CONTENIDOS</w:t>
            </w:r>
          </w:p>
        </w:tc>
        <w:tc>
          <w:tcPr>
            <w:tcW w:w="4201" w:type="dxa"/>
            <w:vAlign w:val="bottom"/>
          </w:tcPr>
          <w:p w:rsidR="00CC43F3" w:rsidRPr="00F56ECF" w:rsidRDefault="00CC43F3" w:rsidP="00CC43F3">
            <w:pPr>
              <w:jc w:val="both"/>
              <w:rPr>
                <w:b/>
                <w:sz w:val="18"/>
                <w:szCs w:val="18"/>
              </w:rPr>
            </w:pPr>
            <w:r w:rsidRPr="00F56ECF">
              <w:rPr>
                <w:b/>
                <w:sz w:val="18"/>
                <w:szCs w:val="18"/>
              </w:rPr>
              <w:t>CRITERIOS DE EVALUACIÓN</w:t>
            </w:r>
          </w:p>
        </w:tc>
        <w:tc>
          <w:tcPr>
            <w:tcW w:w="4344" w:type="dxa"/>
            <w:vAlign w:val="bottom"/>
          </w:tcPr>
          <w:p w:rsidR="00CC43F3" w:rsidRPr="00F56ECF" w:rsidRDefault="00CC43F3" w:rsidP="00CC43F3">
            <w:pPr>
              <w:jc w:val="both"/>
              <w:rPr>
                <w:b/>
                <w:sz w:val="18"/>
                <w:szCs w:val="18"/>
              </w:rPr>
            </w:pPr>
            <w:r w:rsidRPr="00F56ECF">
              <w:rPr>
                <w:b/>
                <w:sz w:val="18"/>
                <w:szCs w:val="18"/>
              </w:rPr>
              <w:t xml:space="preserve">ESTÁNDARES DE </w:t>
            </w:r>
            <w:r w:rsidR="00497C05">
              <w:rPr>
                <w:b/>
                <w:sz w:val="18"/>
                <w:szCs w:val="18"/>
              </w:rPr>
              <w:t>APRENDIZAJE</w:t>
            </w:r>
          </w:p>
        </w:tc>
      </w:tr>
      <w:tr w:rsidR="00CC43F3" w:rsidRPr="00CF1ED6" w:rsidTr="00D329B1">
        <w:trPr>
          <w:trHeight w:val="8074"/>
        </w:trPr>
        <w:tc>
          <w:tcPr>
            <w:tcW w:w="3334" w:type="dxa"/>
            <w:vAlign w:val="center"/>
          </w:tcPr>
          <w:p w:rsidR="00CC43F3" w:rsidRDefault="00CC43F3" w:rsidP="00CC43F3">
            <w:pPr>
              <w:pStyle w:val="Prrafodelista"/>
              <w:jc w:val="both"/>
            </w:pPr>
            <w:r>
              <w:t>- Reglamento.</w:t>
            </w:r>
          </w:p>
          <w:p w:rsidR="00CC43F3" w:rsidRDefault="00CC43F3" w:rsidP="00CC43F3">
            <w:pPr>
              <w:pStyle w:val="Prrafodelista"/>
              <w:jc w:val="both"/>
            </w:pPr>
            <w:r>
              <w:t>- Desplazamientos.</w:t>
            </w:r>
          </w:p>
          <w:p w:rsidR="00CC43F3" w:rsidRDefault="00CC43F3" w:rsidP="00CC43F3">
            <w:pPr>
              <w:pStyle w:val="Prrafodelista"/>
              <w:jc w:val="both"/>
            </w:pPr>
            <w:r>
              <w:t>- Lanzamientos.</w:t>
            </w:r>
          </w:p>
          <w:p w:rsidR="00CC43F3" w:rsidRDefault="00CC43F3" w:rsidP="00CC43F3">
            <w:pPr>
              <w:pStyle w:val="Prrafodelista"/>
              <w:jc w:val="both"/>
            </w:pPr>
            <w:r>
              <w:t>- Recepciones.</w:t>
            </w:r>
          </w:p>
          <w:p w:rsidR="00CC43F3" w:rsidRDefault="00CC43F3" w:rsidP="00CC43F3">
            <w:pPr>
              <w:pStyle w:val="Prrafodelista"/>
              <w:jc w:val="both"/>
            </w:pPr>
            <w:r>
              <w:t>- Bateo.</w:t>
            </w:r>
          </w:p>
          <w:p w:rsidR="00CC43F3" w:rsidRDefault="00CC43F3" w:rsidP="00CC43F3">
            <w:pPr>
              <w:pStyle w:val="Prrafodelista"/>
              <w:jc w:val="both"/>
            </w:pPr>
            <w:r>
              <w:t>- Táctica básica.</w:t>
            </w:r>
          </w:p>
          <w:p w:rsidR="00CC43F3" w:rsidRDefault="00CC43F3" w:rsidP="00CC43F3">
            <w:pPr>
              <w:pStyle w:val="Prrafodelista"/>
              <w:jc w:val="both"/>
            </w:pPr>
            <w:r>
              <w:t>- Juego reducido (4-4 a 5-5).</w:t>
            </w:r>
          </w:p>
          <w:p w:rsidR="00CC43F3" w:rsidRDefault="00CC43F3" w:rsidP="00CC43F3">
            <w:pPr>
              <w:pStyle w:val="Prrafodelista"/>
              <w:jc w:val="both"/>
            </w:pPr>
            <w:r>
              <w:t>- Juego ampliado (6-6 a 9-9).</w:t>
            </w:r>
          </w:p>
          <w:p w:rsidR="00CC43F3" w:rsidRPr="00CF1ED6" w:rsidRDefault="00CC43F3" w:rsidP="00CC43F3">
            <w:pPr>
              <w:pStyle w:val="Prrafodelista"/>
              <w:jc w:val="both"/>
            </w:pPr>
          </w:p>
        </w:tc>
        <w:tc>
          <w:tcPr>
            <w:tcW w:w="4201" w:type="dxa"/>
            <w:vAlign w:val="center"/>
          </w:tcPr>
          <w:p w:rsidR="00CC43F3" w:rsidRDefault="00CC43F3" w:rsidP="00CC43F3">
            <w:pPr>
              <w:pStyle w:val="Prrafodelista"/>
              <w:jc w:val="both"/>
            </w:pPr>
            <w:r w:rsidRPr="00531B94">
              <w:rPr>
                <w:b/>
              </w:rPr>
              <w:t>1.</w:t>
            </w:r>
            <w:r>
              <w:t xml:space="preserve"> Resolver situaciones motrices indiv</w:t>
            </w:r>
            <w:r>
              <w:t>i</w:t>
            </w:r>
            <w:r>
              <w:t>duales aplicando los fundamentos técn</w:t>
            </w:r>
            <w:r>
              <w:t>i</w:t>
            </w:r>
            <w:r>
              <w:t>cos en condiciones reales de juego.</w:t>
            </w:r>
          </w:p>
          <w:p w:rsidR="00CC43F3" w:rsidRDefault="00CC43F3" w:rsidP="00CC43F3">
            <w:pPr>
              <w:pStyle w:val="Prrafodelista"/>
              <w:jc w:val="both"/>
            </w:pPr>
          </w:p>
          <w:p w:rsidR="00CC43F3" w:rsidRDefault="00CC43F3" w:rsidP="00CC43F3">
            <w:pPr>
              <w:pStyle w:val="Prrafodelista"/>
              <w:jc w:val="both"/>
            </w:pPr>
            <w:r w:rsidRPr="00D65B66">
              <w:rPr>
                <w:b/>
              </w:rPr>
              <w:t>2.</w:t>
            </w:r>
            <w:r>
              <w:t xml:space="preserve"> Desarrollar actividades propias de c</w:t>
            </w:r>
            <w:r>
              <w:t>a</w:t>
            </w:r>
            <w:r>
              <w:t>da una de las fases de la sesión de act</w:t>
            </w:r>
            <w:r>
              <w:t>i</w:t>
            </w:r>
            <w:r>
              <w:t>vidad física, calentamiento, parte central y vuelta a la calma.</w:t>
            </w:r>
          </w:p>
          <w:p w:rsidR="00CC43F3" w:rsidRDefault="00CC43F3" w:rsidP="00CC43F3">
            <w:pPr>
              <w:pStyle w:val="Prrafodelista"/>
              <w:jc w:val="both"/>
            </w:pPr>
          </w:p>
          <w:p w:rsidR="00CC43F3" w:rsidRPr="00CF1ED6" w:rsidRDefault="00CC43F3" w:rsidP="00CC43F3">
            <w:pPr>
              <w:pStyle w:val="Prrafodelista"/>
              <w:jc w:val="both"/>
            </w:pPr>
            <w:r w:rsidRPr="00DE2B84">
              <w:rPr>
                <w:b/>
              </w:rPr>
              <w:t>3.</w:t>
            </w:r>
            <w:r>
              <w:t xml:space="preserve"> Reconocer las posibilidades del bei</w:t>
            </w:r>
            <w:r>
              <w:t>s</w:t>
            </w:r>
            <w:r>
              <w:t>bol como medio de inclusión social, f</w:t>
            </w:r>
            <w:r>
              <w:t>a</w:t>
            </w:r>
            <w:r>
              <w:t>cilitando la eliminación de obstáculos a la participación de otras personas, ind</w:t>
            </w:r>
            <w:r>
              <w:t>e</w:t>
            </w:r>
            <w:r>
              <w:t>pendientemente de sus características, colaborando con los demás y aceptando sus aportaciones.</w:t>
            </w:r>
          </w:p>
        </w:tc>
        <w:tc>
          <w:tcPr>
            <w:tcW w:w="4344" w:type="dxa"/>
            <w:vAlign w:val="center"/>
          </w:tcPr>
          <w:p w:rsidR="00CC43F3" w:rsidRDefault="00CC43F3" w:rsidP="00CC43F3">
            <w:pPr>
              <w:pStyle w:val="Prrafodelista"/>
              <w:jc w:val="both"/>
            </w:pPr>
            <w:r w:rsidRPr="00531B94">
              <w:rPr>
                <w:b/>
              </w:rPr>
              <w:t>1.1.</w:t>
            </w:r>
            <w:r>
              <w:t xml:space="preserve"> Aplica los elementos técnicos, resp</w:t>
            </w:r>
            <w:r>
              <w:t>e</w:t>
            </w:r>
            <w:r>
              <w:t>tando las reglas y normas establecidas. Es capaz de batear la pelota, recogerla en el aire y pasar a un compañero de ma</w:t>
            </w:r>
            <w:r w:rsidR="00497C05">
              <w:t>nera fluida y con oposición.</w:t>
            </w:r>
          </w:p>
          <w:p w:rsidR="00CC43F3" w:rsidRDefault="00CC43F3" w:rsidP="00CC43F3">
            <w:pPr>
              <w:pStyle w:val="Prrafodelista"/>
              <w:jc w:val="both"/>
            </w:pPr>
            <w:r w:rsidRPr="00531B94">
              <w:rPr>
                <w:b/>
              </w:rPr>
              <w:t>1.2.</w:t>
            </w:r>
            <w:r>
              <w:t xml:space="preserve"> Autoevalúa su ejecución con respecto al modelo técnico planteado. </w:t>
            </w:r>
          </w:p>
          <w:p w:rsidR="00CC43F3" w:rsidRDefault="00CC43F3" w:rsidP="00CC43F3">
            <w:pPr>
              <w:pStyle w:val="Prrafodelista"/>
              <w:jc w:val="both"/>
            </w:pPr>
            <w:r w:rsidRPr="00531B94">
              <w:rPr>
                <w:b/>
              </w:rPr>
              <w:t>1.3.</w:t>
            </w:r>
            <w:r>
              <w:t xml:space="preserve"> Describe la forma de realizar los m</w:t>
            </w:r>
            <w:r>
              <w:t>o</w:t>
            </w:r>
            <w:r>
              <w:t>vimientos básicos implicados en el bei</w:t>
            </w:r>
            <w:r>
              <w:t>s</w:t>
            </w:r>
            <w:r w:rsidR="00497C05">
              <w:t>bol.</w:t>
            </w:r>
          </w:p>
          <w:p w:rsidR="00CC43F3" w:rsidRDefault="00CC43F3" w:rsidP="00CC43F3">
            <w:pPr>
              <w:pStyle w:val="Prrafodelista"/>
              <w:jc w:val="both"/>
            </w:pPr>
            <w:r w:rsidRPr="00531B94">
              <w:rPr>
                <w:b/>
              </w:rPr>
              <w:t>1.4.</w:t>
            </w:r>
            <w:r>
              <w:t xml:space="preserve"> Mejora su nivel en la ejecución de las acciones técnicas respecto a su nivel de partida, mostrando actitudes de esfuerzo, </w:t>
            </w:r>
            <w:proofErr w:type="spellStart"/>
            <w:r>
              <w:t>auto</w:t>
            </w:r>
            <w:r w:rsidR="00497C05">
              <w:t>exigencia</w:t>
            </w:r>
            <w:proofErr w:type="spellEnd"/>
            <w:r w:rsidR="00497C05">
              <w:t xml:space="preserve"> y superación.</w:t>
            </w:r>
          </w:p>
          <w:p w:rsidR="00CC43F3" w:rsidRDefault="00CC43F3" w:rsidP="00CC43F3">
            <w:pPr>
              <w:pStyle w:val="Prrafodelista"/>
              <w:jc w:val="both"/>
            </w:pPr>
            <w:r w:rsidRPr="00531B94">
              <w:rPr>
                <w:b/>
              </w:rPr>
              <w:t>1.5.</w:t>
            </w:r>
            <w:r>
              <w:t xml:space="preserve"> Adapta los fundamentos técnicos y tácticos para obtener ventaja en la práctica frente al adversario </w:t>
            </w:r>
            <w:r w:rsidRPr="003D660C">
              <w:t>y con la colaboración de los compañeros</w:t>
            </w:r>
            <w:r w:rsidR="00497C05">
              <w:t>.</w:t>
            </w:r>
          </w:p>
          <w:p w:rsidR="00CC43F3" w:rsidRDefault="00CC43F3" w:rsidP="00CC43F3">
            <w:pPr>
              <w:pStyle w:val="Prrafodelista"/>
              <w:jc w:val="both"/>
            </w:pPr>
            <w:r w:rsidRPr="00531B94">
              <w:rPr>
                <w:b/>
              </w:rPr>
              <w:t>1.6.</w:t>
            </w:r>
            <w:r>
              <w:t xml:space="preserve"> Describe y practica de manera aut</w:t>
            </w:r>
            <w:r>
              <w:t>ó</w:t>
            </w:r>
            <w:r>
              <w:t xml:space="preserve">noma aspectos de organización de ataque y de defensa en </w:t>
            </w:r>
            <w:r w:rsidR="00497C05">
              <w:t>situación real de juego.</w:t>
            </w:r>
          </w:p>
          <w:p w:rsidR="00CC43F3" w:rsidRDefault="00CC43F3" w:rsidP="00CC43F3">
            <w:pPr>
              <w:pStyle w:val="Prrafodelista"/>
              <w:jc w:val="both"/>
            </w:pPr>
          </w:p>
          <w:p w:rsidR="00CC43F3" w:rsidRDefault="00CC43F3" w:rsidP="00CC43F3">
            <w:pPr>
              <w:pStyle w:val="Prrafodelista"/>
              <w:jc w:val="both"/>
            </w:pPr>
            <w:r>
              <w:rPr>
                <w:b/>
              </w:rPr>
              <w:t>2</w:t>
            </w:r>
            <w:r w:rsidRPr="00531B94">
              <w:rPr>
                <w:b/>
              </w:rPr>
              <w:t>.</w:t>
            </w:r>
            <w:r>
              <w:rPr>
                <w:b/>
              </w:rPr>
              <w:t>1</w:t>
            </w:r>
            <w:r w:rsidRPr="00531B94">
              <w:rPr>
                <w:b/>
              </w:rPr>
              <w:t>.</w:t>
            </w:r>
            <w:r>
              <w:t xml:space="preserve"> Relaciona la estructura de una sesión de actividad física con la intensidad de l</w:t>
            </w:r>
            <w:r w:rsidR="00497C05">
              <w:t xml:space="preserve">os esfuerzos realizados. </w:t>
            </w:r>
          </w:p>
          <w:p w:rsidR="00CC43F3" w:rsidRDefault="00CC43F3" w:rsidP="00CC43F3">
            <w:pPr>
              <w:pStyle w:val="Prrafodelista"/>
              <w:jc w:val="both"/>
            </w:pPr>
            <w:r>
              <w:rPr>
                <w:b/>
              </w:rPr>
              <w:t>2</w:t>
            </w:r>
            <w:r w:rsidRPr="00531B94">
              <w:rPr>
                <w:b/>
              </w:rPr>
              <w:t>.</w:t>
            </w:r>
            <w:r>
              <w:rPr>
                <w:b/>
              </w:rPr>
              <w:t>2</w:t>
            </w:r>
            <w:r w:rsidRPr="00531B94">
              <w:rPr>
                <w:b/>
              </w:rPr>
              <w:t>.</w:t>
            </w:r>
            <w:r>
              <w:t xml:space="preserve"> Prepara y realiza el calentamiento y la vuelta a la calma d</w:t>
            </w:r>
            <w:r w:rsidR="00497C05">
              <w:t>e forma autónoma y habitual.</w:t>
            </w:r>
          </w:p>
          <w:p w:rsidR="00CC43F3" w:rsidRDefault="00CC43F3" w:rsidP="00CC43F3">
            <w:pPr>
              <w:pStyle w:val="Prrafodelista"/>
              <w:jc w:val="both"/>
            </w:pPr>
          </w:p>
          <w:p w:rsidR="00CC43F3" w:rsidRDefault="00CC43F3" w:rsidP="00CC43F3">
            <w:pPr>
              <w:pStyle w:val="Prrafodelista"/>
              <w:jc w:val="both"/>
            </w:pPr>
            <w:r>
              <w:rPr>
                <w:b/>
              </w:rPr>
              <w:t>3</w:t>
            </w:r>
            <w:r w:rsidRPr="00D65B66">
              <w:rPr>
                <w:b/>
              </w:rPr>
              <w:t>.1.</w:t>
            </w:r>
            <w:r>
              <w:t xml:space="preserve"> Muestr</w:t>
            </w:r>
            <w:r w:rsidR="00497C05">
              <w:t xml:space="preserve">a tolerancia y deportividad. </w:t>
            </w:r>
          </w:p>
          <w:p w:rsidR="00CC43F3" w:rsidRPr="00CF1ED6" w:rsidRDefault="00CC43F3" w:rsidP="00CC43F3">
            <w:pPr>
              <w:pStyle w:val="Prrafodelista"/>
              <w:jc w:val="both"/>
            </w:pPr>
            <w:r>
              <w:rPr>
                <w:b/>
              </w:rPr>
              <w:t>3</w:t>
            </w:r>
            <w:r w:rsidRPr="00D65B66">
              <w:rPr>
                <w:b/>
              </w:rPr>
              <w:t>.2.</w:t>
            </w:r>
            <w:r>
              <w:t xml:space="preserve"> Colabora en las actividades grupales respetando las actividades de los demás y las normas establecidas. </w:t>
            </w:r>
          </w:p>
        </w:tc>
      </w:tr>
    </w:tbl>
    <w:p w:rsidR="000557CC" w:rsidRDefault="00251AE7" w:rsidP="000557CC">
      <w:r>
        <w:br w:type="page"/>
      </w:r>
    </w:p>
    <w:p w:rsidR="000F404F" w:rsidRPr="00CF1ED6" w:rsidRDefault="000F404F" w:rsidP="000557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567"/>
        <w:gridCol w:w="5386"/>
      </w:tblGrid>
      <w:tr w:rsidR="00AD0950" w:rsidRPr="00F56ECF" w:rsidTr="00E537B4">
        <w:tc>
          <w:tcPr>
            <w:tcW w:w="6062" w:type="dxa"/>
            <w:tcBorders>
              <w:right w:val="single" w:sz="4" w:space="0" w:color="auto"/>
            </w:tcBorders>
            <w:vAlign w:val="center"/>
          </w:tcPr>
          <w:p w:rsidR="00AD0950" w:rsidRPr="00AD0950" w:rsidRDefault="00AD0950" w:rsidP="00AD0950">
            <w:pPr>
              <w:pStyle w:val="Ttulo2"/>
            </w:pPr>
            <w:bookmarkStart w:id="15" w:name="_Toc180759524"/>
            <w:r w:rsidRPr="00AD0950">
              <w:t xml:space="preserve">BLOQUE </w:t>
            </w:r>
            <w:r>
              <w:t>6</w:t>
            </w:r>
            <w:r w:rsidRPr="00AD0950">
              <w:t xml:space="preserve">: </w:t>
            </w:r>
            <w:r>
              <w:t>MINIGOLF</w:t>
            </w:r>
            <w:bookmarkEnd w:id="15"/>
          </w:p>
        </w:tc>
        <w:tc>
          <w:tcPr>
            <w:tcW w:w="567" w:type="dxa"/>
            <w:tcBorders>
              <w:top w:val="nil"/>
              <w:left w:val="single" w:sz="4" w:space="0" w:color="auto"/>
              <w:bottom w:val="nil"/>
              <w:right w:val="single" w:sz="4" w:space="0" w:color="auto"/>
            </w:tcBorders>
          </w:tcPr>
          <w:p w:rsidR="00AD0950" w:rsidRPr="00F56ECF" w:rsidRDefault="00AD0950" w:rsidP="00E537B4">
            <w:pPr>
              <w:jc w:val="center"/>
              <w:rPr>
                <w:b/>
                <w:sz w:val="22"/>
                <w:szCs w:val="22"/>
              </w:rPr>
            </w:pPr>
          </w:p>
        </w:tc>
        <w:tc>
          <w:tcPr>
            <w:tcW w:w="5386" w:type="dxa"/>
            <w:tcBorders>
              <w:left w:val="single" w:sz="4" w:space="0" w:color="auto"/>
            </w:tcBorders>
            <w:vAlign w:val="bottom"/>
          </w:tcPr>
          <w:p w:rsidR="00AD0950" w:rsidRPr="00F56ECF" w:rsidRDefault="00AD0950" w:rsidP="00E537B4">
            <w:pPr>
              <w:rPr>
                <w:b/>
                <w:sz w:val="22"/>
                <w:szCs w:val="22"/>
              </w:rPr>
            </w:pPr>
            <w:r w:rsidRPr="00F56ECF">
              <w:rPr>
                <w:b/>
                <w:sz w:val="22"/>
                <w:szCs w:val="22"/>
              </w:rPr>
              <w:t xml:space="preserve">TEMPORALIZACIÓN: </w:t>
            </w:r>
            <w:r>
              <w:rPr>
                <w:b/>
                <w:sz w:val="22"/>
                <w:szCs w:val="22"/>
              </w:rPr>
              <w:t>ABRIL-JUNIO</w:t>
            </w:r>
          </w:p>
        </w:tc>
      </w:tr>
    </w:tbl>
    <w:p w:rsidR="00AD0950" w:rsidRPr="00CF1ED6" w:rsidRDefault="00AD0950" w:rsidP="00AD0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4"/>
        <w:gridCol w:w="4201"/>
        <w:gridCol w:w="4344"/>
      </w:tblGrid>
      <w:tr w:rsidR="00CC43F3" w:rsidRPr="00F56ECF" w:rsidTr="00E537B4">
        <w:tc>
          <w:tcPr>
            <w:tcW w:w="3334" w:type="dxa"/>
            <w:vAlign w:val="bottom"/>
          </w:tcPr>
          <w:p w:rsidR="00CC43F3" w:rsidRPr="00F56ECF" w:rsidRDefault="00CC43F3" w:rsidP="00E537B4">
            <w:pPr>
              <w:jc w:val="center"/>
              <w:rPr>
                <w:b/>
                <w:sz w:val="18"/>
                <w:szCs w:val="18"/>
              </w:rPr>
            </w:pPr>
            <w:r w:rsidRPr="00F56ECF">
              <w:rPr>
                <w:b/>
                <w:sz w:val="18"/>
                <w:szCs w:val="18"/>
              </w:rPr>
              <w:t>CONTENIDOS</w:t>
            </w:r>
          </w:p>
        </w:tc>
        <w:tc>
          <w:tcPr>
            <w:tcW w:w="4201" w:type="dxa"/>
            <w:vAlign w:val="bottom"/>
          </w:tcPr>
          <w:p w:rsidR="00CC43F3" w:rsidRPr="00F56ECF" w:rsidRDefault="00CC43F3" w:rsidP="00E537B4">
            <w:pPr>
              <w:jc w:val="center"/>
              <w:rPr>
                <w:b/>
                <w:sz w:val="18"/>
                <w:szCs w:val="18"/>
              </w:rPr>
            </w:pPr>
            <w:r w:rsidRPr="00F56ECF">
              <w:rPr>
                <w:b/>
                <w:sz w:val="18"/>
                <w:szCs w:val="18"/>
              </w:rPr>
              <w:t>CRITERIOS DE EVALUACIÓN</w:t>
            </w:r>
          </w:p>
        </w:tc>
        <w:tc>
          <w:tcPr>
            <w:tcW w:w="4344" w:type="dxa"/>
            <w:vAlign w:val="bottom"/>
          </w:tcPr>
          <w:p w:rsidR="00CC43F3" w:rsidRPr="00F56ECF" w:rsidRDefault="00CC43F3" w:rsidP="00E537B4">
            <w:pPr>
              <w:jc w:val="center"/>
              <w:rPr>
                <w:b/>
                <w:sz w:val="18"/>
                <w:szCs w:val="18"/>
              </w:rPr>
            </w:pPr>
            <w:r w:rsidRPr="00F56ECF">
              <w:rPr>
                <w:b/>
                <w:sz w:val="18"/>
                <w:szCs w:val="18"/>
              </w:rPr>
              <w:t xml:space="preserve">ESTÁNDARES DE </w:t>
            </w:r>
            <w:r w:rsidR="00497C05">
              <w:rPr>
                <w:b/>
                <w:sz w:val="18"/>
                <w:szCs w:val="18"/>
              </w:rPr>
              <w:t>APRENDIZAJE</w:t>
            </w:r>
          </w:p>
        </w:tc>
      </w:tr>
      <w:tr w:rsidR="00CC43F3" w:rsidRPr="00CF1ED6" w:rsidTr="00E537B4">
        <w:trPr>
          <w:trHeight w:val="8074"/>
        </w:trPr>
        <w:tc>
          <w:tcPr>
            <w:tcW w:w="3334" w:type="dxa"/>
            <w:vAlign w:val="center"/>
          </w:tcPr>
          <w:p w:rsidR="00CC43F3" w:rsidRPr="00E537B4" w:rsidRDefault="00CC43F3" w:rsidP="00E537B4">
            <w:pPr>
              <w:pStyle w:val="Prrafodelista"/>
            </w:pPr>
            <w:r w:rsidRPr="00E537B4">
              <w:t>- Reglamento.</w:t>
            </w:r>
          </w:p>
          <w:p w:rsidR="00CC43F3" w:rsidRPr="00E537B4" w:rsidRDefault="00CC43F3" w:rsidP="00E537B4">
            <w:pPr>
              <w:pStyle w:val="Prrafodelista"/>
            </w:pPr>
            <w:r w:rsidRPr="00E537B4">
              <w:t>- Materiales</w:t>
            </w:r>
            <w:r>
              <w:t xml:space="preserve"> adaptados</w:t>
            </w:r>
            <w:r w:rsidRPr="00E537B4">
              <w:t>.</w:t>
            </w:r>
          </w:p>
          <w:p w:rsidR="00CC43F3" w:rsidRPr="00E537B4" w:rsidRDefault="00CC43F3" w:rsidP="00E537B4">
            <w:pPr>
              <w:pStyle w:val="Prrafodelista"/>
            </w:pPr>
            <w:r w:rsidRPr="00E537B4">
              <w:t>- Golpes.</w:t>
            </w:r>
          </w:p>
          <w:p w:rsidR="00CC43F3" w:rsidRPr="00E537B4" w:rsidRDefault="00CC43F3" w:rsidP="00E537B4">
            <w:pPr>
              <w:pStyle w:val="Prrafodelista"/>
            </w:pPr>
            <w:r w:rsidRPr="00E537B4">
              <w:t>- Recorridos</w:t>
            </w:r>
            <w:r>
              <w:t xml:space="preserve"> adaptados</w:t>
            </w:r>
            <w:r w:rsidRPr="00E537B4">
              <w:t>.</w:t>
            </w:r>
          </w:p>
          <w:p w:rsidR="00CC43F3" w:rsidRPr="00E537B4" w:rsidRDefault="00CC43F3" w:rsidP="00E537B4">
            <w:pPr>
              <w:pStyle w:val="Prrafodelista"/>
            </w:pPr>
            <w:r w:rsidRPr="00E537B4">
              <w:t>- Juego reducido (1-1 a 2-2).</w:t>
            </w:r>
          </w:p>
          <w:p w:rsidR="00CC43F3" w:rsidRPr="00E537B4" w:rsidRDefault="00CC43F3" w:rsidP="00E537B4">
            <w:pPr>
              <w:pStyle w:val="Prrafodelista"/>
            </w:pPr>
            <w:r w:rsidRPr="00E537B4">
              <w:t>- Juego ampliado (3-3 a 9-9).</w:t>
            </w:r>
          </w:p>
          <w:p w:rsidR="00CC43F3" w:rsidRPr="00E537B4" w:rsidRDefault="00CC43F3" w:rsidP="00E537B4">
            <w:pPr>
              <w:pStyle w:val="Prrafodelista"/>
            </w:pPr>
          </w:p>
        </w:tc>
        <w:tc>
          <w:tcPr>
            <w:tcW w:w="4201" w:type="dxa"/>
            <w:vAlign w:val="center"/>
          </w:tcPr>
          <w:p w:rsidR="00CC43F3" w:rsidRPr="00E537B4" w:rsidRDefault="00CC43F3" w:rsidP="00E537B4">
            <w:pPr>
              <w:pStyle w:val="Prrafodelista"/>
            </w:pPr>
            <w:r w:rsidRPr="00E537B4">
              <w:rPr>
                <w:b/>
              </w:rPr>
              <w:t>1.</w:t>
            </w:r>
            <w:r w:rsidRPr="00E537B4">
              <w:t xml:space="preserve"> Resolver situaciones motrices indiv</w:t>
            </w:r>
            <w:r w:rsidRPr="00E537B4">
              <w:t>i</w:t>
            </w:r>
            <w:r w:rsidRPr="00E537B4">
              <w:t>duales aplicando los fundamentos técn</w:t>
            </w:r>
            <w:r w:rsidRPr="00E537B4">
              <w:t>i</w:t>
            </w:r>
            <w:r w:rsidRPr="00E537B4">
              <w:t>cos en condiciones reales de juego.</w:t>
            </w:r>
          </w:p>
          <w:p w:rsidR="00CC43F3" w:rsidRPr="00E537B4" w:rsidRDefault="00CC43F3" w:rsidP="00E537B4">
            <w:pPr>
              <w:pStyle w:val="Prrafodelista"/>
            </w:pPr>
          </w:p>
          <w:p w:rsidR="00CC43F3" w:rsidRPr="00E537B4" w:rsidRDefault="00CC43F3" w:rsidP="00E537B4">
            <w:pPr>
              <w:pStyle w:val="Prrafodelista"/>
            </w:pPr>
            <w:r w:rsidRPr="00E537B4">
              <w:rPr>
                <w:b/>
              </w:rPr>
              <w:t>2.</w:t>
            </w:r>
            <w:r w:rsidRPr="00E537B4">
              <w:t xml:space="preserve"> Desarrollar actividades propias de c</w:t>
            </w:r>
            <w:r w:rsidRPr="00E537B4">
              <w:t>a</w:t>
            </w:r>
            <w:r w:rsidRPr="00E537B4">
              <w:t>da una de las fases de la sesión de act</w:t>
            </w:r>
            <w:r w:rsidRPr="00E537B4">
              <w:t>i</w:t>
            </w:r>
            <w:r w:rsidRPr="00E537B4">
              <w:t>vidad física, calentamiento, parte central y vuelta a la calma.</w:t>
            </w:r>
          </w:p>
          <w:p w:rsidR="00CC43F3" w:rsidRPr="00E537B4" w:rsidRDefault="00CC43F3" w:rsidP="00E537B4">
            <w:pPr>
              <w:pStyle w:val="Prrafodelista"/>
            </w:pPr>
          </w:p>
          <w:p w:rsidR="00CC43F3" w:rsidRPr="00E537B4" w:rsidRDefault="00CC43F3" w:rsidP="00E537B4">
            <w:pPr>
              <w:pStyle w:val="Prrafodelista"/>
            </w:pPr>
            <w:r w:rsidRPr="00E537B4">
              <w:rPr>
                <w:b/>
              </w:rPr>
              <w:t>3.</w:t>
            </w:r>
            <w:r w:rsidRPr="00E537B4">
              <w:t xml:space="preserve"> Reconocer las posibilidades del min</w:t>
            </w:r>
            <w:r w:rsidRPr="00E537B4">
              <w:t>i</w:t>
            </w:r>
            <w:r w:rsidRPr="00E537B4">
              <w:t>golf como medio de inclusión social, f</w:t>
            </w:r>
            <w:r w:rsidRPr="00E537B4">
              <w:t>a</w:t>
            </w:r>
            <w:r w:rsidRPr="00E537B4">
              <w:t>cilitando la eliminación de obstáculos a la participación de otras personas, ind</w:t>
            </w:r>
            <w:r w:rsidRPr="00E537B4">
              <w:t>e</w:t>
            </w:r>
            <w:r w:rsidRPr="00E537B4">
              <w:t>pendientemente de sus características, colaborando con los demás y aceptando sus aportaciones.</w:t>
            </w:r>
          </w:p>
        </w:tc>
        <w:tc>
          <w:tcPr>
            <w:tcW w:w="4344" w:type="dxa"/>
            <w:vAlign w:val="center"/>
          </w:tcPr>
          <w:p w:rsidR="00CC43F3" w:rsidRPr="00AD5EDA" w:rsidRDefault="00CC43F3" w:rsidP="00E537B4">
            <w:pPr>
              <w:pStyle w:val="Prrafodelista"/>
            </w:pPr>
            <w:r w:rsidRPr="00AD5EDA">
              <w:rPr>
                <w:b/>
              </w:rPr>
              <w:t>1.1.</w:t>
            </w:r>
            <w:r w:rsidRPr="00AD5EDA">
              <w:t xml:space="preserve"> Aplica los elementos técnicos, resp</w:t>
            </w:r>
            <w:r w:rsidRPr="00AD5EDA">
              <w:t>e</w:t>
            </w:r>
            <w:r w:rsidRPr="00AD5EDA">
              <w:t>tando las reglas y normas establecidas. Es capaz completar un recorrido de 8 hoyos logrando el par en al menos 4 de ellos, con la colaboración de</w:t>
            </w:r>
            <w:r w:rsidR="00497C05">
              <w:t xml:space="preserve"> un compañero. </w:t>
            </w:r>
          </w:p>
          <w:p w:rsidR="00CC43F3" w:rsidRPr="00AD5EDA" w:rsidRDefault="00CC43F3" w:rsidP="00E537B4">
            <w:pPr>
              <w:pStyle w:val="Prrafodelista"/>
            </w:pPr>
            <w:r w:rsidRPr="00AD5EDA">
              <w:rPr>
                <w:b/>
              </w:rPr>
              <w:t>1.2.</w:t>
            </w:r>
            <w:r w:rsidRPr="00AD5EDA">
              <w:t xml:space="preserve"> Autoevalúa su ejecución con respecto al m</w:t>
            </w:r>
            <w:r w:rsidR="00497C05">
              <w:t xml:space="preserve">odelo técnico planteado. </w:t>
            </w:r>
          </w:p>
          <w:p w:rsidR="00CC43F3" w:rsidRPr="00AD5EDA" w:rsidRDefault="00CC43F3" w:rsidP="00E537B4">
            <w:pPr>
              <w:pStyle w:val="Prrafodelista"/>
            </w:pPr>
            <w:r w:rsidRPr="00AD5EDA">
              <w:rPr>
                <w:b/>
              </w:rPr>
              <w:t>1.3.</w:t>
            </w:r>
            <w:r w:rsidRPr="00AD5EDA">
              <w:t xml:space="preserve"> Describe la forma de realizar los m</w:t>
            </w:r>
            <w:r w:rsidRPr="00AD5EDA">
              <w:t>o</w:t>
            </w:r>
            <w:r w:rsidRPr="00AD5EDA">
              <w:t>vimientos básicos implicados en el min</w:t>
            </w:r>
            <w:r w:rsidRPr="00AD5EDA">
              <w:t>i</w:t>
            </w:r>
            <w:r w:rsidRPr="00AD5EDA">
              <w:t>golf</w:t>
            </w:r>
            <w:r w:rsidR="00497C05">
              <w:t>.</w:t>
            </w:r>
          </w:p>
          <w:p w:rsidR="00CC43F3" w:rsidRPr="00AD5EDA" w:rsidRDefault="00CC43F3" w:rsidP="00E537B4">
            <w:pPr>
              <w:pStyle w:val="Prrafodelista"/>
            </w:pPr>
            <w:r w:rsidRPr="00AD5EDA">
              <w:rPr>
                <w:b/>
              </w:rPr>
              <w:t>1.4.</w:t>
            </w:r>
            <w:r w:rsidRPr="00AD5EDA">
              <w:t xml:space="preserve"> Mejora su nivel en la ejecución de las acciones técnicas respecto a su nivel de partida, mostrando actitudes de esfuerzo, </w:t>
            </w:r>
            <w:proofErr w:type="spellStart"/>
            <w:r w:rsidRPr="00AD5EDA">
              <w:t>auto</w:t>
            </w:r>
            <w:r w:rsidR="00497C05">
              <w:t>exigencia</w:t>
            </w:r>
            <w:proofErr w:type="spellEnd"/>
            <w:r w:rsidR="00497C05">
              <w:t xml:space="preserve"> y superación.</w:t>
            </w:r>
          </w:p>
          <w:p w:rsidR="00CC43F3" w:rsidRPr="00AD5EDA" w:rsidRDefault="00CC43F3" w:rsidP="00E537B4">
            <w:pPr>
              <w:pStyle w:val="Prrafodelista"/>
            </w:pPr>
            <w:r w:rsidRPr="00AD5EDA">
              <w:rPr>
                <w:b/>
              </w:rPr>
              <w:t>1.5.</w:t>
            </w:r>
            <w:r w:rsidRPr="00AD5EDA">
              <w:t xml:space="preserve"> Adapta los fundamentos técnicos y tácticos para obtener ventaja en la práctica frente al adversario y con la colabor</w:t>
            </w:r>
            <w:r w:rsidR="00497C05">
              <w:t>ación de los compañeros.</w:t>
            </w:r>
            <w:r w:rsidRPr="00AD5EDA">
              <w:t xml:space="preserve"> </w:t>
            </w:r>
          </w:p>
          <w:p w:rsidR="00CC43F3" w:rsidRPr="00AD5EDA" w:rsidRDefault="00CC43F3" w:rsidP="00E537B4">
            <w:pPr>
              <w:pStyle w:val="Prrafodelista"/>
            </w:pPr>
            <w:r w:rsidRPr="00AD5EDA">
              <w:rPr>
                <w:b/>
              </w:rPr>
              <w:t>1.6.</w:t>
            </w:r>
            <w:r w:rsidRPr="00AD5EDA">
              <w:t xml:space="preserve"> Describe y practica de manera aut</w:t>
            </w:r>
            <w:r w:rsidRPr="00AD5EDA">
              <w:t>ó</w:t>
            </w:r>
            <w:r w:rsidRPr="00AD5EDA">
              <w:t>noma aspectos de organización de ataque y de defensa en s</w:t>
            </w:r>
            <w:r w:rsidR="00497C05">
              <w:t xml:space="preserve">ituación real de juego. </w:t>
            </w:r>
          </w:p>
          <w:p w:rsidR="00CC43F3" w:rsidRPr="00AD5EDA" w:rsidRDefault="00CC43F3" w:rsidP="00E537B4">
            <w:pPr>
              <w:pStyle w:val="Prrafodelista"/>
            </w:pPr>
          </w:p>
          <w:p w:rsidR="00CC43F3" w:rsidRPr="00AD5EDA" w:rsidRDefault="00CC43F3" w:rsidP="00E537B4">
            <w:pPr>
              <w:pStyle w:val="Prrafodelista"/>
            </w:pPr>
            <w:r w:rsidRPr="00AD5EDA">
              <w:rPr>
                <w:b/>
              </w:rPr>
              <w:t>2.1.</w:t>
            </w:r>
            <w:r w:rsidRPr="00AD5EDA">
              <w:t xml:space="preserve"> Relaciona la estructura de una sesión de actividad física con la intensidad </w:t>
            </w:r>
            <w:r w:rsidR="00497C05">
              <w:t xml:space="preserve">de los esfuerzos realizados. </w:t>
            </w:r>
          </w:p>
          <w:p w:rsidR="00CC43F3" w:rsidRPr="00AD5EDA" w:rsidRDefault="00CC43F3" w:rsidP="00E537B4">
            <w:pPr>
              <w:pStyle w:val="Prrafodelista"/>
            </w:pPr>
            <w:r w:rsidRPr="00AD5EDA">
              <w:rPr>
                <w:b/>
              </w:rPr>
              <w:t>2.2.</w:t>
            </w:r>
            <w:r w:rsidRPr="00AD5EDA">
              <w:t xml:space="preserve"> Prepara y realiza el calentamiento y la vuelta a la calma d</w:t>
            </w:r>
            <w:r w:rsidR="00497C05">
              <w:t xml:space="preserve">e forma autónoma y habitual. </w:t>
            </w:r>
          </w:p>
          <w:p w:rsidR="00CC43F3" w:rsidRPr="00AD5EDA" w:rsidRDefault="00CC43F3" w:rsidP="00E537B4">
            <w:pPr>
              <w:pStyle w:val="Prrafodelista"/>
            </w:pPr>
          </w:p>
          <w:p w:rsidR="00CC43F3" w:rsidRPr="00AD5EDA" w:rsidRDefault="00CC43F3" w:rsidP="00E537B4">
            <w:pPr>
              <w:pStyle w:val="Prrafodelista"/>
            </w:pPr>
            <w:r w:rsidRPr="00AD5EDA">
              <w:rPr>
                <w:b/>
              </w:rPr>
              <w:t>3.1.</w:t>
            </w:r>
            <w:r w:rsidRPr="00AD5EDA">
              <w:t xml:space="preserve"> Muestr</w:t>
            </w:r>
            <w:r w:rsidR="00497C05">
              <w:t xml:space="preserve">a tolerancia y deportividad. </w:t>
            </w:r>
          </w:p>
          <w:p w:rsidR="00CC43F3" w:rsidRPr="00AD5EDA" w:rsidRDefault="00CC43F3" w:rsidP="00E537B4">
            <w:pPr>
              <w:pStyle w:val="Prrafodelista"/>
            </w:pPr>
            <w:r w:rsidRPr="00AD5EDA">
              <w:rPr>
                <w:b/>
              </w:rPr>
              <w:t>3.2.</w:t>
            </w:r>
            <w:r w:rsidRPr="00AD5EDA">
              <w:t xml:space="preserve"> Colabora en las actividades grupales respetando las actividades de los demá</w:t>
            </w:r>
            <w:r w:rsidR="00497C05">
              <w:t xml:space="preserve">s y las normas establecidas. </w:t>
            </w:r>
          </w:p>
        </w:tc>
      </w:tr>
    </w:tbl>
    <w:p w:rsidR="00395783" w:rsidRPr="00CF1ED6" w:rsidRDefault="00AD0950">
      <w:pPr>
        <w:pStyle w:val="Ttulo1"/>
        <w:rPr>
          <w:rFonts w:ascii="Times New Roman" w:hAnsi="Times New Roman"/>
        </w:rPr>
        <w:sectPr w:rsidR="00395783" w:rsidRPr="00CF1ED6" w:rsidSect="00450146">
          <w:pgSz w:w="16840" w:h="11907" w:orient="landscape" w:code="9"/>
          <w:pgMar w:top="567" w:right="1134" w:bottom="567" w:left="1134" w:header="510" w:footer="510" w:gutter="0"/>
          <w:cols w:space="720"/>
          <w:titlePg/>
          <w:docGrid w:linePitch="272"/>
        </w:sectPr>
      </w:pPr>
      <w:r>
        <w:br w:type="page"/>
      </w:r>
    </w:p>
    <w:p w:rsidR="00B817CE" w:rsidRDefault="00B817CE">
      <w:pPr>
        <w:pStyle w:val="Ttulo1"/>
        <w:rPr>
          <w:rFonts w:ascii="Times New Roman" w:hAnsi="Times New Roman"/>
        </w:rPr>
      </w:pPr>
      <w:bookmarkStart w:id="16" w:name="_Toc441166670"/>
      <w:bookmarkStart w:id="17" w:name="_Toc180759525"/>
      <w:r w:rsidRPr="00CF1ED6">
        <w:rPr>
          <w:rFonts w:ascii="Times New Roman" w:hAnsi="Times New Roman"/>
        </w:rPr>
        <w:lastRenderedPageBreak/>
        <w:t>METODOLOGÍA</w:t>
      </w:r>
      <w:bookmarkEnd w:id="16"/>
      <w:bookmarkEnd w:id="17"/>
    </w:p>
    <w:p w:rsidR="00497C05" w:rsidRPr="00497C05" w:rsidRDefault="00497C05" w:rsidP="00497C05"/>
    <w:p w:rsidR="006A3D58" w:rsidRPr="006E782A" w:rsidRDefault="006A3D58" w:rsidP="006A3D58">
      <w:pPr>
        <w:spacing w:after="240" w:line="360" w:lineRule="auto"/>
        <w:ind w:left="720"/>
        <w:jc w:val="both"/>
        <w:rPr>
          <w:rFonts w:ascii="Tahoma" w:hAnsi="Tahoma" w:cs="Tahoma"/>
          <w:color w:val="000000" w:themeColor="text1"/>
          <w:spacing w:val="-5"/>
          <w:sz w:val="22"/>
          <w:szCs w:val="28"/>
          <w:lang w:val="es-ES"/>
        </w:rPr>
      </w:pPr>
      <w:bookmarkStart w:id="18" w:name="_Toc441166671"/>
      <w:r>
        <w:rPr>
          <w:rFonts w:ascii="Tahoma" w:hAnsi="Tahoma" w:cs="Tahoma"/>
          <w:color w:val="000000" w:themeColor="text1"/>
          <w:spacing w:val="-5"/>
          <w:sz w:val="22"/>
          <w:szCs w:val="28"/>
        </w:rPr>
        <w:t xml:space="preserve">El área de </w:t>
      </w:r>
      <w:r w:rsidRPr="006E782A">
        <w:rPr>
          <w:rFonts w:ascii="Tahoma" w:hAnsi="Tahoma" w:cs="Tahoma"/>
          <w:color w:val="000000" w:themeColor="text1"/>
          <w:spacing w:val="-5"/>
          <w:sz w:val="22"/>
          <w:szCs w:val="28"/>
          <w:lang w:val="es-ES"/>
        </w:rPr>
        <w:t>Educación Física</w:t>
      </w:r>
      <w:r>
        <w:rPr>
          <w:rFonts w:ascii="Tahoma" w:hAnsi="Tahoma" w:cs="Tahoma"/>
          <w:color w:val="000000" w:themeColor="text1"/>
          <w:spacing w:val="-5"/>
          <w:sz w:val="22"/>
          <w:szCs w:val="28"/>
          <w:lang w:val="es-ES"/>
        </w:rPr>
        <w:t xml:space="preserve"> y Deporte</w:t>
      </w:r>
      <w:r w:rsidRPr="006E782A">
        <w:rPr>
          <w:rFonts w:ascii="Tahoma" w:hAnsi="Tahoma" w:cs="Tahoma"/>
          <w:color w:val="000000" w:themeColor="text1"/>
          <w:spacing w:val="-5"/>
          <w:sz w:val="22"/>
          <w:szCs w:val="28"/>
          <w:lang w:val="es-ES"/>
        </w:rPr>
        <w:t xml:space="preserve"> parte de los centros de interés del alumnado, para que construya su conocimiento con autonomía y creatividad, desde sus propios aprendizajes y experiencias, garantizando la personalización del aprendizaje y la igualdad de oportunidades y la inclusión educativa.</w:t>
      </w:r>
    </w:p>
    <w:p w:rsidR="006A3D58" w:rsidRPr="006E782A" w:rsidRDefault="006A3D58" w:rsidP="006A3D58">
      <w:pPr>
        <w:spacing w:after="240" w:line="360" w:lineRule="auto"/>
        <w:ind w:left="720"/>
        <w:jc w:val="both"/>
        <w:rPr>
          <w:rFonts w:ascii="Tahoma" w:hAnsi="Tahoma" w:cs="Tahoma"/>
          <w:spacing w:val="-5"/>
          <w:sz w:val="22"/>
          <w:szCs w:val="28"/>
          <w:lang w:val="es-ES"/>
        </w:rPr>
      </w:pPr>
      <w:r w:rsidRPr="006E782A">
        <w:rPr>
          <w:rFonts w:ascii="Tahoma" w:hAnsi="Tahoma" w:cs="Tahoma"/>
          <w:color w:val="000000" w:themeColor="text1"/>
          <w:spacing w:val="-5"/>
          <w:sz w:val="22"/>
          <w:szCs w:val="28"/>
          <w:lang w:val="es-ES"/>
        </w:rPr>
        <w:t>Teniendo en cuenta las características particulares del contexto en el que discurre el proceso de aprendizaje</w:t>
      </w:r>
      <w:r w:rsidRPr="006E782A">
        <w:rPr>
          <w:rFonts w:ascii="Tahoma" w:hAnsi="Tahoma" w:cs="Tahoma"/>
          <w:spacing w:val="-5"/>
          <w:sz w:val="22"/>
          <w:szCs w:val="28"/>
          <w:lang w:val="es-ES"/>
        </w:rPr>
        <w:t>, se otorga progresivamente al alumnado un papel activo, participativo y r</w:t>
      </w:r>
      <w:r w:rsidRPr="006E782A">
        <w:rPr>
          <w:rFonts w:ascii="Tahoma" w:hAnsi="Tahoma" w:cs="Tahoma"/>
          <w:spacing w:val="-5"/>
          <w:sz w:val="22"/>
          <w:szCs w:val="28"/>
          <w:lang w:val="es-ES"/>
        </w:rPr>
        <w:t>e</w:t>
      </w:r>
      <w:r w:rsidRPr="006E782A">
        <w:rPr>
          <w:rFonts w:ascii="Tahoma" w:hAnsi="Tahoma" w:cs="Tahoma"/>
          <w:spacing w:val="-5"/>
          <w:sz w:val="22"/>
          <w:szCs w:val="28"/>
          <w:lang w:val="es-ES"/>
        </w:rPr>
        <w:t xml:space="preserve">flexivo que le permita crear y comunicar su propio conocimiento en el ámbito de la materia. </w:t>
      </w:r>
    </w:p>
    <w:p w:rsidR="006A3D58" w:rsidRPr="006E782A" w:rsidRDefault="006A3D58" w:rsidP="006A3D58">
      <w:pPr>
        <w:spacing w:after="240" w:line="360" w:lineRule="auto"/>
        <w:ind w:left="720"/>
        <w:jc w:val="both"/>
        <w:rPr>
          <w:rFonts w:ascii="Tahoma" w:hAnsi="Tahoma" w:cs="Tahoma"/>
          <w:spacing w:val="-5"/>
          <w:sz w:val="22"/>
          <w:szCs w:val="28"/>
          <w:lang w:val="es-ES"/>
        </w:rPr>
      </w:pPr>
      <w:r w:rsidRPr="006E782A">
        <w:rPr>
          <w:rFonts w:ascii="Tahoma" w:hAnsi="Tahoma" w:cs="Tahoma"/>
          <w:spacing w:val="-5"/>
          <w:sz w:val="22"/>
          <w:szCs w:val="28"/>
          <w:lang w:val="es-ES"/>
        </w:rPr>
        <w:t xml:space="preserve">Se plantea la familiarización del alumnado con las dinámicas de trabajo en modo atención / explicación; puesta en común; trabajo individual; trabajo en parejas; trabajo en grupos. </w:t>
      </w:r>
    </w:p>
    <w:p w:rsidR="006A3D58" w:rsidRPr="006E782A" w:rsidRDefault="006A3D58" w:rsidP="006A3D58">
      <w:pPr>
        <w:spacing w:after="240" w:line="360" w:lineRule="auto"/>
        <w:ind w:left="720"/>
        <w:jc w:val="both"/>
        <w:rPr>
          <w:rFonts w:ascii="Tahoma" w:hAnsi="Tahoma" w:cs="Tahoma"/>
          <w:color w:val="000000" w:themeColor="text1"/>
          <w:spacing w:val="-5"/>
          <w:sz w:val="22"/>
          <w:lang w:val="es-ES"/>
        </w:rPr>
      </w:pPr>
      <w:r w:rsidRPr="006E782A">
        <w:rPr>
          <w:rFonts w:ascii="Tahoma" w:hAnsi="Tahoma" w:cs="Tahoma"/>
          <w:spacing w:val="-5"/>
          <w:sz w:val="22"/>
          <w:lang w:val="es-ES"/>
        </w:rPr>
        <w:t>En esta etapa educativa destaca como recurso</w:t>
      </w:r>
      <w:r w:rsidRPr="006E782A">
        <w:rPr>
          <w:rFonts w:ascii="Tahoma" w:hAnsi="Tahoma" w:cs="Tahoma"/>
          <w:color w:val="000000" w:themeColor="text1"/>
          <w:spacing w:val="-5"/>
          <w:sz w:val="22"/>
          <w:lang w:val="es-ES"/>
        </w:rPr>
        <w:t xml:space="preserve"> el fomento de la conciencia de grupo-clase, de un ambiente agradable, acogedor, creativo, lúdico, que ofrezca múltiples situaciones de comunicación, relación y disfrute, para lo que se pueden plantear diferentes agrupamientos. Se utilizan diferentes espacios, cubiertos o al aire libre, a fin de dar respuesta a las necesid</w:t>
      </w:r>
      <w:r w:rsidRPr="006E782A">
        <w:rPr>
          <w:rFonts w:ascii="Tahoma" w:hAnsi="Tahoma" w:cs="Tahoma"/>
          <w:color w:val="000000" w:themeColor="text1"/>
          <w:spacing w:val="-5"/>
          <w:sz w:val="22"/>
          <w:lang w:val="es-ES"/>
        </w:rPr>
        <w:t>a</w:t>
      </w:r>
      <w:r w:rsidRPr="006E782A">
        <w:rPr>
          <w:rFonts w:ascii="Tahoma" w:hAnsi="Tahoma" w:cs="Tahoma"/>
          <w:color w:val="000000" w:themeColor="text1"/>
          <w:spacing w:val="-5"/>
          <w:sz w:val="22"/>
          <w:lang w:val="es-ES"/>
        </w:rPr>
        <w:t xml:space="preserve">des de todo el alumnado y en función de la actividad concreta a realizar en cada momento. No obstante, dada la coincidencia de varios grupos de clase en la misma franja horaria, es imprescindible la elaboración de un cuadrante de utilización de las instalaciones del centro educativo, en el que se contemplen turnos rotativos de preferencia para el uso del gimnasio y el patio exterior con todos sus equipamientos. </w:t>
      </w:r>
    </w:p>
    <w:p w:rsidR="006A3D58" w:rsidRPr="006E782A" w:rsidRDefault="006A3D58" w:rsidP="006A3D58">
      <w:pPr>
        <w:spacing w:after="240" w:line="360" w:lineRule="auto"/>
        <w:ind w:left="720"/>
        <w:jc w:val="both"/>
        <w:rPr>
          <w:rFonts w:ascii="Tahoma" w:hAnsi="Tahoma" w:cs="Tahoma"/>
          <w:color w:val="000000" w:themeColor="text1"/>
          <w:spacing w:val="-5"/>
          <w:sz w:val="22"/>
          <w:lang w:val="es-ES"/>
        </w:rPr>
      </w:pPr>
      <w:r w:rsidRPr="006E782A">
        <w:rPr>
          <w:rFonts w:ascii="Tahoma" w:hAnsi="Tahoma" w:cs="Tahoma"/>
          <w:color w:val="000000" w:themeColor="text1"/>
          <w:spacing w:val="-5"/>
          <w:sz w:val="22"/>
          <w:lang w:val="es-ES"/>
        </w:rPr>
        <w:t>La distribución de los tiempos de actividad se prevé respetando el ritmo de aprendizaje y d</w:t>
      </w:r>
      <w:r w:rsidRPr="006E782A">
        <w:rPr>
          <w:rFonts w:ascii="Tahoma" w:hAnsi="Tahoma" w:cs="Tahoma"/>
          <w:color w:val="000000" w:themeColor="text1"/>
          <w:spacing w:val="-5"/>
          <w:sz w:val="22"/>
          <w:lang w:val="es-ES"/>
        </w:rPr>
        <w:t>e</w:t>
      </w:r>
      <w:r w:rsidRPr="006E782A">
        <w:rPr>
          <w:rFonts w:ascii="Tahoma" w:hAnsi="Tahoma" w:cs="Tahoma"/>
          <w:color w:val="000000" w:themeColor="text1"/>
          <w:spacing w:val="-5"/>
          <w:sz w:val="22"/>
          <w:lang w:val="es-ES"/>
        </w:rPr>
        <w:t>sarrollo individual del alumnado, así como el desarrollo competencial del aprendizaje; y tr</w:t>
      </w:r>
      <w:r w:rsidRPr="006E782A">
        <w:rPr>
          <w:rFonts w:ascii="Tahoma" w:hAnsi="Tahoma" w:cs="Tahoma"/>
          <w:color w:val="000000" w:themeColor="text1"/>
          <w:spacing w:val="-5"/>
          <w:sz w:val="22"/>
          <w:lang w:val="es-ES"/>
        </w:rPr>
        <w:t>a</w:t>
      </w:r>
      <w:r w:rsidRPr="006E782A">
        <w:rPr>
          <w:rFonts w:ascii="Tahoma" w:hAnsi="Tahoma" w:cs="Tahoma"/>
          <w:color w:val="000000" w:themeColor="text1"/>
          <w:spacing w:val="-5"/>
          <w:sz w:val="22"/>
          <w:lang w:val="es-ES"/>
        </w:rPr>
        <w:t>tando de aplicar los principios del Diseño Universal de Aprendizaje (DUA). Al comienzo de la clase se pueden plantear los aspectos teóricos y conceptuales, como base para el desarrollo de las tareas actividades planificadas, pudiendo dedicar la última parte de la sesión de clase a la puesta en común de las conclusiones que se deriven de dichas actividades.</w:t>
      </w:r>
    </w:p>
    <w:p w:rsidR="006A3D58" w:rsidRPr="006A3D58" w:rsidRDefault="006A3D58" w:rsidP="006A3D58">
      <w:pPr>
        <w:spacing w:after="240" w:line="360" w:lineRule="auto"/>
        <w:ind w:left="720"/>
        <w:jc w:val="both"/>
        <w:rPr>
          <w:rFonts w:ascii="Tahoma" w:hAnsi="Tahoma" w:cs="Tahoma"/>
          <w:color w:val="000000" w:themeColor="text1"/>
          <w:spacing w:val="-5"/>
          <w:sz w:val="22"/>
          <w:lang w:val="es-ES"/>
        </w:rPr>
      </w:pPr>
      <w:r w:rsidRPr="006E782A">
        <w:rPr>
          <w:rFonts w:ascii="Tahoma" w:hAnsi="Tahoma" w:cs="Tahoma"/>
          <w:color w:val="000000" w:themeColor="text1"/>
          <w:spacing w:val="-5"/>
          <w:sz w:val="22"/>
          <w:lang w:val="es-ES"/>
        </w:rPr>
        <w:t>Para materializar estas propuestas se pueden emplear numerosos modelos pedagógicos, e</w:t>
      </w:r>
      <w:r w:rsidRPr="006E782A">
        <w:rPr>
          <w:rFonts w:ascii="Tahoma" w:hAnsi="Tahoma" w:cs="Tahoma"/>
          <w:color w:val="000000" w:themeColor="text1"/>
          <w:spacing w:val="-5"/>
          <w:sz w:val="22"/>
          <w:lang w:val="es-ES"/>
        </w:rPr>
        <w:t>n</w:t>
      </w:r>
      <w:r w:rsidRPr="006E782A">
        <w:rPr>
          <w:rFonts w:ascii="Tahoma" w:hAnsi="Tahoma" w:cs="Tahoma"/>
          <w:color w:val="000000" w:themeColor="text1"/>
          <w:spacing w:val="-5"/>
          <w:sz w:val="22"/>
          <w:lang w:val="es-ES"/>
        </w:rPr>
        <w:t xml:space="preserve">tre otros: el aprendizaje cooperativo, la educación deportiva, el modelo comprensivo, el estilo </w:t>
      </w:r>
      <w:proofErr w:type="spellStart"/>
      <w:r w:rsidRPr="006E782A">
        <w:rPr>
          <w:rFonts w:ascii="Tahoma" w:hAnsi="Tahoma" w:cs="Tahoma"/>
          <w:color w:val="000000" w:themeColor="text1"/>
          <w:spacing w:val="-5"/>
          <w:sz w:val="22"/>
          <w:lang w:val="es-ES"/>
        </w:rPr>
        <w:t>actitudinal</w:t>
      </w:r>
      <w:proofErr w:type="spellEnd"/>
      <w:r w:rsidRPr="006E782A">
        <w:rPr>
          <w:rFonts w:ascii="Tahoma" w:hAnsi="Tahoma" w:cs="Tahoma"/>
          <w:color w:val="000000" w:themeColor="text1"/>
          <w:spacing w:val="-5"/>
          <w:sz w:val="22"/>
          <w:lang w:val="es-ES"/>
        </w:rPr>
        <w:t>, el modelo de responsabilidad personal y social, el vinculado a la salud o el basado en la autoconstrucción de materiales. Sin embargo, no se debe olvidar que todos ellos deben establecerse en función de otros aspectos como los contenidos, el profesorado, el alumnado y el contexto en el que se aplican; pero, sobre todo, teniendo claro por qué y para qué se utilizan.</w:t>
      </w:r>
    </w:p>
    <w:p w:rsidR="00BC488B" w:rsidRDefault="00BC488B" w:rsidP="00BC488B">
      <w:pPr>
        <w:pStyle w:val="Ttulo1"/>
        <w:rPr>
          <w:rFonts w:ascii="Times New Roman" w:hAnsi="Times New Roman"/>
        </w:rPr>
      </w:pPr>
      <w:bookmarkStart w:id="19" w:name="_Toc180759526"/>
      <w:r w:rsidRPr="00CF1ED6">
        <w:rPr>
          <w:rFonts w:ascii="Times New Roman" w:hAnsi="Times New Roman"/>
        </w:rPr>
        <w:lastRenderedPageBreak/>
        <w:t>RECURSOS Y MATERIALES DIDÁCTICOS.</w:t>
      </w:r>
      <w:bookmarkEnd w:id="18"/>
      <w:bookmarkEnd w:id="19"/>
    </w:p>
    <w:p w:rsidR="00EC16D3" w:rsidRPr="00EC16D3" w:rsidRDefault="00EC16D3" w:rsidP="00EC16D3"/>
    <w:p w:rsidR="00386A65" w:rsidRPr="00EC16D3" w:rsidRDefault="005B4ADC" w:rsidP="00386A65">
      <w:pPr>
        <w:rPr>
          <w:rFonts w:ascii="Tahoma" w:hAnsi="Tahoma" w:cs="Tahoma"/>
          <w:sz w:val="22"/>
          <w:szCs w:val="22"/>
        </w:rPr>
      </w:pPr>
      <w:r w:rsidRPr="00EC16D3">
        <w:rPr>
          <w:rFonts w:ascii="Tahoma" w:hAnsi="Tahoma" w:cs="Tahoma"/>
          <w:sz w:val="22"/>
          <w:szCs w:val="22"/>
        </w:rPr>
        <w:t xml:space="preserve">• </w:t>
      </w:r>
      <w:r w:rsidR="00386A65" w:rsidRPr="00EC16D3">
        <w:rPr>
          <w:rFonts w:ascii="Tahoma" w:hAnsi="Tahoma" w:cs="Tahoma"/>
          <w:sz w:val="22"/>
          <w:szCs w:val="22"/>
        </w:rPr>
        <w:t>Instalaciones y equipamiento:</w:t>
      </w:r>
    </w:p>
    <w:p w:rsidR="00386A65" w:rsidRPr="00EC16D3" w:rsidRDefault="00386A65" w:rsidP="00386A65">
      <w:pPr>
        <w:rPr>
          <w:rFonts w:ascii="Tahoma" w:hAnsi="Tahoma" w:cs="Tahoma"/>
          <w:sz w:val="22"/>
          <w:szCs w:val="22"/>
        </w:rPr>
      </w:pPr>
    </w:p>
    <w:p w:rsidR="005B4ADC" w:rsidRPr="00EC16D3" w:rsidRDefault="00386A65" w:rsidP="00386A65">
      <w:pPr>
        <w:ind w:left="708"/>
        <w:rPr>
          <w:rFonts w:ascii="Tahoma" w:hAnsi="Tahoma" w:cs="Tahoma"/>
          <w:sz w:val="22"/>
          <w:szCs w:val="22"/>
        </w:rPr>
      </w:pPr>
      <w:r w:rsidRPr="00EC16D3">
        <w:rPr>
          <w:rFonts w:ascii="Tahoma" w:hAnsi="Tahoma" w:cs="Tahoma"/>
          <w:sz w:val="22"/>
          <w:szCs w:val="22"/>
        </w:rPr>
        <w:t>a)</w:t>
      </w:r>
      <w:r w:rsidR="00AD5EDA" w:rsidRPr="00EC16D3">
        <w:rPr>
          <w:rFonts w:ascii="Tahoma" w:hAnsi="Tahoma" w:cs="Tahoma"/>
          <w:sz w:val="22"/>
          <w:szCs w:val="22"/>
        </w:rPr>
        <w:t xml:space="preserve"> Parque de calistenia del IES</w:t>
      </w:r>
      <w:r w:rsidR="005B4ADC" w:rsidRPr="00EC16D3">
        <w:rPr>
          <w:rFonts w:ascii="Tahoma" w:hAnsi="Tahoma" w:cs="Tahoma"/>
          <w:sz w:val="22"/>
          <w:szCs w:val="22"/>
        </w:rPr>
        <w:t>.</w:t>
      </w:r>
    </w:p>
    <w:p w:rsidR="00386A65" w:rsidRPr="00EC16D3" w:rsidRDefault="00386A65" w:rsidP="00386A65">
      <w:pPr>
        <w:ind w:left="708"/>
        <w:rPr>
          <w:rFonts w:ascii="Tahoma" w:hAnsi="Tahoma" w:cs="Tahoma"/>
          <w:sz w:val="22"/>
          <w:szCs w:val="22"/>
        </w:rPr>
      </w:pPr>
      <w:r w:rsidRPr="00EC16D3">
        <w:rPr>
          <w:rFonts w:ascii="Tahoma" w:hAnsi="Tahoma" w:cs="Tahoma"/>
          <w:sz w:val="22"/>
          <w:szCs w:val="22"/>
        </w:rPr>
        <w:t xml:space="preserve">b) Pista </w:t>
      </w:r>
      <w:r w:rsidR="00AD5EDA" w:rsidRPr="00EC16D3">
        <w:rPr>
          <w:rFonts w:ascii="Tahoma" w:hAnsi="Tahoma" w:cs="Tahoma"/>
          <w:sz w:val="22"/>
          <w:szCs w:val="22"/>
        </w:rPr>
        <w:t>deportiva del IES</w:t>
      </w:r>
      <w:r w:rsidRPr="00EC16D3">
        <w:rPr>
          <w:rFonts w:ascii="Tahoma" w:hAnsi="Tahoma" w:cs="Tahoma"/>
          <w:sz w:val="22"/>
          <w:szCs w:val="22"/>
        </w:rPr>
        <w:t>.</w:t>
      </w:r>
    </w:p>
    <w:p w:rsidR="005B4ADC" w:rsidRPr="00EC16D3" w:rsidRDefault="005B4ADC" w:rsidP="00386A65">
      <w:pPr>
        <w:ind w:left="708"/>
        <w:rPr>
          <w:rFonts w:ascii="Tahoma" w:hAnsi="Tahoma" w:cs="Tahoma"/>
          <w:sz w:val="22"/>
          <w:szCs w:val="22"/>
        </w:rPr>
      </w:pPr>
      <w:r w:rsidRPr="00EC16D3">
        <w:rPr>
          <w:rFonts w:ascii="Tahoma" w:hAnsi="Tahoma" w:cs="Tahoma"/>
          <w:sz w:val="22"/>
          <w:szCs w:val="22"/>
        </w:rPr>
        <w:t xml:space="preserve">c) </w:t>
      </w:r>
      <w:r w:rsidR="00AD5EDA" w:rsidRPr="00EC16D3">
        <w:rPr>
          <w:rFonts w:ascii="Tahoma" w:hAnsi="Tahoma" w:cs="Tahoma"/>
          <w:sz w:val="22"/>
          <w:szCs w:val="22"/>
        </w:rPr>
        <w:t>Zona de césped artificial del IES</w:t>
      </w:r>
      <w:r w:rsidRPr="00EC16D3">
        <w:rPr>
          <w:rFonts w:ascii="Tahoma" w:hAnsi="Tahoma" w:cs="Tahoma"/>
          <w:sz w:val="22"/>
          <w:szCs w:val="22"/>
        </w:rPr>
        <w:t>.</w:t>
      </w:r>
    </w:p>
    <w:p w:rsidR="00AD5EDA" w:rsidRPr="00EC16D3" w:rsidRDefault="00AD5EDA" w:rsidP="00386A65">
      <w:pPr>
        <w:ind w:left="708"/>
        <w:rPr>
          <w:rFonts w:ascii="Tahoma" w:hAnsi="Tahoma" w:cs="Tahoma"/>
          <w:sz w:val="22"/>
          <w:szCs w:val="22"/>
        </w:rPr>
      </w:pPr>
      <w:r w:rsidRPr="00EC16D3">
        <w:rPr>
          <w:rFonts w:ascii="Tahoma" w:hAnsi="Tahoma" w:cs="Tahoma"/>
          <w:sz w:val="22"/>
          <w:szCs w:val="22"/>
        </w:rPr>
        <w:t xml:space="preserve">d) 30 Palos, 30 pelotas y 4 porterías de </w:t>
      </w:r>
      <w:proofErr w:type="spellStart"/>
      <w:r w:rsidRPr="00EC16D3">
        <w:rPr>
          <w:rFonts w:ascii="Tahoma" w:hAnsi="Tahoma" w:cs="Tahoma"/>
          <w:sz w:val="22"/>
          <w:szCs w:val="22"/>
        </w:rPr>
        <w:t>Floorball</w:t>
      </w:r>
      <w:proofErr w:type="spellEnd"/>
      <w:r w:rsidRPr="00EC16D3">
        <w:rPr>
          <w:rFonts w:ascii="Tahoma" w:hAnsi="Tahoma" w:cs="Tahoma"/>
          <w:sz w:val="22"/>
          <w:szCs w:val="22"/>
        </w:rPr>
        <w:t>.</w:t>
      </w:r>
    </w:p>
    <w:p w:rsidR="00AD5EDA" w:rsidRPr="00EC16D3" w:rsidRDefault="00AD5EDA" w:rsidP="00AD5EDA">
      <w:pPr>
        <w:tabs>
          <w:tab w:val="left" w:pos="1262"/>
        </w:tabs>
        <w:ind w:left="708"/>
        <w:rPr>
          <w:rFonts w:ascii="Tahoma" w:hAnsi="Tahoma" w:cs="Tahoma"/>
          <w:sz w:val="22"/>
          <w:szCs w:val="22"/>
        </w:rPr>
      </w:pPr>
      <w:r w:rsidRPr="00EC16D3">
        <w:rPr>
          <w:rFonts w:ascii="Tahoma" w:hAnsi="Tahoma" w:cs="Tahoma"/>
          <w:sz w:val="22"/>
          <w:szCs w:val="22"/>
        </w:rPr>
        <w:t>e) 30 Palas y 2 redes gigantes.</w:t>
      </w:r>
    </w:p>
    <w:p w:rsidR="00AD5EDA" w:rsidRPr="00EC16D3" w:rsidRDefault="00AD5EDA" w:rsidP="00386A65">
      <w:pPr>
        <w:ind w:left="708"/>
        <w:rPr>
          <w:rFonts w:ascii="Tahoma" w:hAnsi="Tahoma" w:cs="Tahoma"/>
          <w:sz w:val="22"/>
          <w:szCs w:val="22"/>
        </w:rPr>
      </w:pPr>
      <w:r w:rsidRPr="00EC16D3">
        <w:rPr>
          <w:rFonts w:ascii="Tahoma" w:hAnsi="Tahoma" w:cs="Tahoma"/>
          <w:sz w:val="22"/>
          <w:szCs w:val="22"/>
        </w:rPr>
        <w:t>f) 20 Discos voladores.</w:t>
      </w:r>
    </w:p>
    <w:p w:rsidR="00AD5EDA" w:rsidRPr="00EC16D3" w:rsidRDefault="00AD5EDA" w:rsidP="00386A65">
      <w:pPr>
        <w:ind w:left="708"/>
        <w:rPr>
          <w:rFonts w:ascii="Tahoma" w:hAnsi="Tahoma" w:cs="Tahoma"/>
          <w:sz w:val="22"/>
          <w:szCs w:val="22"/>
        </w:rPr>
      </w:pPr>
      <w:r w:rsidRPr="00EC16D3">
        <w:rPr>
          <w:rFonts w:ascii="Tahoma" w:hAnsi="Tahoma" w:cs="Tahoma"/>
          <w:sz w:val="22"/>
          <w:szCs w:val="22"/>
        </w:rPr>
        <w:t>g) 4 bates y 20 pelotas de beisbol.</w:t>
      </w:r>
    </w:p>
    <w:p w:rsidR="00AD5EDA" w:rsidRPr="00EC16D3" w:rsidRDefault="00AD5EDA" w:rsidP="00386A65">
      <w:pPr>
        <w:ind w:left="708"/>
        <w:rPr>
          <w:rFonts w:ascii="Tahoma" w:hAnsi="Tahoma" w:cs="Tahoma"/>
          <w:sz w:val="22"/>
          <w:szCs w:val="22"/>
        </w:rPr>
      </w:pPr>
      <w:r w:rsidRPr="00EC16D3">
        <w:rPr>
          <w:rFonts w:ascii="Tahoma" w:hAnsi="Tahoma" w:cs="Tahoma"/>
          <w:sz w:val="22"/>
          <w:szCs w:val="22"/>
        </w:rPr>
        <w:t>h) 30 Palos, 30 pelotas y 10 hoyos de minigolf.</w:t>
      </w:r>
    </w:p>
    <w:p w:rsidR="00386A65" w:rsidRPr="00EC16D3" w:rsidRDefault="00386A65" w:rsidP="00386A65">
      <w:pPr>
        <w:rPr>
          <w:rFonts w:ascii="Tahoma" w:hAnsi="Tahoma" w:cs="Tahoma"/>
          <w:sz w:val="22"/>
          <w:szCs w:val="22"/>
        </w:rPr>
      </w:pPr>
    </w:p>
    <w:p w:rsidR="00386A65" w:rsidRPr="00EC16D3" w:rsidRDefault="00386A65" w:rsidP="00386A65">
      <w:pPr>
        <w:rPr>
          <w:rFonts w:ascii="Tahoma" w:hAnsi="Tahoma" w:cs="Tahoma"/>
          <w:sz w:val="22"/>
          <w:szCs w:val="22"/>
        </w:rPr>
      </w:pPr>
      <w:r w:rsidRPr="00EC16D3">
        <w:rPr>
          <w:rFonts w:ascii="Tahoma" w:hAnsi="Tahoma" w:cs="Tahoma"/>
          <w:sz w:val="22"/>
          <w:szCs w:val="22"/>
        </w:rPr>
        <w:t>• Material deportivo</w:t>
      </w:r>
      <w:r w:rsidR="005B4ADC" w:rsidRPr="00EC16D3">
        <w:rPr>
          <w:rFonts w:ascii="Tahoma" w:hAnsi="Tahoma" w:cs="Tahoma"/>
          <w:sz w:val="22"/>
          <w:szCs w:val="22"/>
        </w:rPr>
        <w:t xml:space="preserve"> propio del alumno</w:t>
      </w:r>
      <w:r w:rsidRPr="00EC16D3">
        <w:rPr>
          <w:rFonts w:ascii="Tahoma" w:hAnsi="Tahoma" w:cs="Tahoma"/>
          <w:sz w:val="22"/>
          <w:szCs w:val="22"/>
        </w:rPr>
        <w:t>:</w:t>
      </w:r>
    </w:p>
    <w:p w:rsidR="00386A65" w:rsidRPr="00EC16D3" w:rsidRDefault="00386A65" w:rsidP="00386A65">
      <w:pPr>
        <w:rPr>
          <w:rFonts w:ascii="Tahoma" w:hAnsi="Tahoma" w:cs="Tahoma"/>
          <w:sz w:val="22"/>
          <w:szCs w:val="22"/>
        </w:rPr>
      </w:pPr>
    </w:p>
    <w:p w:rsidR="00386A65" w:rsidRPr="00EC16D3" w:rsidRDefault="00386A65" w:rsidP="00386A65">
      <w:pPr>
        <w:ind w:left="708"/>
        <w:rPr>
          <w:rFonts w:ascii="Tahoma" w:hAnsi="Tahoma" w:cs="Tahoma"/>
          <w:sz w:val="22"/>
          <w:szCs w:val="22"/>
        </w:rPr>
      </w:pPr>
      <w:r w:rsidRPr="00EC16D3">
        <w:rPr>
          <w:rFonts w:ascii="Tahoma" w:hAnsi="Tahoma" w:cs="Tahoma"/>
          <w:sz w:val="22"/>
          <w:szCs w:val="22"/>
        </w:rPr>
        <w:t xml:space="preserve">a) </w:t>
      </w:r>
      <w:r w:rsidR="00AD5EDA" w:rsidRPr="00EC16D3">
        <w:rPr>
          <w:rFonts w:ascii="Tahoma" w:hAnsi="Tahoma" w:cs="Tahoma"/>
          <w:sz w:val="22"/>
          <w:szCs w:val="22"/>
        </w:rPr>
        <w:t>Guantes de gimnasio</w:t>
      </w:r>
      <w:r w:rsidRPr="00EC16D3">
        <w:rPr>
          <w:rFonts w:ascii="Tahoma" w:hAnsi="Tahoma" w:cs="Tahoma"/>
          <w:sz w:val="22"/>
          <w:szCs w:val="22"/>
        </w:rPr>
        <w:t xml:space="preserve">: </w:t>
      </w:r>
      <w:r w:rsidR="005B4ADC" w:rsidRPr="00EC16D3">
        <w:rPr>
          <w:rFonts w:ascii="Tahoma" w:hAnsi="Tahoma" w:cs="Tahoma"/>
          <w:sz w:val="22"/>
          <w:szCs w:val="22"/>
        </w:rPr>
        <w:t xml:space="preserve">1 </w:t>
      </w:r>
      <w:r w:rsidR="00AD5EDA" w:rsidRPr="00EC16D3">
        <w:rPr>
          <w:rFonts w:ascii="Tahoma" w:hAnsi="Tahoma" w:cs="Tahoma"/>
          <w:sz w:val="22"/>
          <w:szCs w:val="22"/>
        </w:rPr>
        <w:t xml:space="preserve">par </w:t>
      </w:r>
      <w:r w:rsidR="005B4ADC" w:rsidRPr="00EC16D3">
        <w:rPr>
          <w:rFonts w:ascii="Tahoma" w:hAnsi="Tahoma" w:cs="Tahoma"/>
          <w:sz w:val="22"/>
          <w:szCs w:val="22"/>
        </w:rPr>
        <w:t>por alumno</w:t>
      </w:r>
      <w:r w:rsidRPr="00EC16D3">
        <w:rPr>
          <w:rFonts w:ascii="Tahoma" w:hAnsi="Tahoma" w:cs="Tahoma"/>
          <w:sz w:val="22"/>
          <w:szCs w:val="22"/>
        </w:rPr>
        <w:t>.</w:t>
      </w:r>
    </w:p>
    <w:p w:rsidR="00386A65" w:rsidRPr="00EC16D3" w:rsidRDefault="00386A65" w:rsidP="00386A65">
      <w:pPr>
        <w:rPr>
          <w:rFonts w:ascii="Tahoma" w:hAnsi="Tahoma" w:cs="Tahoma"/>
          <w:sz w:val="22"/>
          <w:szCs w:val="22"/>
        </w:rPr>
      </w:pPr>
    </w:p>
    <w:p w:rsidR="00386A65" w:rsidRPr="00EC16D3" w:rsidRDefault="00386A65" w:rsidP="00386A65">
      <w:pPr>
        <w:rPr>
          <w:rFonts w:ascii="Tahoma" w:hAnsi="Tahoma" w:cs="Tahoma"/>
          <w:sz w:val="22"/>
          <w:szCs w:val="22"/>
        </w:rPr>
      </w:pPr>
      <w:r w:rsidRPr="00EC16D3">
        <w:rPr>
          <w:rFonts w:ascii="Tahoma" w:hAnsi="Tahoma" w:cs="Tahoma"/>
          <w:sz w:val="22"/>
          <w:szCs w:val="22"/>
        </w:rPr>
        <w:t>• Material audiovisual:</w:t>
      </w:r>
    </w:p>
    <w:p w:rsidR="00386A65" w:rsidRPr="00EC16D3" w:rsidRDefault="00386A65" w:rsidP="00386A65">
      <w:pPr>
        <w:rPr>
          <w:rFonts w:ascii="Tahoma" w:hAnsi="Tahoma" w:cs="Tahoma"/>
          <w:sz w:val="22"/>
          <w:szCs w:val="22"/>
        </w:rPr>
      </w:pPr>
    </w:p>
    <w:p w:rsidR="00386A65" w:rsidRPr="00EC16D3" w:rsidRDefault="00386A65" w:rsidP="00386A65">
      <w:pPr>
        <w:ind w:left="708"/>
        <w:rPr>
          <w:rFonts w:ascii="Tahoma" w:hAnsi="Tahoma" w:cs="Tahoma"/>
          <w:sz w:val="22"/>
          <w:szCs w:val="22"/>
        </w:rPr>
      </w:pPr>
      <w:r w:rsidRPr="00EC16D3">
        <w:rPr>
          <w:rFonts w:ascii="Tahoma" w:hAnsi="Tahoma" w:cs="Tahoma"/>
          <w:sz w:val="22"/>
          <w:szCs w:val="22"/>
        </w:rPr>
        <w:t>a) Reproductor de video: 1.</w:t>
      </w:r>
    </w:p>
    <w:p w:rsidR="00386A65" w:rsidRPr="00EC16D3" w:rsidRDefault="00386A65" w:rsidP="00386A65">
      <w:pPr>
        <w:ind w:left="708"/>
        <w:rPr>
          <w:rFonts w:ascii="Tahoma" w:hAnsi="Tahoma" w:cs="Tahoma"/>
          <w:sz w:val="22"/>
          <w:szCs w:val="22"/>
        </w:rPr>
      </w:pPr>
      <w:r w:rsidRPr="00EC16D3">
        <w:rPr>
          <w:rFonts w:ascii="Tahoma" w:hAnsi="Tahoma" w:cs="Tahoma"/>
          <w:sz w:val="22"/>
          <w:szCs w:val="22"/>
        </w:rPr>
        <w:t>b) Equipo de música: 1.</w:t>
      </w:r>
    </w:p>
    <w:p w:rsidR="00386A65" w:rsidRPr="00EC16D3" w:rsidRDefault="00386A65" w:rsidP="00386A65">
      <w:pPr>
        <w:ind w:left="708"/>
        <w:rPr>
          <w:rFonts w:ascii="Tahoma" w:hAnsi="Tahoma" w:cs="Tahoma"/>
          <w:sz w:val="22"/>
          <w:szCs w:val="22"/>
        </w:rPr>
      </w:pPr>
      <w:r w:rsidRPr="00EC16D3">
        <w:rPr>
          <w:rFonts w:ascii="Tahoma" w:hAnsi="Tahoma" w:cs="Tahoma"/>
          <w:sz w:val="22"/>
          <w:szCs w:val="22"/>
        </w:rPr>
        <w:t>c) Videos didácticos.</w:t>
      </w:r>
    </w:p>
    <w:p w:rsidR="00BC488B" w:rsidRPr="00EC16D3" w:rsidRDefault="00386A65" w:rsidP="00386A65">
      <w:pPr>
        <w:ind w:left="708"/>
        <w:rPr>
          <w:rFonts w:ascii="Tahoma" w:hAnsi="Tahoma" w:cs="Tahoma"/>
          <w:sz w:val="22"/>
          <w:szCs w:val="22"/>
        </w:rPr>
      </w:pPr>
      <w:r w:rsidRPr="00EC16D3">
        <w:rPr>
          <w:rFonts w:ascii="Tahoma" w:hAnsi="Tahoma" w:cs="Tahoma"/>
          <w:sz w:val="22"/>
          <w:szCs w:val="22"/>
        </w:rPr>
        <w:t>d) Libros de consulta.</w:t>
      </w:r>
    </w:p>
    <w:p w:rsidR="00EC16D3" w:rsidRDefault="00EC16D3">
      <w:pPr>
        <w:rPr>
          <w:sz w:val="24"/>
          <w:szCs w:val="24"/>
        </w:rPr>
      </w:pPr>
      <w:r>
        <w:rPr>
          <w:sz w:val="24"/>
          <w:szCs w:val="24"/>
        </w:rPr>
        <w:br w:type="page"/>
      </w:r>
    </w:p>
    <w:p w:rsidR="00B817CE" w:rsidRPr="00CF1ED6" w:rsidRDefault="008E5085">
      <w:pPr>
        <w:pStyle w:val="Ttulo1"/>
        <w:rPr>
          <w:rFonts w:ascii="Times New Roman" w:hAnsi="Times New Roman"/>
        </w:rPr>
      </w:pPr>
      <w:bookmarkStart w:id="20" w:name="_Toc441166672"/>
      <w:bookmarkStart w:id="21" w:name="_Toc180759527"/>
      <w:r>
        <w:rPr>
          <w:rFonts w:ascii="Times New Roman" w:hAnsi="Times New Roman"/>
        </w:rPr>
        <w:lastRenderedPageBreak/>
        <w:t>EVALUACIÓN</w:t>
      </w:r>
      <w:bookmarkEnd w:id="20"/>
      <w:bookmarkEnd w:id="21"/>
    </w:p>
    <w:p w:rsidR="00EC16D3" w:rsidRPr="008856E3" w:rsidRDefault="00EC16D3" w:rsidP="00EC16D3">
      <w:pPr>
        <w:spacing w:after="240" w:line="360" w:lineRule="auto"/>
        <w:ind w:left="720"/>
        <w:jc w:val="both"/>
        <w:rPr>
          <w:rFonts w:ascii="Tahoma" w:hAnsi="Tahoma" w:cs="Tahoma"/>
          <w:spacing w:val="-5"/>
          <w:sz w:val="22"/>
          <w:szCs w:val="22"/>
          <w:lang w:val="es-ES"/>
        </w:rPr>
      </w:pPr>
      <w:bookmarkStart w:id="22" w:name="_Toc441166680"/>
      <w:r w:rsidRPr="008856E3">
        <w:rPr>
          <w:rFonts w:ascii="Tahoma" w:hAnsi="Tahoma" w:cs="Tahoma"/>
          <w:spacing w:val="-5"/>
          <w:sz w:val="22"/>
          <w:szCs w:val="22"/>
          <w:lang w:val="es-ES"/>
        </w:rPr>
        <w:t>La evaluación del alumnado se caracteriza por ser:</w:t>
      </w:r>
    </w:p>
    <w:p w:rsidR="00EC16D3" w:rsidRPr="008856E3" w:rsidRDefault="00EC16D3" w:rsidP="00EC16D3">
      <w:pPr>
        <w:numPr>
          <w:ilvl w:val="0"/>
          <w:numId w:val="10"/>
        </w:numPr>
        <w:autoSpaceDE w:val="0"/>
        <w:autoSpaceDN w:val="0"/>
        <w:adjustRightInd w:val="0"/>
        <w:spacing w:after="240" w:line="360" w:lineRule="auto"/>
        <w:jc w:val="both"/>
        <w:rPr>
          <w:rFonts w:ascii="Tahoma" w:hAnsi="Tahoma" w:cs="Tahoma"/>
          <w:spacing w:val="-5"/>
          <w:sz w:val="22"/>
          <w:szCs w:val="22"/>
        </w:rPr>
      </w:pPr>
      <w:proofErr w:type="spellStart"/>
      <w:r w:rsidRPr="008856E3">
        <w:rPr>
          <w:rFonts w:ascii="Tahoma" w:hAnsi="Tahoma" w:cs="Tahoma"/>
          <w:sz w:val="22"/>
          <w:szCs w:val="22"/>
        </w:rPr>
        <w:t>Criterial</w:t>
      </w:r>
      <w:proofErr w:type="spellEnd"/>
      <w:r w:rsidRPr="008856E3">
        <w:rPr>
          <w:rFonts w:ascii="Tahoma" w:hAnsi="Tahoma" w:cs="Tahoma"/>
          <w:sz w:val="22"/>
          <w:szCs w:val="22"/>
        </w:rPr>
        <w:t xml:space="preserve">, </w:t>
      </w:r>
      <w:r w:rsidRPr="008856E3">
        <w:rPr>
          <w:rFonts w:ascii="Tahoma" w:hAnsi="Tahoma" w:cs="Tahoma"/>
          <w:spacing w:val="-5"/>
          <w:sz w:val="22"/>
          <w:szCs w:val="22"/>
          <w:lang w:val="es-ES"/>
        </w:rPr>
        <w:t>tomando como referencia fundamental los criterios de evaluación descritos para las distintas competencias específicas.</w:t>
      </w:r>
    </w:p>
    <w:p w:rsidR="00EC16D3" w:rsidRPr="008856E3" w:rsidRDefault="00EC16D3" w:rsidP="00EC16D3">
      <w:pPr>
        <w:numPr>
          <w:ilvl w:val="0"/>
          <w:numId w:val="10"/>
        </w:numPr>
        <w:autoSpaceDE w:val="0"/>
        <w:autoSpaceDN w:val="0"/>
        <w:adjustRightInd w:val="0"/>
        <w:spacing w:after="240" w:line="360" w:lineRule="auto"/>
        <w:jc w:val="both"/>
        <w:rPr>
          <w:rFonts w:ascii="Tahoma" w:hAnsi="Tahoma" w:cs="Tahoma"/>
          <w:spacing w:val="-5"/>
          <w:sz w:val="22"/>
          <w:szCs w:val="22"/>
        </w:rPr>
      </w:pPr>
      <w:r w:rsidRPr="008856E3">
        <w:rPr>
          <w:rFonts w:ascii="Tahoma" w:hAnsi="Tahoma" w:cs="Tahoma"/>
          <w:spacing w:val="-5"/>
          <w:sz w:val="22"/>
          <w:szCs w:val="22"/>
        </w:rPr>
        <w:t>Continua, mediante la observación cotidiana de la evolución del proceso de aprendizaje en relación con los criterios de evaluación y con el grado de desarrollo de las compete</w:t>
      </w:r>
      <w:r w:rsidRPr="008856E3">
        <w:rPr>
          <w:rFonts w:ascii="Tahoma" w:hAnsi="Tahoma" w:cs="Tahoma"/>
          <w:spacing w:val="-5"/>
          <w:sz w:val="22"/>
          <w:szCs w:val="22"/>
        </w:rPr>
        <w:t>n</w:t>
      </w:r>
      <w:r w:rsidRPr="008856E3">
        <w:rPr>
          <w:rFonts w:ascii="Tahoma" w:hAnsi="Tahoma" w:cs="Tahoma"/>
          <w:spacing w:val="-5"/>
          <w:sz w:val="22"/>
          <w:szCs w:val="22"/>
        </w:rPr>
        <w:t>cias específicas..</w:t>
      </w:r>
    </w:p>
    <w:p w:rsidR="00EC16D3" w:rsidRPr="008856E3" w:rsidRDefault="00EC16D3" w:rsidP="00EC16D3">
      <w:pPr>
        <w:numPr>
          <w:ilvl w:val="0"/>
          <w:numId w:val="10"/>
        </w:numPr>
        <w:autoSpaceDE w:val="0"/>
        <w:autoSpaceDN w:val="0"/>
        <w:adjustRightInd w:val="0"/>
        <w:spacing w:after="240" w:line="360" w:lineRule="auto"/>
        <w:jc w:val="both"/>
        <w:rPr>
          <w:rFonts w:ascii="Tahoma" w:hAnsi="Tahoma" w:cs="Tahoma"/>
          <w:spacing w:val="-5"/>
          <w:sz w:val="22"/>
          <w:szCs w:val="22"/>
        </w:rPr>
      </w:pPr>
      <w:r w:rsidRPr="008856E3">
        <w:rPr>
          <w:rFonts w:ascii="Tahoma" w:hAnsi="Tahoma" w:cs="Tahoma"/>
          <w:spacing w:val="-5"/>
          <w:sz w:val="22"/>
          <w:szCs w:val="22"/>
        </w:rPr>
        <w:t>Formativa, considerando en la valoración de los aprendizajes del alumnado tanto el e</w:t>
      </w:r>
      <w:r w:rsidRPr="008856E3">
        <w:rPr>
          <w:rFonts w:ascii="Tahoma" w:hAnsi="Tahoma" w:cs="Tahoma"/>
          <w:spacing w:val="-5"/>
          <w:sz w:val="22"/>
          <w:szCs w:val="22"/>
        </w:rPr>
        <w:t>s</w:t>
      </w:r>
      <w:r w:rsidRPr="008856E3">
        <w:rPr>
          <w:rFonts w:ascii="Tahoma" w:hAnsi="Tahoma" w:cs="Tahoma"/>
          <w:spacing w:val="-5"/>
          <w:sz w:val="22"/>
          <w:szCs w:val="22"/>
        </w:rPr>
        <w:t>fuerzo como la dedicación y el rendimiento, dándole a conocer los resultados. Además se evalúan los procesos de enseñanza y la propia práctica docente.</w:t>
      </w:r>
    </w:p>
    <w:p w:rsidR="00EC16D3" w:rsidRPr="008856E3" w:rsidRDefault="00EC16D3" w:rsidP="00EC16D3">
      <w:pPr>
        <w:numPr>
          <w:ilvl w:val="0"/>
          <w:numId w:val="10"/>
        </w:numPr>
        <w:autoSpaceDE w:val="0"/>
        <w:autoSpaceDN w:val="0"/>
        <w:adjustRightInd w:val="0"/>
        <w:spacing w:after="240" w:line="360" w:lineRule="auto"/>
        <w:jc w:val="both"/>
        <w:rPr>
          <w:rFonts w:ascii="Tahoma" w:hAnsi="Tahoma" w:cs="Tahoma"/>
          <w:spacing w:val="-5"/>
          <w:sz w:val="22"/>
          <w:szCs w:val="22"/>
        </w:rPr>
      </w:pPr>
      <w:r w:rsidRPr="008856E3">
        <w:rPr>
          <w:rFonts w:ascii="Tahoma" w:hAnsi="Tahoma" w:cs="Tahoma"/>
          <w:spacing w:val="-5"/>
          <w:sz w:val="22"/>
          <w:szCs w:val="22"/>
        </w:rPr>
        <w:t>Integradora, considerando el grado en el que el trabajo realizado por el alumnado contr</w:t>
      </w:r>
      <w:r w:rsidRPr="008856E3">
        <w:rPr>
          <w:rFonts w:ascii="Tahoma" w:hAnsi="Tahoma" w:cs="Tahoma"/>
          <w:spacing w:val="-5"/>
          <w:sz w:val="22"/>
          <w:szCs w:val="22"/>
        </w:rPr>
        <w:t>i</w:t>
      </w:r>
      <w:r w:rsidRPr="008856E3">
        <w:rPr>
          <w:rFonts w:ascii="Tahoma" w:hAnsi="Tahoma" w:cs="Tahoma"/>
          <w:spacing w:val="-5"/>
          <w:sz w:val="22"/>
          <w:szCs w:val="22"/>
        </w:rPr>
        <w:t>buye a alcanzar los objetivos generales de la etapa educativa.</w:t>
      </w:r>
    </w:p>
    <w:p w:rsidR="00EC16D3" w:rsidRPr="008856E3" w:rsidRDefault="00EC16D3" w:rsidP="00EC16D3">
      <w:pPr>
        <w:numPr>
          <w:ilvl w:val="0"/>
          <w:numId w:val="10"/>
        </w:numPr>
        <w:autoSpaceDE w:val="0"/>
        <w:autoSpaceDN w:val="0"/>
        <w:adjustRightInd w:val="0"/>
        <w:spacing w:after="240" w:line="360" w:lineRule="auto"/>
        <w:jc w:val="both"/>
        <w:rPr>
          <w:rFonts w:ascii="Tahoma" w:hAnsi="Tahoma" w:cs="Tahoma"/>
          <w:spacing w:val="-5"/>
          <w:sz w:val="22"/>
          <w:szCs w:val="22"/>
        </w:rPr>
      </w:pPr>
      <w:r w:rsidRPr="008856E3">
        <w:rPr>
          <w:rFonts w:ascii="Tahoma" w:hAnsi="Tahoma" w:cs="Tahoma"/>
          <w:spacing w:val="-5"/>
          <w:sz w:val="22"/>
          <w:szCs w:val="22"/>
        </w:rPr>
        <w:t xml:space="preserve">Diferenciada, </w:t>
      </w:r>
      <w:r w:rsidRPr="008856E3">
        <w:rPr>
          <w:rFonts w:ascii="Tahoma" w:hAnsi="Tahoma" w:cs="Tahoma"/>
          <w:sz w:val="22"/>
          <w:szCs w:val="22"/>
        </w:rPr>
        <w:t>para identificar los niveles de logro de aprendizajes curriculares, dete</w:t>
      </w:r>
      <w:r w:rsidRPr="008856E3">
        <w:rPr>
          <w:rFonts w:ascii="Tahoma" w:hAnsi="Tahoma" w:cs="Tahoma"/>
          <w:sz w:val="22"/>
          <w:szCs w:val="22"/>
        </w:rPr>
        <w:t>c</w:t>
      </w:r>
      <w:r w:rsidRPr="008856E3">
        <w:rPr>
          <w:rFonts w:ascii="Tahoma" w:hAnsi="Tahoma" w:cs="Tahoma"/>
          <w:sz w:val="22"/>
          <w:szCs w:val="22"/>
        </w:rPr>
        <w:t>tando las dificultades para averiguar sus causas y adoptar medidas.</w:t>
      </w:r>
    </w:p>
    <w:p w:rsidR="00EC16D3" w:rsidRPr="008856E3" w:rsidRDefault="00EC16D3" w:rsidP="00EC16D3">
      <w:pPr>
        <w:pStyle w:val="Ttulo2"/>
        <w:spacing w:before="240" w:after="60" w:line="360" w:lineRule="auto"/>
        <w:ind w:left="1418" w:hanging="709"/>
        <w:rPr>
          <w:rFonts w:ascii="Tahoma" w:hAnsi="Tahoma" w:cs="Tahoma"/>
          <w:sz w:val="22"/>
          <w:szCs w:val="22"/>
        </w:rPr>
      </w:pPr>
      <w:bookmarkStart w:id="23" w:name="_Toc180759528"/>
      <w:r w:rsidRPr="008856E3">
        <w:rPr>
          <w:rFonts w:ascii="Tahoma" w:hAnsi="Tahoma" w:cs="Tahoma"/>
          <w:sz w:val="22"/>
          <w:szCs w:val="22"/>
        </w:rPr>
        <w:t>Instrumentos de Evaluación</w:t>
      </w:r>
      <w:bookmarkEnd w:id="23"/>
    </w:p>
    <w:p w:rsidR="00EC16D3" w:rsidRPr="008856E3" w:rsidRDefault="00EC16D3" w:rsidP="00EC16D3">
      <w:pPr>
        <w:numPr>
          <w:ilvl w:val="1"/>
          <w:numId w:val="10"/>
        </w:numPr>
        <w:autoSpaceDE w:val="0"/>
        <w:autoSpaceDN w:val="0"/>
        <w:adjustRightInd w:val="0"/>
        <w:spacing w:line="360" w:lineRule="auto"/>
        <w:jc w:val="both"/>
        <w:rPr>
          <w:rFonts w:ascii="Tahoma" w:hAnsi="Tahoma" w:cs="Tahoma"/>
          <w:spacing w:val="-5"/>
          <w:sz w:val="22"/>
          <w:szCs w:val="22"/>
        </w:rPr>
      </w:pPr>
      <w:r w:rsidRPr="008856E3">
        <w:rPr>
          <w:rFonts w:ascii="Tahoma" w:hAnsi="Tahoma" w:cs="Tahoma"/>
          <w:sz w:val="22"/>
          <w:szCs w:val="22"/>
        </w:rPr>
        <w:t>Cuaderno del profesorado, con los siguientes apartados</w:t>
      </w:r>
      <w:r w:rsidRPr="008856E3">
        <w:rPr>
          <w:rFonts w:ascii="Tahoma" w:hAnsi="Tahoma" w:cs="Tahoma"/>
          <w:spacing w:val="-5"/>
          <w:sz w:val="22"/>
          <w:szCs w:val="22"/>
          <w:lang w:val="es-ES"/>
        </w:rPr>
        <w:t>:</w:t>
      </w:r>
    </w:p>
    <w:p w:rsidR="00EC16D3" w:rsidRPr="008856E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spacing w:val="-5"/>
          <w:sz w:val="22"/>
          <w:szCs w:val="22"/>
        </w:rPr>
      </w:pPr>
      <w:r w:rsidRPr="008856E3">
        <w:rPr>
          <w:rFonts w:ascii="Tahoma" w:hAnsi="Tahoma" w:cs="Tahoma"/>
          <w:b/>
          <w:spacing w:val="-5"/>
          <w:sz w:val="22"/>
          <w:szCs w:val="22"/>
        </w:rPr>
        <w:t>Registro de evaluación individual por actividades</w:t>
      </w:r>
      <w:r w:rsidRPr="008856E3">
        <w:rPr>
          <w:rFonts w:ascii="Tahoma" w:hAnsi="Tahoma" w:cs="Tahoma"/>
          <w:spacing w:val="-5"/>
          <w:sz w:val="22"/>
          <w:szCs w:val="22"/>
        </w:rPr>
        <w:t>, con las valoraciones de cada uno de los aspectos evaluados, asociados a los criterios de evalu</w:t>
      </w:r>
      <w:r w:rsidRPr="008856E3">
        <w:rPr>
          <w:rFonts w:ascii="Tahoma" w:hAnsi="Tahoma" w:cs="Tahoma"/>
          <w:spacing w:val="-5"/>
          <w:sz w:val="22"/>
          <w:szCs w:val="22"/>
        </w:rPr>
        <w:t>a</w:t>
      </w:r>
      <w:r w:rsidRPr="008856E3">
        <w:rPr>
          <w:rFonts w:ascii="Tahoma" w:hAnsi="Tahoma" w:cs="Tahoma"/>
          <w:spacing w:val="-5"/>
          <w:sz w:val="22"/>
          <w:szCs w:val="22"/>
        </w:rPr>
        <w:t>ción.</w:t>
      </w:r>
    </w:p>
    <w:p w:rsidR="00EC16D3" w:rsidRPr="008856E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spacing w:val="-5"/>
          <w:sz w:val="22"/>
          <w:szCs w:val="22"/>
        </w:rPr>
      </w:pPr>
      <w:r w:rsidRPr="008856E3">
        <w:rPr>
          <w:rFonts w:ascii="Tahoma" w:hAnsi="Tahoma" w:cs="Tahoma"/>
          <w:b/>
          <w:spacing w:val="-5"/>
          <w:sz w:val="22"/>
          <w:szCs w:val="22"/>
        </w:rPr>
        <w:t>Perfil competencial específico</w:t>
      </w:r>
      <w:r w:rsidRPr="008856E3">
        <w:rPr>
          <w:rFonts w:ascii="Tahoma" w:hAnsi="Tahoma" w:cs="Tahoma"/>
          <w:spacing w:val="-5"/>
          <w:sz w:val="22"/>
          <w:szCs w:val="22"/>
        </w:rPr>
        <w:t xml:space="preserve"> e individual de la materia, en el que se presentan los criterios de evaluación.</w:t>
      </w:r>
    </w:p>
    <w:p w:rsidR="00EC16D3" w:rsidRPr="008856E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spacing w:val="-5"/>
          <w:sz w:val="22"/>
          <w:szCs w:val="22"/>
        </w:rPr>
      </w:pPr>
      <w:r w:rsidRPr="008856E3">
        <w:rPr>
          <w:rFonts w:ascii="Tahoma" w:hAnsi="Tahoma" w:cs="Tahoma"/>
          <w:b/>
          <w:spacing w:val="-5"/>
          <w:sz w:val="22"/>
          <w:szCs w:val="22"/>
        </w:rPr>
        <w:t>Registro trimestral de calificación y evaluación de las competencias específicas y la contribución ponderada hacia el perfil de salida de las competencias clave</w:t>
      </w:r>
      <w:r w:rsidRPr="008856E3">
        <w:rPr>
          <w:rFonts w:ascii="Tahoma" w:hAnsi="Tahoma" w:cs="Tahoma"/>
          <w:spacing w:val="-5"/>
          <w:sz w:val="22"/>
          <w:szCs w:val="22"/>
        </w:rPr>
        <w:t>, con los datos globales de cada uno de los aspe</w:t>
      </w:r>
      <w:r w:rsidRPr="008856E3">
        <w:rPr>
          <w:rFonts w:ascii="Tahoma" w:hAnsi="Tahoma" w:cs="Tahoma"/>
          <w:spacing w:val="-5"/>
          <w:sz w:val="22"/>
          <w:szCs w:val="22"/>
        </w:rPr>
        <w:t>c</w:t>
      </w:r>
      <w:r w:rsidRPr="008856E3">
        <w:rPr>
          <w:rFonts w:ascii="Tahoma" w:hAnsi="Tahoma" w:cs="Tahoma"/>
          <w:spacing w:val="-5"/>
          <w:sz w:val="22"/>
          <w:szCs w:val="22"/>
        </w:rPr>
        <w:t>tos evaluados.</w:t>
      </w:r>
    </w:p>
    <w:p w:rsidR="00EC16D3" w:rsidRPr="008856E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spacing w:val="-5"/>
          <w:sz w:val="22"/>
          <w:szCs w:val="22"/>
        </w:rPr>
      </w:pPr>
      <w:r w:rsidRPr="008856E3">
        <w:rPr>
          <w:rFonts w:ascii="Tahoma" w:hAnsi="Tahoma" w:cs="Tahoma"/>
          <w:b/>
          <w:spacing w:val="-5"/>
          <w:sz w:val="22"/>
          <w:szCs w:val="22"/>
          <w:lang w:val="es-ES"/>
        </w:rPr>
        <w:t>Registro de Asistencia.</w:t>
      </w:r>
      <w:r w:rsidRPr="008856E3">
        <w:rPr>
          <w:rFonts w:ascii="Tahoma" w:hAnsi="Tahoma" w:cs="Tahoma"/>
          <w:spacing w:val="-5"/>
          <w:sz w:val="22"/>
          <w:szCs w:val="22"/>
          <w:lang w:val="es-ES"/>
        </w:rPr>
        <w:t xml:space="preserve"> El alumno no podrá superar la evaluación si excede el límite de faltas que suponen la pérdida de la evaluación continua en la m</w:t>
      </w:r>
      <w:r w:rsidRPr="008856E3">
        <w:rPr>
          <w:rFonts w:ascii="Tahoma" w:hAnsi="Tahoma" w:cs="Tahoma"/>
          <w:spacing w:val="-5"/>
          <w:sz w:val="22"/>
          <w:szCs w:val="22"/>
          <w:lang w:val="es-ES"/>
        </w:rPr>
        <w:t>a</w:t>
      </w:r>
      <w:r w:rsidRPr="008856E3">
        <w:rPr>
          <w:rFonts w:ascii="Tahoma" w:hAnsi="Tahoma" w:cs="Tahoma"/>
          <w:spacing w:val="-5"/>
          <w:sz w:val="22"/>
          <w:szCs w:val="22"/>
          <w:lang w:val="es-ES"/>
        </w:rPr>
        <w:t>teria. Este último aspecto podrá revisarse si se justifican documentalmente todas las faltas. En ese caso se debería que realizar un trabajo alternativo, siempre y cuando las justificaciones se hagan dentro del plazo reglamentario.</w:t>
      </w:r>
    </w:p>
    <w:p w:rsidR="00EC16D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b/>
          <w:color w:val="000000" w:themeColor="text1"/>
          <w:spacing w:val="-5"/>
          <w:sz w:val="22"/>
          <w:szCs w:val="22"/>
          <w:u w:val="single"/>
          <w:lang w:val="es-ES"/>
        </w:rPr>
      </w:pPr>
      <w:r w:rsidRPr="00FE017D">
        <w:rPr>
          <w:rFonts w:ascii="Tahoma" w:hAnsi="Tahoma" w:cs="Tahoma"/>
          <w:b/>
          <w:spacing w:val="-5"/>
          <w:sz w:val="22"/>
          <w:szCs w:val="22"/>
        </w:rPr>
        <w:t>Rúbricas,</w:t>
      </w:r>
      <w:r w:rsidRPr="00FE017D">
        <w:rPr>
          <w:rFonts w:ascii="Tahoma" w:hAnsi="Tahoma" w:cs="Tahoma"/>
          <w:spacing w:val="-5"/>
          <w:sz w:val="22"/>
          <w:szCs w:val="22"/>
        </w:rPr>
        <w:t xml:space="preserve"> como instrumento que contribuya a objetivar las valoraciones as</w:t>
      </w:r>
      <w:r w:rsidRPr="00FE017D">
        <w:rPr>
          <w:rFonts w:ascii="Tahoma" w:hAnsi="Tahoma" w:cs="Tahoma"/>
          <w:spacing w:val="-5"/>
          <w:sz w:val="22"/>
          <w:szCs w:val="22"/>
        </w:rPr>
        <w:t>o</w:t>
      </w:r>
      <w:r w:rsidRPr="00FE017D">
        <w:rPr>
          <w:rFonts w:ascii="Tahoma" w:hAnsi="Tahoma" w:cs="Tahoma"/>
          <w:spacing w:val="-5"/>
          <w:sz w:val="22"/>
          <w:szCs w:val="22"/>
        </w:rPr>
        <w:t xml:space="preserve">ciadas a los niveles de desempeño y con carácter formativo. Se contempla la </w:t>
      </w:r>
      <w:r w:rsidRPr="00FE017D">
        <w:rPr>
          <w:rFonts w:ascii="Tahoma" w:hAnsi="Tahoma" w:cs="Tahoma"/>
          <w:spacing w:val="-5"/>
          <w:sz w:val="22"/>
          <w:szCs w:val="22"/>
        </w:rPr>
        <w:lastRenderedPageBreak/>
        <w:t xml:space="preserve">utilización de la autoevaluación, la </w:t>
      </w:r>
      <w:proofErr w:type="spellStart"/>
      <w:r w:rsidRPr="00FE017D">
        <w:rPr>
          <w:rFonts w:ascii="Tahoma" w:hAnsi="Tahoma" w:cs="Tahoma"/>
          <w:spacing w:val="-5"/>
          <w:sz w:val="22"/>
          <w:szCs w:val="22"/>
        </w:rPr>
        <w:t>coevaluación</w:t>
      </w:r>
      <w:proofErr w:type="spellEnd"/>
      <w:r w:rsidRPr="00FE017D">
        <w:rPr>
          <w:rFonts w:ascii="Tahoma" w:hAnsi="Tahoma" w:cs="Tahoma"/>
          <w:spacing w:val="-5"/>
          <w:sz w:val="22"/>
          <w:szCs w:val="22"/>
        </w:rPr>
        <w:t xml:space="preserve"> y la </w:t>
      </w:r>
      <w:proofErr w:type="spellStart"/>
      <w:r w:rsidRPr="00FE017D">
        <w:rPr>
          <w:rFonts w:ascii="Tahoma" w:hAnsi="Tahoma" w:cs="Tahoma"/>
          <w:spacing w:val="-5"/>
          <w:sz w:val="22"/>
          <w:szCs w:val="22"/>
        </w:rPr>
        <w:t>heteroevaluación</w:t>
      </w:r>
      <w:proofErr w:type="spellEnd"/>
      <w:r w:rsidRPr="00FE017D">
        <w:rPr>
          <w:rFonts w:ascii="Tahoma" w:hAnsi="Tahoma" w:cs="Tahoma"/>
          <w:spacing w:val="-5"/>
          <w:sz w:val="22"/>
          <w:szCs w:val="22"/>
        </w:rPr>
        <w:t>.</w:t>
      </w:r>
      <w:r>
        <w:rPr>
          <w:rFonts w:ascii="Tahoma" w:hAnsi="Tahoma" w:cs="Tahoma"/>
          <w:spacing w:val="-5"/>
          <w:sz w:val="22"/>
          <w:szCs w:val="22"/>
        </w:rPr>
        <w:t xml:space="preserve"> </w:t>
      </w:r>
      <w:r w:rsidRPr="00FE017D">
        <w:rPr>
          <w:rFonts w:ascii="Tahoma" w:hAnsi="Tahoma" w:cs="Tahoma"/>
          <w:spacing w:val="-5"/>
          <w:sz w:val="22"/>
          <w:szCs w:val="22"/>
        </w:rPr>
        <w:t xml:space="preserve">Entre estas, se incluyen las relativas </w:t>
      </w:r>
      <w:proofErr w:type="spellStart"/>
      <w:r w:rsidRPr="00FE017D">
        <w:rPr>
          <w:rFonts w:ascii="Tahoma" w:hAnsi="Tahoma" w:cs="Tahoma"/>
          <w:spacing w:val="-5"/>
          <w:sz w:val="22"/>
          <w:szCs w:val="22"/>
        </w:rPr>
        <w:t>all</w:t>
      </w:r>
      <w:proofErr w:type="spellEnd"/>
      <w:r w:rsidRPr="00FE017D">
        <w:rPr>
          <w:rFonts w:ascii="Tahoma" w:hAnsi="Tahoma" w:cs="Tahoma"/>
          <w:spacing w:val="-5"/>
          <w:sz w:val="22"/>
          <w:szCs w:val="22"/>
        </w:rPr>
        <w:t xml:space="preserve"> </w:t>
      </w:r>
      <w:r w:rsidRPr="00FE017D">
        <w:rPr>
          <w:rFonts w:ascii="Tahoma" w:hAnsi="Tahoma" w:cs="Tahoma"/>
          <w:b/>
          <w:spacing w:val="-5"/>
          <w:sz w:val="22"/>
          <w:szCs w:val="22"/>
        </w:rPr>
        <w:t xml:space="preserve">Modelo de Responsabilidad Personal y Social. </w:t>
      </w:r>
    </w:p>
    <w:p w:rsidR="00EC16D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b/>
          <w:color w:val="000000" w:themeColor="text1"/>
          <w:spacing w:val="-5"/>
          <w:sz w:val="22"/>
          <w:szCs w:val="22"/>
          <w:u w:val="single"/>
          <w:lang w:val="es-ES"/>
        </w:rPr>
      </w:pPr>
    </w:p>
    <w:p w:rsidR="00EC16D3" w:rsidRPr="00FE017D" w:rsidRDefault="00EC16D3" w:rsidP="00EC16D3">
      <w:pPr>
        <w:pStyle w:val="Prrafodelista"/>
        <w:autoSpaceDE w:val="0"/>
        <w:autoSpaceDN w:val="0"/>
        <w:adjustRightInd w:val="0"/>
        <w:spacing w:line="360" w:lineRule="auto"/>
        <w:ind w:left="2148"/>
        <w:jc w:val="both"/>
        <w:rPr>
          <w:rFonts w:ascii="Tahoma" w:hAnsi="Tahoma" w:cs="Tahoma"/>
          <w:b/>
          <w:color w:val="000000" w:themeColor="text1"/>
          <w:spacing w:val="-5"/>
          <w:sz w:val="22"/>
          <w:szCs w:val="22"/>
          <w:u w:val="single"/>
          <w:lang w:val="es-ES"/>
        </w:rPr>
      </w:pPr>
      <w:r w:rsidRPr="00FE017D">
        <w:rPr>
          <w:rFonts w:ascii="Tahoma" w:hAnsi="Tahoma" w:cs="Tahoma"/>
          <w:spacing w:val="-5"/>
          <w:sz w:val="22"/>
          <w:szCs w:val="22"/>
          <w:lang w:val="es-ES"/>
        </w:rPr>
        <w:t>Indicadores de evaluación (conductas a evaluar).</w:t>
      </w:r>
    </w:p>
    <w:p w:rsidR="00EC16D3" w:rsidRPr="008856E3" w:rsidRDefault="00EC16D3" w:rsidP="00EC16D3">
      <w:pPr>
        <w:pStyle w:val="Prrafodelista"/>
        <w:numPr>
          <w:ilvl w:val="0"/>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Nivel 0. Responsabilidad básica.</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No molesto a otras personas durante el desplazamiento al vestuario.</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Llego al vestuario lo antes posible.</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Llevo los útiles de aseo, la ropa y el calzado de EF.</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Me desplazo al punto de reunión para iniciar la clase.</w:t>
      </w:r>
    </w:p>
    <w:p w:rsidR="00EC16D3" w:rsidRPr="008856E3" w:rsidRDefault="00EC16D3" w:rsidP="00EC16D3">
      <w:pPr>
        <w:pStyle w:val="Prrafodelista"/>
        <w:numPr>
          <w:ilvl w:val="0"/>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Nivel I: Respeto.  Cuido el material y las instalaciones.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Escucho en silencio al profesor/a cuando se dirige a mí o al grupo.</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Sigo las indicaciones del profesor/a.</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Guardo mi turno de palabra cuando hablo con el profesor/a o con los compañ</w:t>
      </w:r>
      <w:r w:rsidRPr="008856E3">
        <w:rPr>
          <w:rFonts w:ascii="Tahoma" w:hAnsi="Tahoma" w:cs="Tahoma"/>
          <w:spacing w:val="-5"/>
          <w:sz w:val="22"/>
          <w:szCs w:val="22"/>
          <w:lang w:val="es-ES"/>
        </w:rPr>
        <w:t>e</w:t>
      </w:r>
      <w:r w:rsidRPr="008856E3">
        <w:rPr>
          <w:rFonts w:ascii="Tahoma" w:hAnsi="Tahoma" w:cs="Tahoma"/>
          <w:spacing w:val="-5"/>
          <w:sz w:val="22"/>
          <w:szCs w:val="22"/>
          <w:lang w:val="es-ES"/>
        </w:rPr>
        <w:t>ros/as.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No hablo mal del profesor/a o de los compañeros/as.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Sigo las reglas de las actividades.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Me expreso correctamente, sin menosprecios, gritos, insultos, amenazas o violencia.</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Dialogo en situaciones conflictivas o en las que estoy en desacuerdo.</w:t>
      </w:r>
    </w:p>
    <w:p w:rsidR="00EC16D3" w:rsidRPr="008856E3" w:rsidRDefault="00EC16D3" w:rsidP="00EC16D3">
      <w:pPr>
        <w:pStyle w:val="Prrafodelista"/>
        <w:numPr>
          <w:ilvl w:val="0"/>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Nivel II: Participación.</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No protesto ni me quejo por tener que hacer una actividad.</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Colaboro en la organización del material siguiendo las indicaciones del profesor/a.</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Participo en todas las actividades, aunque no me encuentre en el grupo de compañ</w:t>
      </w:r>
      <w:r w:rsidRPr="008856E3">
        <w:rPr>
          <w:rFonts w:ascii="Tahoma" w:hAnsi="Tahoma" w:cs="Tahoma"/>
          <w:spacing w:val="-5"/>
          <w:sz w:val="22"/>
          <w:szCs w:val="22"/>
          <w:lang w:val="es-ES"/>
        </w:rPr>
        <w:t>e</w:t>
      </w:r>
      <w:r w:rsidRPr="008856E3">
        <w:rPr>
          <w:rFonts w:ascii="Tahoma" w:hAnsi="Tahoma" w:cs="Tahoma"/>
          <w:spacing w:val="-5"/>
          <w:sz w:val="22"/>
          <w:szCs w:val="22"/>
          <w:lang w:val="es-ES"/>
        </w:rPr>
        <w:t>ros preferidos.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Me esfuerzo por realizar correctamente todas las actividades.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Persisto cuando fallo, no consigo hacer correctamente las actividades o no estoy g</w:t>
      </w:r>
      <w:r w:rsidRPr="008856E3">
        <w:rPr>
          <w:rFonts w:ascii="Tahoma" w:hAnsi="Tahoma" w:cs="Tahoma"/>
          <w:spacing w:val="-5"/>
          <w:sz w:val="22"/>
          <w:szCs w:val="22"/>
          <w:lang w:val="es-ES"/>
        </w:rPr>
        <w:t>a</w:t>
      </w:r>
      <w:r w:rsidRPr="008856E3">
        <w:rPr>
          <w:rFonts w:ascii="Tahoma" w:hAnsi="Tahoma" w:cs="Tahoma"/>
          <w:spacing w:val="-5"/>
          <w:sz w:val="22"/>
          <w:szCs w:val="22"/>
          <w:lang w:val="es-ES"/>
        </w:rPr>
        <w:t>nando en el juego.</w:t>
      </w:r>
    </w:p>
    <w:p w:rsidR="00EC16D3" w:rsidRPr="008856E3" w:rsidRDefault="00EC16D3" w:rsidP="00EC16D3">
      <w:pPr>
        <w:pStyle w:val="Prrafodelista"/>
        <w:numPr>
          <w:ilvl w:val="0"/>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Nivel III: Autonomía.</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Hago las actividades sin que el profesor/a tenga que estar pendiente de mí.</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Cumplo con la función que el profesor/a me haya indicado en la actividad.</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Cumplo con el rol o responsabilidad que tenga en las rutinas de clase.</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Hago las actividades y cumplo con mi función, aunque otros/as me indiquen lo co</w:t>
      </w:r>
      <w:r w:rsidRPr="008856E3">
        <w:rPr>
          <w:rFonts w:ascii="Tahoma" w:hAnsi="Tahoma" w:cs="Tahoma"/>
          <w:spacing w:val="-5"/>
          <w:sz w:val="22"/>
          <w:szCs w:val="22"/>
          <w:lang w:val="es-ES"/>
        </w:rPr>
        <w:t>n</w:t>
      </w:r>
      <w:r w:rsidRPr="008856E3">
        <w:rPr>
          <w:rFonts w:ascii="Tahoma" w:hAnsi="Tahoma" w:cs="Tahoma"/>
          <w:spacing w:val="-5"/>
          <w:sz w:val="22"/>
          <w:szCs w:val="22"/>
          <w:lang w:val="es-ES"/>
        </w:rPr>
        <w:t>trario.</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Respeto las normas de convivencia, aunque otros/as hagan lo contrario o vea que otros no las siguen.</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Me pongo algún objetivo a cumplir.</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lastRenderedPageBreak/>
        <w:t>Hago una autoevaluación de mis comportamientos.</w:t>
      </w:r>
    </w:p>
    <w:p w:rsidR="00EC16D3" w:rsidRPr="008856E3" w:rsidRDefault="00EC16D3" w:rsidP="00EC16D3">
      <w:pPr>
        <w:pStyle w:val="Prrafodelista"/>
        <w:numPr>
          <w:ilvl w:val="0"/>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Nivel IV: Ayuda a los demás.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Escucho, ayudo y animo a otros compañeros/as que tienen dificultades para realizar las actividades.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Colaboro con otros compañeros/as para realizar las actividades.</w:t>
      </w:r>
    </w:p>
    <w:p w:rsidR="00EC16D3" w:rsidRPr="008856E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Ayudo a resolver diferencias de manera pacífica y democrática.</w:t>
      </w:r>
    </w:p>
    <w:p w:rsidR="009E1D13" w:rsidRDefault="00EC16D3" w:rsidP="00EC16D3">
      <w:pPr>
        <w:pStyle w:val="Prrafodelista"/>
        <w:numPr>
          <w:ilvl w:val="1"/>
          <w:numId w:val="14"/>
        </w:numPr>
        <w:spacing w:line="360" w:lineRule="auto"/>
        <w:contextualSpacing w:val="0"/>
        <w:rPr>
          <w:rFonts w:ascii="Tahoma" w:hAnsi="Tahoma" w:cs="Tahoma"/>
          <w:spacing w:val="-5"/>
          <w:sz w:val="22"/>
          <w:szCs w:val="22"/>
          <w:lang w:val="es-ES"/>
        </w:rPr>
      </w:pPr>
      <w:r w:rsidRPr="008856E3">
        <w:rPr>
          <w:rFonts w:ascii="Tahoma" w:hAnsi="Tahoma" w:cs="Tahoma"/>
          <w:spacing w:val="-5"/>
          <w:sz w:val="22"/>
          <w:szCs w:val="22"/>
          <w:lang w:val="es-ES"/>
        </w:rPr>
        <w:t>Asumo la responsabilidad de liderar a otros compañeros/as en la realización de act</w:t>
      </w:r>
      <w:r w:rsidRPr="008856E3">
        <w:rPr>
          <w:rFonts w:ascii="Tahoma" w:hAnsi="Tahoma" w:cs="Tahoma"/>
          <w:spacing w:val="-5"/>
          <w:sz w:val="22"/>
          <w:szCs w:val="22"/>
          <w:lang w:val="es-ES"/>
        </w:rPr>
        <w:t>i</w:t>
      </w:r>
      <w:r w:rsidRPr="008856E3">
        <w:rPr>
          <w:rFonts w:ascii="Tahoma" w:hAnsi="Tahoma" w:cs="Tahoma"/>
          <w:spacing w:val="-5"/>
          <w:sz w:val="22"/>
          <w:szCs w:val="22"/>
          <w:lang w:val="es-ES"/>
        </w:rPr>
        <w:t>vidades.</w:t>
      </w:r>
    </w:p>
    <w:p w:rsidR="009E1D13" w:rsidRDefault="009E1D13" w:rsidP="009E1D13">
      <w:pPr>
        <w:spacing w:line="360" w:lineRule="auto"/>
        <w:rPr>
          <w:rFonts w:ascii="Tahoma" w:hAnsi="Tahoma" w:cs="Tahoma"/>
          <w:spacing w:val="-5"/>
          <w:sz w:val="22"/>
          <w:szCs w:val="22"/>
          <w:lang w:val="es-ES"/>
        </w:rPr>
      </w:pPr>
    </w:p>
    <w:p w:rsidR="009E1D13" w:rsidRDefault="009E1D13" w:rsidP="009E1D13">
      <w:pPr>
        <w:spacing w:line="360" w:lineRule="auto"/>
        <w:rPr>
          <w:rFonts w:ascii="Tahoma" w:hAnsi="Tahoma" w:cs="Tahoma"/>
          <w:spacing w:val="-5"/>
          <w:sz w:val="22"/>
          <w:szCs w:val="22"/>
          <w:lang w:val="es-ES"/>
        </w:rPr>
      </w:pPr>
    </w:p>
    <w:p w:rsidR="009E1D13" w:rsidRDefault="009E1D13" w:rsidP="009E1D13">
      <w:pPr>
        <w:rPr>
          <w:rFonts w:ascii="Tahoma" w:hAnsi="Tahoma" w:cs="Tahoma"/>
          <w:spacing w:val="-5"/>
          <w:sz w:val="22"/>
          <w:szCs w:val="22"/>
          <w:lang w:val="es-ES"/>
        </w:rPr>
      </w:pPr>
      <w:r>
        <w:rPr>
          <w:rFonts w:ascii="Tahoma" w:hAnsi="Tahoma" w:cs="Tahoma"/>
          <w:spacing w:val="-5"/>
          <w:sz w:val="22"/>
          <w:szCs w:val="22"/>
          <w:lang w:val="es-ES"/>
        </w:rPr>
        <w:t>Observación del trabajo en clase a través de la diferenciación de las dinámicas de trabajo en clase, para una triple evaluación (</w:t>
      </w:r>
      <w:proofErr w:type="spellStart"/>
      <w:r>
        <w:rPr>
          <w:rFonts w:ascii="Tahoma" w:hAnsi="Tahoma" w:cs="Tahoma"/>
          <w:spacing w:val="-5"/>
          <w:sz w:val="22"/>
          <w:szCs w:val="22"/>
          <w:lang w:val="es-ES"/>
        </w:rPr>
        <w:t>heteroevaluación</w:t>
      </w:r>
      <w:proofErr w:type="spellEnd"/>
      <w:r>
        <w:rPr>
          <w:rFonts w:ascii="Tahoma" w:hAnsi="Tahoma" w:cs="Tahoma"/>
          <w:spacing w:val="-5"/>
          <w:sz w:val="22"/>
          <w:szCs w:val="22"/>
          <w:lang w:val="es-ES"/>
        </w:rPr>
        <w:t xml:space="preserve">, autoevaluación y </w:t>
      </w:r>
      <w:proofErr w:type="spellStart"/>
      <w:r>
        <w:rPr>
          <w:rFonts w:ascii="Tahoma" w:hAnsi="Tahoma" w:cs="Tahoma"/>
          <w:spacing w:val="-5"/>
          <w:sz w:val="22"/>
          <w:szCs w:val="22"/>
          <w:lang w:val="es-ES"/>
        </w:rPr>
        <w:t>coevaluación</w:t>
      </w:r>
      <w:proofErr w:type="spellEnd"/>
      <w:r>
        <w:rPr>
          <w:rFonts w:ascii="Tahoma" w:hAnsi="Tahoma" w:cs="Tahoma"/>
          <w:spacing w:val="-5"/>
          <w:sz w:val="22"/>
          <w:szCs w:val="22"/>
          <w:lang w:val="es-ES"/>
        </w:rPr>
        <w:t>).</w:t>
      </w:r>
    </w:p>
    <w:p w:rsidR="009E1D13" w:rsidRDefault="009E1D13" w:rsidP="009E1D13">
      <w:pPr>
        <w:rPr>
          <w:rFonts w:ascii="Tahoma" w:hAnsi="Tahoma" w:cs="Tahoma"/>
          <w:spacing w:val="-5"/>
          <w:sz w:val="22"/>
          <w:szCs w:val="22"/>
          <w:lang w:val="es-ES"/>
        </w:rPr>
      </w:pPr>
    </w:p>
    <w:p w:rsidR="009E1D13" w:rsidRPr="000369DE" w:rsidRDefault="009E1D13" w:rsidP="009E1D13">
      <w:pPr>
        <w:pStyle w:val="Prrafodelista"/>
        <w:autoSpaceDE w:val="0"/>
        <w:autoSpaceDN w:val="0"/>
        <w:adjustRightInd w:val="0"/>
        <w:spacing w:line="360" w:lineRule="auto"/>
        <w:ind w:left="2148"/>
        <w:jc w:val="both"/>
        <w:rPr>
          <w:rFonts w:ascii="Tahoma" w:hAnsi="Tahoma" w:cs="Tahoma"/>
          <w:spacing w:val="-5"/>
          <w:sz w:val="22"/>
          <w:szCs w:val="22"/>
          <w:lang w:val="es-ES"/>
        </w:rPr>
      </w:pPr>
    </w:p>
    <w:tbl>
      <w:tblPr>
        <w:tblStyle w:val="Tablaconcuadrcula"/>
        <w:tblW w:w="0" w:type="auto"/>
        <w:tblInd w:w="108" w:type="dxa"/>
        <w:tblLook w:val="04A0"/>
      </w:tblPr>
      <w:tblGrid>
        <w:gridCol w:w="464"/>
        <w:gridCol w:w="7431"/>
        <w:gridCol w:w="559"/>
        <w:gridCol w:w="549"/>
        <w:gridCol w:w="460"/>
      </w:tblGrid>
      <w:tr w:rsidR="009E1D13" w:rsidRPr="000369DE" w:rsidTr="00984643">
        <w:tc>
          <w:tcPr>
            <w:tcW w:w="48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8456" w:type="dxa"/>
          </w:tcPr>
          <w:p w:rsidR="009E1D13" w:rsidRPr="000369DE" w:rsidRDefault="009E1D13" w:rsidP="00984643">
            <w:pPr>
              <w:pStyle w:val="Prrafodelista"/>
              <w:autoSpaceDE w:val="0"/>
              <w:autoSpaceDN w:val="0"/>
              <w:adjustRightInd w:val="0"/>
              <w:spacing w:line="360" w:lineRule="auto"/>
              <w:ind w:left="0"/>
              <w:jc w:val="center"/>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MODO EXPLICACIÓN / ATENCIÓN</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NM</w:t>
            </w: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PA</w:t>
            </w: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1</w:t>
            </w:r>
          </w:p>
        </w:tc>
        <w:tc>
          <w:tcPr>
            <w:tcW w:w="845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Mantengo silencio cuando el profesor se dirige al grupo</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2</w:t>
            </w:r>
          </w:p>
        </w:tc>
        <w:tc>
          <w:tcPr>
            <w:tcW w:w="845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Me esfuerzo por estar atento, evitando distracciones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3</w:t>
            </w:r>
          </w:p>
        </w:tc>
        <w:tc>
          <w:tcPr>
            <w:tcW w:w="845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Me esfuerzo por entender las explicaciones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4</w:t>
            </w:r>
          </w:p>
        </w:tc>
        <w:tc>
          <w:tcPr>
            <w:tcW w:w="845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Evito distraer a mis amigos o al profesor</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5</w:t>
            </w:r>
          </w:p>
        </w:tc>
        <w:tc>
          <w:tcPr>
            <w:tcW w:w="845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Levanto la mano y espero con paciencia el turno de preguntas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bl>
    <w:p w:rsidR="009E1D13" w:rsidRPr="000369DE" w:rsidRDefault="009E1D13" w:rsidP="009E1D13">
      <w:pPr>
        <w:rPr>
          <w:rFonts w:ascii="Tahoma" w:hAnsi="Tahoma" w:cs="Tahoma"/>
          <w:sz w:val="22"/>
          <w:szCs w:val="22"/>
        </w:rPr>
      </w:pPr>
    </w:p>
    <w:p w:rsidR="009E1D13" w:rsidRPr="000369DE" w:rsidRDefault="009E1D13" w:rsidP="009E1D13">
      <w:pPr>
        <w:pStyle w:val="Prrafodelista"/>
        <w:autoSpaceDE w:val="0"/>
        <w:autoSpaceDN w:val="0"/>
        <w:adjustRightInd w:val="0"/>
        <w:spacing w:line="360" w:lineRule="auto"/>
        <w:ind w:left="2148"/>
        <w:jc w:val="both"/>
        <w:rPr>
          <w:rFonts w:ascii="Tahoma" w:hAnsi="Tahoma" w:cs="Tahoma"/>
          <w:spacing w:val="-5"/>
          <w:sz w:val="22"/>
          <w:szCs w:val="22"/>
          <w:lang w:val="es-ES"/>
        </w:rPr>
      </w:pPr>
    </w:p>
    <w:tbl>
      <w:tblPr>
        <w:tblStyle w:val="Tablaconcuadrcula"/>
        <w:tblW w:w="0" w:type="auto"/>
        <w:tblInd w:w="108" w:type="dxa"/>
        <w:tblLook w:val="04A0"/>
      </w:tblPr>
      <w:tblGrid>
        <w:gridCol w:w="332"/>
        <w:gridCol w:w="7556"/>
        <w:gridCol w:w="560"/>
        <w:gridCol w:w="550"/>
        <w:gridCol w:w="465"/>
      </w:tblGrid>
      <w:tr w:rsidR="009E1D13" w:rsidRPr="000369DE" w:rsidTr="00984643">
        <w:tc>
          <w:tcPr>
            <w:tcW w:w="32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8608" w:type="dxa"/>
          </w:tcPr>
          <w:p w:rsidR="009E1D13" w:rsidRPr="000369DE" w:rsidRDefault="009E1D13" w:rsidP="00984643">
            <w:pPr>
              <w:pStyle w:val="Prrafodelista"/>
              <w:autoSpaceDE w:val="0"/>
              <w:autoSpaceDN w:val="0"/>
              <w:adjustRightInd w:val="0"/>
              <w:spacing w:line="360" w:lineRule="auto"/>
              <w:ind w:left="0"/>
              <w:jc w:val="center"/>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MODO TRABAJO INDIVIDUAL</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NM</w:t>
            </w: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PA</w:t>
            </w: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2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1</w:t>
            </w:r>
          </w:p>
        </w:tc>
        <w:tc>
          <w:tcPr>
            <w:tcW w:w="860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Desde el calentamiento muestro mis ganas de hacer lo mejor que pueda cada tarea</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2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2</w:t>
            </w:r>
          </w:p>
        </w:tc>
        <w:tc>
          <w:tcPr>
            <w:tcW w:w="860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No necesito que el profesor me esté mirando para esforzarme en la tarea</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2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3</w:t>
            </w:r>
          </w:p>
        </w:tc>
        <w:tc>
          <w:tcPr>
            <w:tcW w:w="860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Me mantengo concentrado en mi tarea, sin distraerme con los compañeros</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2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4</w:t>
            </w:r>
          </w:p>
        </w:tc>
        <w:tc>
          <w:tcPr>
            <w:tcW w:w="860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Estoy orgulloso de mi dedicación y esfuerzo, aunque algunas tareas me resu</w:t>
            </w:r>
            <w:r w:rsidRPr="000369DE">
              <w:rPr>
                <w:rFonts w:ascii="Tahoma" w:hAnsi="Tahoma" w:cs="Tahoma"/>
                <w:color w:val="000000" w:themeColor="text1"/>
                <w:spacing w:val="-5"/>
                <w:sz w:val="22"/>
                <w:szCs w:val="22"/>
                <w:lang w:val="es-ES"/>
              </w:rPr>
              <w:t>l</w:t>
            </w:r>
            <w:r w:rsidRPr="000369DE">
              <w:rPr>
                <w:rFonts w:ascii="Tahoma" w:hAnsi="Tahoma" w:cs="Tahoma"/>
                <w:color w:val="000000" w:themeColor="text1"/>
                <w:spacing w:val="-5"/>
                <w:sz w:val="22"/>
                <w:szCs w:val="22"/>
                <w:lang w:val="es-ES"/>
              </w:rPr>
              <w:t>ten difíciles</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2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5</w:t>
            </w:r>
          </w:p>
        </w:tc>
        <w:tc>
          <w:tcPr>
            <w:tcW w:w="8608"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 xml:space="preserve">En el gimnasio, evito hacer ruido para que todos podamos escuchar y seguir instrucciones </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bl>
    <w:p w:rsidR="009E1D13" w:rsidRPr="000369DE" w:rsidRDefault="009E1D13" w:rsidP="009E1D13">
      <w:pPr>
        <w:pStyle w:val="Prrafodelista"/>
        <w:autoSpaceDE w:val="0"/>
        <w:autoSpaceDN w:val="0"/>
        <w:adjustRightInd w:val="0"/>
        <w:spacing w:line="360" w:lineRule="auto"/>
        <w:ind w:left="2148"/>
        <w:jc w:val="both"/>
        <w:rPr>
          <w:rFonts w:ascii="Tahoma" w:hAnsi="Tahoma" w:cs="Tahoma"/>
          <w:spacing w:val="-5"/>
          <w:sz w:val="22"/>
          <w:szCs w:val="22"/>
          <w:lang w:val="es-ES"/>
        </w:rPr>
      </w:pPr>
    </w:p>
    <w:tbl>
      <w:tblPr>
        <w:tblStyle w:val="Tablaconcuadrcula"/>
        <w:tblW w:w="0" w:type="auto"/>
        <w:tblInd w:w="108" w:type="dxa"/>
        <w:tblLook w:val="04A0"/>
      </w:tblPr>
      <w:tblGrid>
        <w:gridCol w:w="464"/>
        <w:gridCol w:w="7430"/>
        <w:gridCol w:w="559"/>
        <w:gridCol w:w="549"/>
        <w:gridCol w:w="461"/>
      </w:tblGrid>
      <w:tr w:rsidR="009E1D13" w:rsidRPr="000369DE" w:rsidTr="00984643">
        <w:tc>
          <w:tcPr>
            <w:tcW w:w="48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8457" w:type="dxa"/>
          </w:tcPr>
          <w:p w:rsidR="009E1D13" w:rsidRPr="000369DE" w:rsidRDefault="009E1D13" w:rsidP="00984643">
            <w:pPr>
              <w:pStyle w:val="Prrafodelista"/>
              <w:autoSpaceDE w:val="0"/>
              <w:autoSpaceDN w:val="0"/>
              <w:adjustRightInd w:val="0"/>
              <w:spacing w:line="360" w:lineRule="auto"/>
              <w:ind w:left="0"/>
              <w:jc w:val="center"/>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MODO TRABAJO EN PAREJAS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NM</w:t>
            </w: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PA</w:t>
            </w: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1</w:t>
            </w:r>
          </w:p>
        </w:tc>
        <w:tc>
          <w:tcPr>
            <w:tcW w:w="845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Acepto trabajar con cualquiera de mis compañeros de clase</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2</w:t>
            </w:r>
          </w:p>
        </w:tc>
        <w:tc>
          <w:tcPr>
            <w:tcW w:w="845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Cumplo con mi parte lo mejor que puedo</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3</w:t>
            </w:r>
          </w:p>
        </w:tc>
        <w:tc>
          <w:tcPr>
            <w:tcW w:w="845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Ayudo y animo a mi compañero si tiene dificultades para realizar las tareas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4</w:t>
            </w:r>
          </w:p>
        </w:tc>
        <w:tc>
          <w:tcPr>
            <w:tcW w:w="845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Colaboro con mi compañero para cumplir los objetivos de las actividades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48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lastRenderedPageBreak/>
              <w:t>5</w:t>
            </w:r>
          </w:p>
        </w:tc>
        <w:tc>
          <w:tcPr>
            <w:tcW w:w="845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Evito los conflictos y busco llegar a acuerdos para completar las tareas</w:t>
            </w:r>
          </w:p>
        </w:tc>
        <w:tc>
          <w:tcPr>
            <w:tcW w:w="565"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4"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1"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bl>
    <w:p w:rsidR="009E1D13" w:rsidRPr="000369DE" w:rsidRDefault="009E1D13" w:rsidP="009E1D13">
      <w:pPr>
        <w:rPr>
          <w:rFonts w:ascii="Tahoma" w:hAnsi="Tahoma" w:cs="Tahoma"/>
          <w:sz w:val="22"/>
          <w:szCs w:val="22"/>
        </w:rPr>
      </w:pPr>
    </w:p>
    <w:tbl>
      <w:tblPr>
        <w:tblStyle w:val="Tablaconcuadrcula"/>
        <w:tblW w:w="0" w:type="auto"/>
        <w:tblInd w:w="108" w:type="dxa"/>
        <w:tblLook w:val="04A0"/>
      </w:tblPr>
      <w:tblGrid>
        <w:gridCol w:w="332"/>
        <w:gridCol w:w="7561"/>
        <w:gridCol w:w="560"/>
        <w:gridCol w:w="549"/>
        <w:gridCol w:w="461"/>
      </w:tblGrid>
      <w:tr w:rsidR="009E1D13" w:rsidRPr="000369DE" w:rsidTr="00984643">
        <w:tc>
          <w:tcPr>
            <w:tcW w:w="33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8602" w:type="dxa"/>
          </w:tcPr>
          <w:p w:rsidR="009E1D13" w:rsidRPr="000369DE" w:rsidRDefault="009E1D13" w:rsidP="00984643">
            <w:pPr>
              <w:pStyle w:val="Prrafodelista"/>
              <w:autoSpaceDE w:val="0"/>
              <w:autoSpaceDN w:val="0"/>
              <w:adjustRightInd w:val="0"/>
              <w:spacing w:line="360" w:lineRule="auto"/>
              <w:ind w:left="0"/>
              <w:jc w:val="center"/>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MODO: TRABAJO EN GRUPO (4 o más)</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NM</w:t>
            </w: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PA</w:t>
            </w: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3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1</w:t>
            </w:r>
          </w:p>
        </w:tc>
        <w:tc>
          <w:tcPr>
            <w:tcW w:w="860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Acepto trabajar con todos  y respeto su esfuerzo, independientemente de su nivel de habilidad</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3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2</w:t>
            </w:r>
          </w:p>
        </w:tc>
        <w:tc>
          <w:tcPr>
            <w:tcW w:w="860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Ayudo y animo a los compañeros que tienen dificultades para realizar las tar</w:t>
            </w:r>
            <w:r w:rsidRPr="000369DE">
              <w:rPr>
                <w:rFonts w:ascii="Tahoma" w:hAnsi="Tahoma" w:cs="Tahoma"/>
                <w:color w:val="000000" w:themeColor="text1"/>
                <w:spacing w:val="-5"/>
                <w:sz w:val="22"/>
                <w:szCs w:val="22"/>
                <w:lang w:val="es-ES"/>
              </w:rPr>
              <w:t>e</w:t>
            </w:r>
            <w:r w:rsidRPr="000369DE">
              <w:rPr>
                <w:rFonts w:ascii="Tahoma" w:hAnsi="Tahoma" w:cs="Tahoma"/>
                <w:color w:val="000000" w:themeColor="text1"/>
                <w:spacing w:val="-5"/>
                <w:sz w:val="22"/>
                <w:szCs w:val="22"/>
                <w:lang w:val="es-ES"/>
              </w:rPr>
              <w:t>as</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3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3</w:t>
            </w:r>
          </w:p>
        </w:tc>
        <w:tc>
          <w:tcPr>
            <w:tcW w:w="860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Colaboro con los otros para cumplir los objetivos de las actividades</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3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4</w:t>
            </w:r>
          </w:p>
        </w:tc>
        <w:tc>
          <w:tcPr>
            <w:tcW w:w="860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Muestro liderazgo y me hago responsable de que mi grupo trabaje organizado y concentrado</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r w:rsidR="009E1D13" w:rsidRPr="000369DE" w:rsidTr="00984643">
        <w:tc>
          <w:tcPr>
            <w:tcW w:w="33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5</w:t>
            </w:r>
          </w:p>
        </w:tc>
        <w:tc>
          <w:tcPr>
            <w:tcW w:w="8602"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r w:rsidRPr="000369DE">
              <w:rPr>
                <w:rFonts w:ascii="Tahoma" w:hAnsi="Tahoma" w:cs="Tahoma"/>
                <w:color w:val="000000" w:themeColor="text1"/>
                <w:spacing w:val="-5"/>
                <w:sz w:val="22"/>
                <w:szCs w:val="22"/>
                <w:lang w:val="es-ES"/>
              </w:rPr>
              <w:t>Ayudo a resolver diferencias de forma dialogada y pacífica.</w:t>
            </w:r>
          </w:p>
        </w:tc>
        <w:tc>
          <w:tcPr>
            <w:tcW w:w="56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66"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lang w:val="es-ES"/>
              </w:rPr>
            </w:pPr>
          </w:p>
        </w:tc>
        <w:tc>
          <w:tcPr>
            <w:tcW w:w="507" w:type="dxa"/>
          </w:tcPr>
          <w:p w:rsidR="009E1D13" w:rsidRPr="000369DE" w:rsidRDefault="009E1D13" w:rsidP="00984643">
            <w:pPr>
              <w:pStyle w:val="Prrafodelista"/>
              <w:autoSpaceDE w:val="0"/>
              <w:autoSpaceDN w:val="0"/>
              <w:adjustRightInd w:val="0"/>
              <w:spacing w:line="360" w:lineRule="auto"/>
              <w:ind w:left="0"/>
              <w:jc w:val="both"/>
              <w:rPr>
                <w:rFonts w:ascii="Tahoma" w:hAnsi="Tahoma" w:cs="Tahoma"/>
                <w:color w:val="000000" w:themeColor="text1"/>
                <w:spacing w:val="-5"/>
                <w:sz w:val="22"/>
                <w:szCs w:val="22"/>
                <w:u w:val="single"/>
                <w:lang w:val="es-ES"/>
              </w:rPr>
            </w:pPr>
          </w:p>
        </w:tc>
      </w:tr>
    </w:tbl>
    <w:p w:rsidR="009E1D13" w:rsidRPr="00110FDD" w:rsidRDefault="009E1D13" w:rsidP="009E1D13">
      <w:pPr>
        <w:rPr>
          <w:rFonts w:ascii="Tahoma" w:hAnsi="Tahoma" w:cs="Tahoma"/>
          <w:spacing w:val="-5"/>
          <w:sz w:val="22"/>
          <w:szCs w:val="22"/>
          <w:lang w:val="es-ES"/>
        </w:rPr>
      </w:pPr>
      <w:r w:rsidRPr="00110FDD">
        <w:rPr>
          <w:rFonts w:ascii="Tahoma" w:hAnsi="Tahoma" w:cs="Tahoma"/>
          <w:spacing w:val="-5"/>
          <w:sz w:val="22"/>
          <w:szCs w:val="22"/>
          <w:lang w:val="es-ES"/>
        </w:rPr>
        <w:br w:type="page"/>
      </w:r>
    </w:p>
    <w:p w:rsidR="00EC16D3" w:rsidRPr="00FE017D" w:rsidRDefault="00EC16D3" w:rsidP="00EC16D3">
      <w:pPr>
        <w:numPr>
          <w:ilvl w:val="1"/>
          <w:numId w:val="10"/>
        </w:numPr>
        <w:autoSpaceDE w:val="0"/>
        <w:autoSpaceDN w:val="0"/>
        <w:adjustRightInd w:val="0"/>
        <w:spacing w:line="360" w:lineRule="auto"/>
        <w:jc w:val="both"/>
        <w:rPr>
          <w:rFonts w:ascii="Tahoma" w:hAnsi="Tahoma" w:cs="Tahoma"/>
          <w:b/>
          <w:spacing w:val="-5"/>
          <w:sz w:val="22"/>
          <w:szCs w:val="22"/>
        </w:rPr>
      </w:pPr>
      <w:r w:rsidRPr="00FE017D">
        <w:rPr>
          <w:rFonts w:ascii="Tahoma" w:hAnsi="Tahoma" w:cs="Tahoma"/>
          <w:b/>
          <w:sz w:val="22"/>
          <w:szCs w:val="22"/>
        </w:rPr>
        <w:lastRenderedPageBreak/>
        <w:t>Pruebas</w:t>
      </w:r>
      <w:r w:rsidRPr="00FE017D">
        <w:rPr>
          <w:rFonts w:ascii="Tahoma" w:hAnsi="Tahoma" w:cs="Tahoma"/>
          <w:b/>
          <w:spacing w:val="-5"/>
          <w:sz w:val="22"/>
          <w:szCs w:val="22"/>
          <w:lang w:val="es-ES"/>
        </w:rPr>
        <w:t xml:space="preserve"> prácticas, exámenes teóricos y trabajos.</w:t>
      </w:r>
    </w:p>
    <w:p w:rsidR="00EC16D3" w:rsidRPr="008856E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spacing w:val="-5"/>
          <w:sz w:val="22"/>
          <w:szCs w:val="22"/>
        </w:rPr>
      </w:pPr>
      <w:r w:rsidRPr="008856E3">
        <w:rPr>
          <w:rFonts w:ascii="Tahoma" w:hAnsi="Tahoma" w:cs="Tahoma"/>
          <w:spacing w:val="-5"/>
          <w:sz w:val="22"/>
          <w:szCs w:val="22"/>
        </w:rPr>
        <w:t xml:space="preserve">La evaluación de las </w:t>
      </w:r>
      <w:r w:rsidRPr="008856E3">
        <w:rPr>
          <w:rFonts w:ascii="Tahoma" w:hAnsi="Tahoma" w:cs="Tahoma"/>
          <w:spacing w:val="-5"/>
          <w:sz w:val="22"/>
          <w:szCs w:val="22"/>
          <w:lang w:val="es-ES"/>
        </w:rPr>
        <w:t>pruebas prácticas, exámenes teóricos y trabajos se real</w:t>
      </w:r>
      <w:r w:rsidRPr="008856E3">
        <w:rPr>
          <w:rFonts w:ascii="Tahoma" w:hAnsi="Tahoma" w:cs="Tahoma"/>
          <w:spacing w:val="-5"/>
          <w:sz w:val="22"/>
          <w:szCs w:val="22"/>
          <w:lang w:val="es-ES"/>
        </w:rPr>
        <w:t>i</w:t>
      </w:r>
      <w:r w:rsidRPr="008856E3">
        <w:rPr>
          <w:rFonts w:ascii="Tahoma" w:hAnsi="Tahoma" w:cs="Tahoma"/>
          <w:spacing w:val="-5"/>
          <w:sz w:val="22"/>
          <w:szCs w:val="22"/>
          <w:lang w:val="es-ES"/>
        </w:rPr>
        <w:t>za mediante rúbricas, incluidas en el cuaderno del profesorado.</w:t>
      </w:r>
    </w:p>
    <w:p w:rsidR="00EC16D3" w:rsidRPr="008856E3" w:rsidRDefault="00EC16D3" w:rsidP="00EC16D3">
      <w:pPr>
        <w:pStyle w:val="Prrafodelista"/>
        <w:numPr>
          <w:ilvl w:val="1"/>
          <w:numId w:val="13"/>
        </w:numPr>
        <w:autoSpaceDE w:val="0"/>
        <w:autoSpaceDN w:val="0"/>
        <w:adjustRightInd w:val="0"/>
        <w:spacing w:line="360" w:lineRule="auto"/>
        <w:contextualSpacing w:val="0"/>
        <w:jc w:val="both"/>
        <w:rPr>
          <w:rFonts w:ascii="Tahoma" w:hAnsi="Tahoma" w:cs="Tahoma"/>
          <w:spacing w:val="-5"/>
          <w:sz w:val="22"/>
          <w:szCs w:val="22"/>
          <w:lang w:val="es-ES"/>
        </w:rPr>
      </w:pPr>
      <w:r w:rsidRPr="008856E3">
        <w:rPr>
          <w:rFonts w:ascii="Tahoma" w:hAnsi="Tahoma" w:cs="Tahoma"/>
          <w:spacing w:val="-5"/>
          <w:sz w:val="22"/>
          <w:szCs w:val="22"/>
        </w:rPr>
        <w:t>Las</w:t>
      </w:r>
      <w:r w:rsidRPr="008856E3">
        <w:rPr>
          <w:rFonts w:ascii="Tahoma" w:hAnsi="Tahoma" w:cs="Tahoma"/>
          <w:spacing w:val="-5"/>
          <w:sz w:val="22"/>
          <w:szCs w:val="22"/>
          <w:lang w:val="es-ES"/>
        </w:rPr>
        <w:t xml:space="preserve"> pruebas prácticas se desarrollarán de forma periódica a lo largo de cada evaluación, calculándose la nota media de todas las pruebas realizadas. </w:t>
      </w:r>
      <w:r w:rsidRPr="008856E3">
        <w:rPr>
          <w:rFonts w:ascii="Tahoma" w:hAnsi="Tahoma" w:cs="Tahoma"/>
          <w:spacing w:val="-5"/>
          <w:sz w:val="22"/>
          <w:szCs w:val="22"/>
        </w:rPr>
        <w:t>Los exámenes teóricos y los trabajos propuestos por el profesor deberán</w:t>
      </w:r>
      <w:r w:rsidRPr="008856E3">
        <w:rPr>
          <w:rFonts w:ascii="Tahoma" w:hAnsi="Tahoma" w:cs="Tahoma"/>
          <w:spacing w:val="-5"/>
          <w:sz w:val="22"/>
          <w:szCs w:val="22"/>
          <w:lang w:val="es-ES"/>
        </w:rPr>
        <w:t xml:space="preserve"> supera</w:t>
      </w:r>
      <w:r w:rsidRPr="008856E3">
        <w:rPr>
          <w:rFonts w:ascii="Tahoma" w:hAnsi="Tahoma" w:cs="Tahoma"/>
          <w:spacing w:val="-5"/>
          <w:sz w:val="22"/>
          <w:szCs w:val="22"/>
          <w:lang w:val="es-ES"/>
        </w:rPr>
        <w:t>r</w:t>
      </w:r>
      <w:r w:rsidRPr="008856E3">
        <w:rPr>
          <w:rFonts w:ascii="Tahoma" w:hAnsi="Tahoma" w:cs="Tahoma"/>
          <w:spacing w:val="-5"/>
          <w:sz w:val="22"/>
          <w:szCs w:val="22"/>
          <w:lang w:val="es-ES"/>
        </w:rPr>
        <w:t>se con una nota mínima de 5 para aprobar la evaluación.</w:t>
      </w:r>
    </w:p>
    <w:p w:rsidR="00EC16D3" w:rsidRPr="008856E3" w:rsidRDefault="00EC16D3" w:rsidP="00EC16D3">
      <w:pPr>
        <w:pStyle w:val="Prrafodelista"/>
        <w:autoSpaceDE w:val="0"/>
        <w:autoSpaceDN w:val="0"/>
        <w:adjustRightInd w:val="0"/>
        <w:spacing w:line="360" w:lineRule="auto"/>
        <w:ind w:left="2148"/>
        <w:jc w:val="both"/>
        <w:rPr>
          <w:rFonts w:ascii="Tahoma" w:hAnsi="Tahoma" w:cs="Tahoma"/>
          <w:spacing w:val="-5"/>
          <w:sz w:val="22"/>
          <w:szCs w:val="22"/>
        </w:rPr>
      </w:pPr>
    </w:p>
    <w:p w:rsidR="00EC16D3" w:rsidRPr="008856E3" w:rsidRDefault="00EC16D3" w:rsidP="00EC16D3">
      <w:pPr>
        <w:pStyle w:val="Prrafodelista"/>
        <w:autoSpaceDE w:val="0"/>
        <w:autoSpaceDN w:val="0"/>
        <w:adjustRightInd w:val="0"/>
        <w:spacing w:line="360" w:lineRule="auto"/>
        <w:ind w:left="2148"/>
        <w:jc w:val="both"/>
        <w:rPr>
          <w:rFonts w:ascii="Tahoma" w:hAnsi="Tahoma" w:cs="Tahoma"/>
          <w:spacing w:val="-5"/>
          <w:sz w:val="22"/>
          <w:szCs w:val="22"/>
        </w:rPr>
      </w:pPr>
    </w:p>
    <w:p w:rsidR="00EC16D3" w:rsidRPr="008856E3" w:rsidRDefault="00EC16D3" w:rsidP="00EC16D3">
      <w:pPr>
        <w:autoSpaceDE w:val="0"/>
        <w:autoSpaceDN w:val="0"/>
        <w:adjustRightInd w:val="0"/>
        <w:spacing w:line="360" w:lineRule="auto"/>
        <w:ind w:firstLine="708"/>
        <w:jc w:val="both"/>
        <w:rPr>
          <w:rFonts w:ascii="Tahoma" w:hAnsi="Tahoma" w:cs="Tahoma"/>
          <w:spacing w:val="-5"/>
          <w:sz w:val="22"/>
          <w:szCs w:val="22"/>
        </w:rPr>
      </w:pPr>
      <w:r w:rsidRPr="008856E3">
        <w:rPr>
          <w:rFonts w:ascii="Tahoma" w:hAnsi="Tahoma" w:cs="Tahoma"/>
          <w:spacing w:val="-5"/>
          <w:sz w:val="22"/>
          <w:szCs w:val="22"/>
        </w:rPr>
        <w:t xml:space="preserve">Las </w:t>
      </w:r>
      <w:r w:rsidRPr="008856E3">
        <w:rPr>
          <w:rFonts w:ascii="Tahoma" w:hAnsi="Tahoma" w:cs="Tahoma"/>
          <w:spacing w:val="-5"/>
          <w:sz w:val="22"/>
          <w:szCs w:val="22"/>
          <w:lang w:val="es-ES"/>
        </w:rPr>
        <w:t>normas de clase que tienen que cumplir el alumnado son las siguientes:</w:t>
      </w:r>
    </w:p>
    <w:p w:rsidR="00EC16D3" w:rsidRPr="008856E3" w:rsidRDefault="00EC16D3" w:rsidP="00EC16D3">
      <w:pPr>
        <w:autoSpaceDE w:val="0"/>
        <w:autoSpaceDN w:val="0"/>
        <w:adjustRightInd w:val="0"/>
        <w:spacing w:line="360" w:lineRule="auto"/>
        <w:ind w:left="708" w:firstLine="708"/>
        <w:jc w:val="both"/>
        <w:rPr>
          <w:rFonts w:ascii="Tahoma" w:hAnsi="Tahoma" w:cs="Tahoma"/>
          <w:spacing w:val="-5"/>
          <w:sz w:val="22"/>
          <w:szCs w:val="22"/>
        </w:rPr>
      </w:pPr>
      <w:r w:rsidRPr="008856E3">
        <w:rPr>
          <w:rFonts w:ascii="Tahoma" w:hAnsi="Tahoma" w:cs="Tahoma"/>
          <w:color w:val="000000"/>
          <w:sz w:val="22"/>
          <w:szCs w:val="22"/>
        </w:rPr>
        <w:t>Llevar</w:t>
      </w:r>
      <w:r w:rsidRPr="008856E3">
        <w:rPr>
          <w:rFonts w:ascii="Tahoma" w:hAnsi="Tahoma"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EC16D3" w:rsidRPr="008856E3" w:rsidRDefault="00EC16D3" w:rsidP="00EC16D3">
      <w:pPr>
        <w:autoSpaceDE w:val="0"/>
        <w:autoSpaceDN w:val="0"/>
        <w:adjustRightInd w:val="0"/>
        <w:spacing w:line="360" w:lineRule="auto"/>
        <w:ind w:left="708" w:firstLine="708"/>
        <w:jc w:val="both"/>
        <w:rPr>
          <w:rFonts w:ascii="Tahoma" w:hAnsi="Tahoma" w:cs="Tahoma"/>
          <w:spacing w:val="-5"/>
          <w:sz w:val="22"/>
          <w:szCs w:val="22"/>
        </w:rPr>
      </w:pPr>
      <w:r w:rsidRPr="008856E3">
        <w:rPr>
          <w:rFonts w:ascii="Tahoma" w:hAnsi="Tahoma" w:cs="Tahoma"/>
          <w:color w:val="000000"/>
          <w:sz w:val="22"/>
          <w:szCs w:val="22"/>
        </w:rPr>
        <w:t>Asistencia</w:t>
      </w:r>
      <w:r w:rsidRPr="008856E3">
        <w:rPr>
          <w:rFonts w:ascii="Tahoma" w:hAnsi="Tahoma" w:cs="Tahoma"/>
          <w:spacing w:val="-5"/>
          <w:sz w:val="22"/>
          <w:szCs w:val="22"/>
          <w:lang w:val="es-ES"/>
        </w:rPr>
        <w:t xml:space="preserve"> y puntualidad: Los justificantes por falta de asistencia se deben presentar al profesor (antes de entregarlos al tutor) cuando el alumnado se incorpore al centro, dánd</w:t>
      </w:r>
      <w:r w:rsidRPr="008856E3">
        <w:rPr>
          <w:rFonts w:ascii="Tahoma" w:hAnsi="Tahoma" w:cs="Tahoma"/>
          <w:spacing w:val="-5"/>
          <w:sz w:val="22"/>
          <w:szCs w:val="22"/>
          <w:lang w:val="es-ES"/>
        </w:rPr>
        <w:t>o</w:t>
      </w:r>
      <w:r w:rsidRPr="008856E3">
        <w:rPr>
          <w:rFonts w:ascii="Tahoma" w:hAnsi="Tahoma" w:cs="Tahoma"/>
          <w:spacing w:val="-5"/>
          <w:sz w:val="22"/>
          <w:szCs w:val="22"/>
          <w:lang w:val="es-ES"/>
        </w:rPr>
        <w:t>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EC16D3" w:rsidRPr="008856E3" w:rsidRDefault="00EC16D3" w:rsidP="00EC16D3">
      <w:pPr>
        <w:autoSpaceDE w:val="0"/>
        <w:autoSpaceDN w:val="0"/>
        <w:adjustRightInd w:val="0"/>
        <w:spacing w:line="360" w:lineRule="auto"/>
        <w:ind w:left="708" w:firstLine="708"/>
        <w:jc w:val="both"/>
        <w:rPr>
          <w:rFonts w:ascii="Tahoma" w:hAnsi="Tahoma" w:cs="Tahoma"/>
          <w:spacing w:val="-5"/>
          <w:sz w:val="22"/>
          <w:szCs w:val="22"/>
        </w:rPr>
      </w:pPr>
      <w:r w:rsidRPr="008856E3">
        <w:rPr>
          <w:rFonts w:ascii="Tahoma" w:hAnsi="Tahoma" w:cs="Tahoma"/>
          <w:color w:val="000000"/>
          <w:sz w:val="22"/>
          <w:szCs w:val="22"/>
        </w:rPr>
        <w:t>Actitud</w:t>
      </w:r>
      <w:r w:rsidRPr="008856E3">
        <w:rPr>
          <w:rFonts w:ascii="Tahoma" w:hAnsi="Tahoma"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w:t>
      </w:r>
      <w:r w:rsidRPr="008856E3">
        <w:rPr>
          <w:rFonts w:ascii="Tahoma" w:hAnsi="Tahoma" w:cs="Tahoma"/>
          <w:spacing w:val="-5"/>
          <w:sz w:val="22"/>
          <w:szCs w:val="22"/>
          <w:lang w:val="es-ES"/>
        </w:rPr>
        <w:t>o</w:t>
      </w:r>
      <w:r w:rsidRPr="008856E3">
        <w:rPr>
          <w:rFonts w:ascii="Tahoma" w:hAnsi="Tahoma" w:cs="Tahoma"/>
          <w:spacing w:val="-5"/>
          <w:sz w:val="22"/>
          <w:szCs w:val="22"/>
          <w:lang w:val="es-ES"/>
        </w:rPr>
        <w:t>nes del profesor. Respetar y cuidar las instalaciones los  equipamientos y el material, c</w:t>
      </w:r>
      <w:r w:rsidRPr="008856E3">
        <w:rPr>
          <w:rFonts w:ascii="Tahoma" w:hAnsi="Tahoma" w:cs="Tahoma"/>
          <w:spacing w:val="-5"/>
          <w:sz w:val="22"/>
          <w:szCs w:val="22"/>
          <w:lang w:val="es-ES"/>
        </w:rPr>
        <w:t>o</w:t>
      </w:r>
      <w:r w:rsidRPr="008856E3">
        <w:rPr>
          <w:rFonts w:ascii="Tahoma" w:hAnsi="Tahoma" w:cs="Tahoma"/>
          <w:spacing w:val="-5"/>
          <w:sz w:val="22"/>
          <w:szCs w:val="22"/>
          <w:lang w:val="es-ES"/>
        </w:rPr>
        <w:t>locándolo y  ordenándolo siempre que sea necesario. No usar las instalaciones, los  equip</w:t>
      </w:r>
      <w:r w:rsidRPr="008856E3">
        <w:rPr>
          <w:rFonts w:ascii="Tahoma" w:hAnsi="Tahoma" w:cs="Tahoma"/>
          <w:spacing w:val="-5"/>
          <w:sz w:val="22"/>
          <w:szCs w:val="22"/>
          <w:lang w:val="es-ES"/>
        </w:rPr>
        <w:t>a</w:t>
      </w:r>
      <w:r w:rsidRPr="008856E3">
        <w:rPr>
          <w:rFonts w:ascii="Tahoma" w:hAnsi="Tahoma" w:cs="Tahoma"/>
          <w:spacing w:val="-5"/>
          <w:sz w:val="22"/>
          <w:szCs w:val="22"/>
          <w:lang w:val="es-ES"/>
        </w:rPr>
        <w:t>mientos y el material sin indicación expresa del profesor.</w:t>
      </w:r>
    </w:p>
    <w:p w:rsidR="00EC16D3" w:rsidRPr="008856E3" w:rsidRDefault="00EC16D3" w:rsidP="00EC16D3">
      <w:pPr>
        <w:autoSpaceDE w:val="0"/>
        <w:autoSpaceDN w:val="0"/>
        <w:adjustRightInd w:val="0"/>
        <w:spacing w:line="360" w:lineRule="auto"/>
        <w:ind w:left="708" w:firstLine="708"/>
        <w:jc w:val="both"/>
        <w:rPr>
          <w:rFonts w:ascii="Tahoma" w:hAnsi="Tahoma" w:cs="Tahoma"/>
          <w:color w:val="000000"/>
          <w:sz w:val="22"/>
          <w:szCs w:val="22"/>
        </w:rPr>
      </w:pPr>
    </w:p>
    <w:p w:rsidR="000D15E2" w:rsidRDefault="00EC16D3" w:rsidP="000D15E2">
      <w:pPr>
        <w:autoSpaceDE w:val="0"/>
        <w:autoSpaceDN w:val="0"/>
        <w:adjustRightInd w:val="0"/>
        <w:spacing w:line="360" w:lineRule="auto"/>
        <w:ind w:left="708" w:firstLine="708"/>
        <w:jc w:val="both"/>
        <w:rPr>
          <w:rFonts w:ascii="Tahoma" w:hAnsi="Tahoma" w:cs="Tahoma"/>
          <w:spacing w:val="-5"/>
          <w:sz w:val="22"/>
          <w:szCs w:val="22"/>
          <w:lang w:val="es-ES"/>
        </w:rPr>
      </w:pPr>
      <w:r w:rsidRPr="008856E3">
        <w:rPr>
          <w:rFonts w:ascii="Tahoma" w:hAnsi="Tahoma" w:cs="Tahoma"/>
          <w:color w:val="000000"/>
          <w:sz w:val="22"/>
          <w:szCs w:val="22"/>
        </w:rPr>
        <w:t>Exenciones</w:t>
      </w:r>
      <w:r w:rsidRPr="008856E3">
        <w:rPr>
          <w:rFonts w:ascii="Tahoma" w:hAnsi="Tahoma" w:cs="Tahoma"/>
          <w:spacing w:val="-5"/>
          <w:sz w:val="22"/>
          <w:szCs w:val="22"/>
        </w:rPr>
        <w:t xml:space="preserve">: </w:t>
      </w:r>
      <w:r w:rsidRPr="008856E3">
        <w:rPr>
          <w:rFonts w:ascii="Tahoma" w:hAnsi="Tahoma" w:cs="Tahoma"/>
          <w:spacing w:val="-5"/>
          <w:sz w:val="22"/>
          <w:szCs w:val="22"/>
          <w:lang w:val="es-ES"/>
        </w:rPr>
        <w:t>El alumnado exento de la parte práctica deberán presentar un certific</w:t>
      </w:r>
      <w:r w:rsidRPr="008856E3">
        <w:rPr>
          <w:rFonts w:ascii="Tahoma" w:hAnsi="Tahoma" w:cs="Tahoma"/>
          <w:spacing w:val="-5"/>
          <w:sz w:val="22"/>
          <w:szCs w:val="22"/>
          <w:lang w:val="es-ES"/>
        </w:rPr>
        <w:t>a</w:t>
      </w:r>
      <w:r w:rsidRPr="008856E3">
        <w:rPr>
          <w:rFonts w:ascii="Tahoma" w:hAnsi="Tahoma" w:cs="Tahoma"/>
          <w:spacing w:val="-5"/>
          <w:sz w:val="22"/>
          <w:szCs w:val="22"/>
          <w:lang w:val="es-ES"/>
        </w:rPr>
        <w:t>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0D15E2" w:rsidRDefault="000D15E2" w:rsidP="000D15E2">
      <w:pPr>
        <w:autoSpaceDE w:val="0"/>
        <w:autoSpaceDN w:val="0"/>
        <w:adjustRightInd w:val="0"/>
        <w:spacing w:line="360" w:lineRule="auto"/>
        <w:ind w:left="708" w:firstLine="708"/>
        <w:jc w:val="both"/>
        <w:rPr>
          <w:rFonts w:ascii="Tahoma" w:hAnsi="Tahoma" w:cs="Tahoma"/>
          <w:spacing w:val="-5"/>
          <w:sz w:val="22"/>
          <w:szCs w:val="22"/>
          <w:lang w:val="es-ES"/>
        </w:rPr>
      </w:pPr>
    </w:p>
    <w:p w:rsidR="000D15E2" w:rsidRPr="003F0CFB" w:rsidRDefault="000D15E2" w:rsidP="003F0CFB">
      <w:pPr>
        <w:pStyle w:val="Ttulo2"/>
        <w:spacing w:before="240" w:after="60" w:line="360" w:lineRule="auto"/>
        <w:ind w:left="1418" w:hanging="709"/>
        <w:rPr>
          <w:rFonts w:ascii="Tahoma" w:hAnsi="Tahoma" w:cs="Tahoma"/>
          <w:sz w:val="22"/>
          <w:szCs w:val="22"/>
        </w:rPr>
      </w:pPr>
      <w:bookmarkStart w:id="24" w:name="_Toc180759529"/>
      <w:r w:rsidRPr="003F0CFB">
        <w:rPr>
          <w:rFonts w:ascii="Tahoma" w:hAnsi="Tahoma" w:cs="Tahoma"/>
          <w:spacing w:val="-5"/>
          <w:sz w:val="22"/>
          <w:szCs w:val="28"/>
          <w:lang w:val="es-ES"/>
        </w:rPr>
        <w:lastRenderedPageBreak/>
        <w:t>CALIFICACIÓN</w:t>
      </w:r>
      <w:bookmarkEnd w:id="24"/>
    </w:p>
    <w:p w:rsidR="000D15E2" w:rsidRPr="00FE017D" w:rsidRDefault="000D15E2" w:rsidP="000D15E2">
      <w:pPr>
        <w:spacing w:after="120" w:line="360" w:lineRule="auto"/>
        <w:ind w:left="720"/>
        <w:jc w:val="both"/>
        <w:rPr>
          <w:rFonts w:ascii="Tahoma" w:hAnsi="Tahoma" w:cs="Tahoma"/>
          <w:spacing w:val="-5"/>
          <w:sz w:val="22"/>
          <w:szCs w:val="28"/>
          <w:lang w:val="es-ES"/>
        </w:rPr>
      </w:pPr>
      <w:r w:rsidRPr="00FE017D">
        <w:rPr>
          <w:rFonts w:ascii="Tahoma" w:hAnsi="Tahoma" w:cs="Tahoma"/>
          <w:spacing w:val="-5"/>
          <w:sz w:val="22"/>
          <w:szCs w:val="28"/>
          <w:lang w:val="es-ES"/>
        </w:rPr>
        <w:t xml:space="preserve">Valores de ponderación asignados a las competencias clave: </w:t>
      </w:r>
    </w:p>
    <w:tbl>
      <w:tblPr>
        <w:tblStyle w:val="Tablaconcuadrcula"/>
        <w:tblW w:w="0" w:type="auto"/>
        <w:tblInd w:w="817" w:type="dxa"/>
        <w:tblLook w:val="04A0"/>
      </w:tblPr>
      <w:tblGrid>
        <w:gridCol w:w="7451"/>
        <w:gridCol w:w="1303"/>
      </w:tblGrid>
      <w:tr w:rsidR="000D15E2" w:rsidTr="00810A00">
        <w:tc>
          <w:tcPr>
            <w:tcW w:w="8222" w:type="dxa"/>
            <w:tcBorders>
              <w:top w:val="nil"/>
              <w:left w:val="nil"/>
              <w:bottom w:val="nil"/>
              <w:right w:val="single" w:sz="8" w:space="0" w:color="FFFFFF" w:themeColor="background1"/>
            </w:tcBorders>
            <w:shd w:val="clear" w:color="auto" w:fill="BFBFBF"/>
            <w:vAlign w:val="center"/>
          </w:tcPr>
          <w:p w:rsidR="000D15E2" w:rsidRPr="00B202D0" w:rsidRDefault="000D15E2" w:rsidP="00810A00">
            <w:pPr>
              <w:spacing w:before="60" w:after="60" w:line="259" w:lineRule="auto"/>
              <w:jc w:val="center"/>
              <w:rPr>
                <w:rFonts w:ascii="FS Albert" w:eastAsia="Calibri" w:hAnsi="FS Albert" w:cs="Arial"/>
                <w:lang w:val="es-ES" w:eastAsia="en-US"/>
              </w:rPr>
            </w:pPr>
            <w:r w:rsidRPr="00141559">
              <w:rPr>
                <w:rFonts w:ascii="FS Albert" w:eastAsia="Calibri" w:hAnsi="FS Albert" w:cs="Arial"/>
                <w:b/>
                <w:bCs/>
                <w:color w:val="FFFFFF"/>
                <w:lang w:val="es-ES" w:eastAsia="en-US"/>
              </w:rPr>
              <w:t>Competencias clave</w:t>
            </w:r>
          </w:p>
        </w:tc>
        <w:tc>
          <w:tcPr>
            <w:tcW w:w="1417" w:type="dxa"/>
            <w:tcBorders>
              <w:top w:val="nil"/>
              <w:left w:val="single" w:sz="8" w:space="0" w:color="FFFFFF" w:themeColor="background1"/>
              <w:bottom w:val="nil"/>
              <w:right w:val="nil"/>
            </w:tcBorders>
            <w:shd w:val="clear" w:color="auto" w:fill="BFBFBF"/>
            <w:vAlign w:val="center"/>
          </w:tcPr>
          <w:p w:rsidR="000D15E2" w:rsidRPr="00B202D0" w:rsidRDefault="000D15E2" w:rsidP="00810A00">
            <w:pPr>
              <w:spacing w:before="60" w:after="60"/>
              <w:jc w:val="center"/>
              <w:rPr>
                <w:rFonts w:ascii="FS Albert" w:hAnsi="FS Albert" w:cs="Arial"/>
                <w:b/>
                <w:bCs/>
                <w:noProof/>
                <w:color w:val="FFFFFF"/>
                <w:lang w:val="es-ES"/>
              </w:rPr>
            </w:pPr>
            <w:r>
              <w:rPr>
                <w:rFonts w:ascii="FS Albert" w:hAnsi="FS Albert" w:cs="Arial"/>
                <w:b/>
                <w:bCs/>
                <w:color w:val="FFFFFF"/>
                <w:lang w:val="es-ES"/>
              </w:rPr>
              <w:t xml:space="preserve">% </w:t>
            </w:r>
          </w:p>
        </w:tc>
      </w:tr>
      <w:tr w:rsidR="000D15E2" w:rsidTr="00810A00">
        <w:trPr>
          <w:trHeight w:val="93"/>
        </w:trPr>
        <w:tc>
          <w:tcPr>
            <w:tcW w:w="8222" w:type="dxa"/>
            <w:tcBorders>
              <w:top w:val="nil"/>
              <w:left w:val="nil"/>
              <w:right w:val="nil"/>
            </w:tcBorders>
          </w:tcPr>
          <w:p w:rsidR="000D15E2" w:rsidRPr="00222DB5" w:rsidRDefault="000D15E2" w:rsidP="00810A00">
            <w:pPr>
              <w:jc w:val="both"/>
              <w:rPr>
                <w:rFonts w:ascii="FS Albert" w:hAnsi="FS Albert"/>
                <w:spacing w:val="-5"/>
                <w:sz w:val="4"/>
                <w:szCs w:val="4"/>
              </w:rPr>
            </w:pPr>
          </w:p>
        </w:tc>
        <w:tc>
          <w:tcPr>
            <w:tcW w:w="1417" w:type="dxa"/>
            <w:tcBorders>
              <w:top w:val="nil"/>
              <w:left w:val="nil"/>
              <w:right w:val="nil"/>
            </w:tcBorders>
          </w:tcPr>
          <w:p w:rsidR="000D15E2" w:rsidRPr="00222DB5" w:rsidRDefault="000D15E2" w:rsidP="00810A00">
            <w:pPr>
              <w:jc w:val="both"/>
              <w:rPr>
                <w:rFonts w:ascii="FS Albert" w:hAnsi="FS Albert"/>
                <w:spacing w:val="-5"/>
                <w:sz w:val="4"/>
                <w:szCs w:val="4"/>
              </w:rPr>
            </w:pPr>
          </w:p>
        </w:tc>
      </w:tr>
      <w:tr w:rsidR="000D15E2" w:rsidRPr="00934A46" w:rsidTr="00810A00">
        <w:trPr>
          <w:trHeight w:val="1889"/>
        </w:trPr>
        <w:tc>
          <w:tcPr>
            <w:tcW w:w="8222" w:type="dxa"/>
          </w:tcPr>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en comunicación lingüística (CCL).</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plurilingüe (CP).</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matemática y competencia en ciencia, tecnología e ingeniería (STEM).</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digital (CD).</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personal, social y de aprender a aprender (CPSAA).</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ciudadana (CC).</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emprendedora (CE).</w:t>
            </w:r>
          </w:p>
          <w:p w:rsidR="000D15E2" w:rsidRPr="00934A46" w:rsidRDefault="000D15E2" w:rsidP="00810A00">
            <w:pPr>
              <w:spacing w:before="40" w:after="40"/>
              <w:ind w:left="425" w:hanging="425"/>
              <w:rPr>
                <w:rFonts w:ascii="FS Albert" w:hAnsi="FS Albert" w:cs="Arial"/>
              </w:rPr>
            </w:pPr>
            <w:r w:rsidRPr="00934A46">
              <w:rPr>
                <w:rFonts w:ascii="FS Albert" w:hAnsi="FS Albert" w:cs="Arial"/>
              </w:rPr>
              <w:t>Competencia en conciencia y expresión culturales (CCEC).</w:t>
            </w:r>
          </w:p>
        </w:tc>
        <w:tc>
          <w:tcPr>
            <w:tcW w:w="1417" w:type="dxa"/>
          </w:tcPr>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5</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5</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10</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5</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35</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15</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10</w:t>
            </w:r>
          </w:p>
          <w:p w:rsidR="000D15E2" w:rsidRPr="00934A46" w:rsidRDefault="000D15E2" w:rsidP="00810A00">
            <w:pPr>
              <w:spacing w:before="40" w:after="40"/>
              <w:ind w:left="425" w:hanging="425"/>
              <w:jc w:val="center"/>
              <w:rPr>
                <w:rFonts w:ascii="FS Albert" w:hAnsi="FS Albert" w:cs="Arial"/>
              </w:rPr>
            </w:pPr>
            <w:r w:rsidRPr="00934A46">
              <w:rPr>
                <w:rFonts w:ascii="FS Albert" w:hAnsi="FS Albert" w:cs="Arial"/>
              </w:rPr>
              <w:t>15</w:t>
            </w:r>
          </w:p>
        </w:tc>
      </w:tr>
    </w:tbl>
    <w:p w:rsidR="000D15E2" w:rsidRPr="00934A46" w:rsidRDefault="000D15E2" w:rsidP="000D15E2">
      <w:pPr>
        <w:spacing w:line="360" w:lineRule="auto"/>
        <w:jc w:val="both"/>
        <w:rPr>
          <w:rFonts w:ascii="FS Albert" w:hAnsi="FS Albert" w:cs="Arial"/>
          <w:spacing w:val="-5"/>
          <w:sz w:val="22"/>
          <w:szCs w:val="28"/>
          <w:lang w:val="es-ES"/>
        </w:rPr>
      </w:pPr>
    </w:p>
    <w:p w:rsidR="000D15E2" w:rsidRPr="00FE017D" w:rsidRDefault="000D15E2" w:rsidP="000D15E2">
      <w:pPr>
        <w:spacing w:after="240" w:line="360" w:lineRule="auto"/>
        <w:ind w:left="720"/>
        <w:jc w:val="both"/>
        <w:rPr>
          <w:rFonts w:ascii="Tahoma" w:hAnsi="Tahoma" w:cs="Tahoma"/>
          <w:spacing w:val="-5"/>
          <w:sz w:val="22"/>
          <w:szCs w:val="28"/>
          <w:lang w:val="es-ES"/>
        </w:rPr>
      </w:pPr>
      <w:r w:rsidRPr="00FE017D">
        <w:rPr>
          <w:rFonts w:ascii="Tahoma" w:hAnsi="Tahoma" w:cs="Tahoma"/>
          <w:spacing w:val="-5"/>
          <w:sz w:val="22"/>
          <w:szCs w:val="28"/>
          <w:lang w:val="es-ES"/>
        </w:rPr>
        <w:t>Calificación del grado de consecución de los descriptores operativos de las competencias cl</w:t>
      </w:r>
      <w:r w:rsidRPr="00FE017D">
        <w:rPr>
          <w:rFonts w:ascii="Tahoma" w:hAnsi="Tahoma" w:cs="Tahoma"/>
          <w:spacing w:val="-5"/>
          <w:sz w:val="22"/>
          <w:szCs w:val="28"/>
          <w:lang w:val="es-ES"/>
        </w:rPr>
        <w:t>a</w:t>
      </w:r>
      <w:r w:rsidRPr="00FE017D">
        <w:rPr>
          <w:rFonts w:ascii="Tahoma" w:hAnsi="Tahoma" w:cs="Tahoma"/>
          <w:spacing w:val="-5"/>
          <w:sz w:val="22"/>
          <w:szCs w:val="28"/>
          <w:lang w:val="es-ES"/>
        </w:rPr>
        <w:t>ve:</w:t>
      </w:r>
    </w:p>
    <w:tbl>
      <w:tblPr>
        <w:tblStyle w:val="Tablaconcuadrcula"/>
        <w:tblW w:w="0" w:type="auto"/>
        <w:tblInd w:w="817" w:type="dxa"/>
        <w:tblLook w:val="04A0"/>
      </w:tblPr>
      <w:tblGrid>
        <w:gridCol w:w="7421"/>
        <w:gridCol w:w="1333"/>
      </w:tblGrid>
      <w:tr w:rsidR="000D15E2" w:rsidTr="00810A00">
        <w:tc>
          <w:tcPr>
            <w:tcW w:w="8222" w:type="dxa"/>
            <w:tcBorders>
              <w:top w:val="nil"/>
              <w:left w:val="nil"/>
              <w:bottom w:val="nil"/>
              <w:right w:val="single" w:sz="8" w:space="0" w:color="FFFFFF" w:themeColor="background1"/>
            </w:tcBorders>
            <w:shd w:val="clear" w:color="auto" w:fill="BFBFBF"/>
            <w:vAlign w:val="center"/>
          </w:tcPr>
          <w:p w:rsidR="000D15E2" w:rsidRPr="00B202D0" w:rsidRDefault="000D15E2" w:rsidP="00810A00">
            <w:pPr>
              <w:spacing w:before="60" w:after="60" w:line="259" w:lineRule="auto"/>
              <w:jc w:val="center"/>
              <w:rPr>
                <w:rFonts w:ascii="FS Albert" w:eastAsia="Calibri" w:hAnsi="FS Albert" w:cs="Arial"/>
                <w:lang w:val="es-ES" w:eastAsia="en-US"/>
              </w:rPr>
            </w:pPr>
            <w:r>
              <w:rPr>
                <w:rFonts w:ascii="FS Albert" w:eastAsia="Calibri" w:hAnsi="FS Albert" w:cs="Arial"/>
                <w:b/>
                <w:bCs/>
                <w:color w:val="FFFFFF"/>
                <w:lang w:val="es-ES" w:eastAsia="en-US"/>
              </w:rPr>
              <w:t>G</w:t>
            </w:r>
            <w:r w:rsidRPr="006B2A35">
              <w:rPr>
                <w:rFonts w:ascii="FS Albert" w:eastAsia="Calibri" w:hAnsi="FS Albert" w:cs="Arial"/>
                <w:b/>
                <w:bCs/>
                <w:color w:val="FFFFFF"/>
                <w:lang w:val="es-ES" w:eastAsia="en-US"/>
              </w:rPr>
              <w:t>rado de consecución de los descriptores operativos de las competencias clave</w:t>
            </w:r>
          </w:p>
        </w:tc>
        <w:tc>
          <w:tcPr>
            <w:tcW w:w="1417" w:type="dxa"/>
            <w:tcBorders>
              <w:top w:val="nil"/>
              <w:left w:val="single" w:sz="8" w:space="0" w:color="FFFFFF" w:themeColor="background1"/>
              <w:bottom w:val="nil"/>
              <w:right w:val="nil"/>
            </w:tcBorders>
            <w:shd w:val="clear" w:color="auto" w:fill="BFBFBF"/>
            <w:vAlign w:val="center"/>
          </w:tcPr>
          <w:p w:rsidR="000D15E2" w:rsidRPr="00B202D0" w:rsidRDefault="000D15E2" w:rsidP="00810A00">
            <w:pPr>
              <w:spacing w:before="60" w:after="60"/>
              <w:jc w:val="center"/>
              <w:rPr>
                <w:rFonts w:ascii="FS Albert" w:hAnsi="FS Albert" w:cs="Arial"/>
                <w:b/>
                <w:bCs/>
                <w:noProof/>
                <w:color w:val="FFFFFF"/>
                <w:lang w:val="es-ES"/>
              </w:rPr>
            </w:pPr>
            <w:r>
              <w:rPr>
                <w:rFonts w:ascii="FS Albert" w:hAnsi="FS Albert" w:cs="Arial"/>
                <w:b/>
                <w:bCs/>
                <w:color w:val="FFFFFF"/>
                <w:lang w:val="es-ES"/>
              </w:rPr>
              <w:t xml:space="preserve">Valor </w:t>
            </w:r>
          </w:p>
        </w:tc>
      </w:tr>
      <w:tr w:rsidR="000D15E2" w:rsidTr="00810A00">
        <w:trPr>
          <w:trHeight w:val="93"/>
        </w:trPr>
        <w:tc>
          <w:tcPr>
            <w:tcW w:w="8222" w:type="dxa"/>
            <w:tcBorders>
              <w:top w:val="nil"/>
              <w:left w:val="nil"/>
              <w:right w:val="nil"/>
            </w:tcBorders>
          </w:tcPr>
          <w:p w:rsidR="000D15E2" w:rsidRPr="00222DB5" w:rsidRDefault="000D15E2" w:rsidP="00810A00">
            <w:pPr>
              <w:jc w:val="both"/>
              <w:rPr>
                <w:rFonts w:ascii="FS Albert" w:hAnsi="FS Albert"/>
                <w:spacing w:val="-5"/>
                <w:sz w:val="4"/>
                <w:szCs w:val="4"/>
              </w:rPr>
            </w:pPr>
          </w:p>
        </w:tc>
        <w:tc>
          <w:tcPr>
            <w:tcW w:w="1417" w:type="dxa"/>
            <w:tcBorders>
              <w:top w:val="nil"/>
              <w:left w:val="nil"/>
              <w:right w:val="nil"/>
            </w:tcBorders>
          </w:tcPr>
          <w:p w:rsidR="000D15E2" w:rsidRPr="00222DB5" w:rsidRDefault="000D15E2" w:rsidP="00810A00">
            <w:pPr>
              <w:jc w:val="both"/>
              <w:rPr>
                <w:rFonts w:ascii="FS Albert" w:hAnsi="FS Albert"/>
                <w:spacing w:val="-5"/>
                <w:sz w:val="4"/>
                <w:szCs w:val="4"/>
              </w:rPr>
            </w:pPr>
          </w:p>
        </w:tc>
      </w:tr>
      <w:tr w:rsidR="000D15E2" w:rsidTr="00810A00">
        <w:trPr>
          <w:trHeight w:val="1287"/>
        </w:trPr>
        <w:tc>
          <w:tcPr>
            <w:tcW w:w="8222" w:type="dxa"/>
          </w:tcPr>
          <w:p w:rsidR="000D15E2" w:rsidRPr="00275AC5" w:rsidRDefault="000D15E2" w:rsidP="00810A00">
            <w:pPr>
              <w:spacing w:before="40" w:after="40"/>
              <w:ind w:left="425" w:hanging="425"/>
              <w:rPr>
                <w:rFonts w:ascii="FS Albert" w:hAnsi="FS Albert" w:cs="Arial"/>
                <w:color w:val="000000"/>
              </w:rPr>
            </w:pPr>
            <w:r w:rsidRPr="00275AC5">
              <w:rPr>
                <w:rFonts w:ascii="FS Albert" w:hAnsi="FS Albert" w:cs="Arial"/>
                <w:color w:val="000000"/>
              </w:rPr>
              <w:t>No conseguido (NC).</w:t>
            </w:r>
          </w:p>
          <w:p w:rsidR="000D15E2" w:rsidRPr="00275AC5" w:rsidRDefault="000D15E2" w:rsidP="00810A00">
            <w:pPr>
              <w:spacing w:before="40" w:after="40"/>
              <w:ind w:left="425" w:hanging="425"/>
              <w:rPr>
                <w:rFonts w:ascii="FS Albert" w:hAnsi="FS Albert" w:cs="Arial"/>
                <w:color w:val="000000"/>
              </w:rPr>
            </w:pPr>
            <w:r w:rsidRPr="00275AC5">
              <w:rPr>
                <w:rFonts w:ascii="FS Albert" w:hAnsi="FS Albert" w:cs="Arial"/>
                <w:color w:val="000000"/>
              </w:rPr>
              <w:t>Grado de consecución bajo (BC).</w:t>
            </w:r>
          </w:p>
          <w:p w:rsidR="000D15E2" w:rsidRPr="00275AC5" w:rsidRDefault="000D15E2" w:rsidP="00810A00">
            <w:pPr>
              <w:spacing w:before="40" w:after="40"/>
              <w:ind w:left="425" w:hanging="425"/>
              <w:rPr>
                <w:rFonts w:ascii="FS Albert" w:hAnsi="FS Albert" w:cs="Arial"/>
                <w:color w:val="000000"/>
              </w:rPr>
            </w:pPr>
            <w:r w:rsidRPr="00275AC5">
              <w:rPr>
                <w:rFonts w:ascii="FS Albert" w:hAnsi="FS Albert" w:cs="Arial"/>
                <w:color w:val="000000"/>
              </w:rPr>
              <w:t>Grado de consecución medio (MC).</w:t>
            </w:r>
          </w:p>
          <w:p w:rsidR="000D15E2" w:rsidRPr="00275AC5" w:rsidRDefault="000D15E2" w:rsidP="00810A00">
            <w:pPr>
              <w:spacing w:before="40" w:after="40"/>
              <w:ind w:left="425" w:hanging="425"/>
              <w:rPr>
                <w:rFonts w:ascii="FS Albert" w:hAnsi="FS Albert" w:cs="Arial"/>
                <w:color w:val="000000"/>
              </w:rPr>
            </w:pPr>
            <w:r w:rsidRPr="00275AC5">
              <w:rPr>
                <w:rFonts w:ascii="FS Albert" w:hAnsi="FS Albert" w:cs="Arial"/>
                <w:color w:val="000000"/>
              </w:rPr>
              <w:t>Grado de consecución alto (AC).</w:t>
            </w:r>
          </w:p>
        </w:tc>
        <w:tc>
          <w:tcPr>
            <w:tcW w:w="1417" w:type="dxa"/>
          </w:tcPr>
          <w:p w:rsidR="000D15E2" w:rsidRPr="00275AC5" w:rsidRDefault="000D15E2" w:rsidP="00810A00">
            <w:pPr>
              <w:spacing w:before="40" w:after="40"/>
              <w:ind w:left="425" w:hanging="425"/>
              <w:jc w:val="center"/>
              <w:rPr>
                <w:rFonts w:ascii="FS Albert" w:hAnsi="FS Albert" w:cs="Arial"/>
                <w:color w:val="000000"/>
              </w:rPr>
            </w:pPr>
            <w:r w:rsidRPr="00275AC5">
              <w:rPr>
                <w:rFonts w:ascii="FS Albert" w:hAnsi="FS Albert" w:cs="Arial"/>
                <w:color w:val="000000"/>
              </w:rPr>
              <w:t>0</w:t>
            </w:r>
          </w:p>
          <w:p w:rsidR="000D15E2" w:rsidRPr="00275AC5" w:rsidRDefault="000D15E2" w:rsidP="00810A00">
            <w:pPr>
              <w:spacing w:before="40" w:after="40"/>
              <w:ind w:left="425" w:hanging="425"/>
              <w:jc w:val="center"/>
              <w:rPr>
                <w:rFonts w:ascii="FS Albert" w:hAnsi="FS Albert" w:cs="Arial"/>
                <w:color w:val="000000"/>
              </w:rPr>
            </w:pPr>
            <w:r w:rsidRPr="00275AC5">
              <w:rPr>
                <w:rFonts w:ascii="FS Albert" w:hAnsi="FS Albert" w:cs="Arial"/>
                <w:color w:val="000000"/>
              </w:rPr>
              <w:t>1</w:t>
            </w:r>
          </w:p>
          <w:p w:rsidR="000D15E2" w:rsidRPr="00275AC5" w:rsidRDefault="000D15E2" w:rsidP="00810A00">
            <w:pPr>
              <w:spacing w:before="40" w:after="40"/>
              <w:ind w:left="425" w:hanging="425"/>
              <w:jc w:val="center"/>
              <w:rPr>
                <w:rFonts w:ascii="FS Albert" w:hAnsi="FS Albert" w:cs="Arial"/>
                <w:color w:val="000000"/>
              </w:rPr>
            </w:pPr>
            <w:r w:rsidRPr="00275AC5">
              <w:rPr>
                <w:rFonts w:ascii="FS Albert" w:hAnsi="FS Albert" w:cs="Arial"/>
                <w:color w:val="000000"/>
              </w:rPr>
              <w:t>2</w:t>
            </w:r>
          </w:p>
          <w:p w:rsidR="000D15E2" w:rsidRPr="00275AC5" w:rsidRDefault="000D15E2" w:rsidP="00810A00">
            <w:pPr>
              <w:spacing w:before="40" w:after="40"/>
              <w:ind w:left="425" w:hanging="425"/>
              <w:jc w:val="center"/>
              <w:rPr>
                <w:rFonts w:ascii="FS Albert" w:hAnsi="FS Albert" w:cs="Arial"/>
                <w:color w:val="000000"/>
              </w:rPr>
            </w:pPr>
            <w:r w:rsidRPr="00275AC5">
              <w:rPr>
                <w:rFonts w:ascii="FS Albert" w:hAnsi="FS Albert" w:cs="Arial"/>
                <w:color w:val="000000"/>
              </w:rPr>
              <w:t>3</w:t>
            </w:r>
          </w:p>
        </w:tc>
      </w:tr>
    </w:tbl>
    <w:p w:rsidR="000D15E2" w:rsidRDefault="000D15E2" w:rsidP="000D15E2">
      <w:pPr>
        <w:spacing w:line="360" w:lineRule="auto"/>
        <w:jc w:val="both"/>
        <w:rPr>
          <w:rFonts w:ascii="FS Albert" w:hAnsi="FS Albert" w:cs="Arial"/>
          <w:spacing w:val="-5"/>
          <w:sz w:val="22"/>
          <w:szCs w:val="28"/>
          <w:lang w:val="es-ES"/>
        </w:rPr>
      </w:pPr>
    </w:p>
    <w:p w:rsidR="000D15E2" w:rsidRDefault="000D15E2" w:rsidP="000D15E2">
      <w:pPr>
        <w:autoSpaceDE w:val="0"/>
        <w:autoSpaceDN w:val="0"/>
        <w:adjustRightInd w:val="0"/>
        <w:spacing w:line="360" w:lineRule="auto"/>
        <w:ind w:left="708" w:firstLine="708"/>
        <w:jc w:val="both"/>
        <w:rPr>
          <w:rFonts w:ascii="Tahoma" w:hAnsi="Tahoma" w:cs="Tahoma"/>
          <w:spacing w:val="-5"/>
          <w:sz w:val="22"/>
          <w:szCs w:val="28"/>
          <w:lang w:val="es-ES"/>
        </w:rPr>
      </w:pPr>
      <w:r w:rsidRPr="00FE017D">
        <w:rPr>
          <w:rFonts w:ascii="Tahoma" w:hAnsi="Tahoma" w:cs="Tahoma"/>
          <w:spacing w:val="-5"/>
          <w:sz w:val="22"/>
          <w:szCs w:val="28"/>
          <w:lang w:val="es-ES"/>
        </w:rPr>
        <w:t>Los criterios de evaluación contribuyen en la misma medida al grado de desarrollo de la competencia específica correspondiente, y también para la evaluación de las actividades, aunque dichos criterios se correspondan con distintas competencias específicas</w:t>
      </w:r>
      <w:r>
        <w:rPr>
          <w:rFonts w:ascii="Tahoma" w:hAnsi="Tahoma" w:cs="Tahoma"/>
          <w:spacing w:val="-5"/>
          <w:sz w:val="22"/>
          <w:szCs w:val="28"/>
          <w:lang w:val="es-ES"/>
        </w:rPr>
        <w:t>.</w:t>
      </w:r>
    </w:p>
    <w:p w:rsidR="000D15E2" w:rsidRDefault="000D15E2" w:rsidP="000D15E2">
      <w:pPr>
        <w:autoSpaceDE w:val="0"/>
        <w:autoSpaceDN w:val="0"/>
        <w:adjustRightInd w:val="0"/>
        <w:spacing w:line="360" w:lineRule="auto"/>
        <w:ind w:left="708" w:firstLine="708"/>
        <w:jc w:val="both"/>
        <w:rPr>
          <w:rFonts w:ascii="Tahoma" w:hAnsi="Tahoma" w:cs="Tahoma"/>
          <w:spacing w:val="-5"/>
          <w:sz w:val="22"/>
          <w:szCs w:val="28"/>
          <w:lang w:val="es-ES"/>
        </w:rPr>
      </w:pPr>
    </w:p>
    <w:p w:rsidR="000D15E2" w:rsidRPr="00FE017D" w:rsidRDefault="000D15E2" w:rsidP="000D15E2">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ahoma" w:eastAsia="Tahoma" w:hAnsi="Tahoma" w:cs="Tahoma"/>
          <w:sz w:val="22"/>
          <w:szCs w:val="22"/>
        </w:rPr>
      </w:pPr>
      <w:r w:rsidRPr="00FE017D">
        <w:rPr>
          <w:rFonts w:ascii="Tahoma" w:eastAsia="Tahoma" w:hAnsi="Tahoma" w:cs="Tahoma"/>
          <w:sz w:val="22"/>
          <w:szCs w:val="22"/>
        </w:rPr>
        <w:t>Al finalizar cada una de las evaluaciones, cada alumno tendrá una calificación de la mi</w:t>
      </w:r>
      <w:r w:rsidRPr="00FE017D">
        <w:rPr>
          <w:rFonts w:ascii="Tahoma" w:eastAsia="Tahoma" w:hAnsi="Tahoma" w:cs="Tahoma"/>
          <w:sz w:val="22"/>
          <w:szCs w:val="22"/>
        </w:rPr>
        <w:t>s</w:t>
      </w:r>
      <w:r w:rsidRPr="00FE017D">
        <w:rPr>
          <w:rFonts w:ascii="Tahoma" w:eastAsia="Tahoma" w:hAnsi="Tahoma" w:cs="Tahoma"/>
          <w:sz w:val="22"/>
          <w:szCs w:val="22"/>
        </w:rPr>
        <w:t>ma sobre 10, obtenida a partir de todos lo</w:t>
      </w:r>
      <w:r>
        <w:rPr>
          <w:rFonts w:ascii="Tahoma" w:eastAsia="Tahoma" w:hAnsi="Tahoma" w:cs="Tahoma"/>
          <w:sz w:val="22"/>
          <w:szCs w:val="22"/>
        </w:rPr>
        <w:t>s instrumentos y pruebas que han evaluado las</w:t>
      </w:r>
      <w:r w:rsidRPr="00FE017D">
        <w:rPr>
          <w:rFonts w:ascii="Tahoma" w:eastAsia="Tahoma" w:hAnsi="Tahoma" w:cs="Tahoma"/>
          <w:sz w:val="22"/>
          <w:szCs w:val="22"/>
        </w:rPr>
        <w:t xml:space="preserve"> competencias específicas y descriptores operativos, asociados a las correspondientes competencias clave.</w:t>
      </w:r>
    </w:p>
    <w:p w:rsidR="000D15E2" w:rsidRPr="00FE017D" w:rsidRDefault="000D15E2" w:rsidP="000D15E2">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ahoma" w:eastAsia="Tahoma" w:hAnsi="Tahoma" w:cs="Tahoma"/>
          <w:sz w:val="22"/>
          <w:szCs w:val="22"/>
        </w:rPr>
      </w:pPr>
      <w:r w:rsidRPr="00FE017D">
        <w:rPr>
          <w:rFonts w:ascii="Tahoma" w:eastAsia="Tahoma" w:hAnsi="Tahoma" w:cs="Tahoma"/>
          <w:sz w:val="22"/>
          <w:szCs w:val="22"/>
        </w:rPr>
        <w:t xml:space="preserve">La calificación final de la asignatura será, con carácter general, aquella que se obtenga como media aritmética de las tres evaluaciones. </w:t>
      </w:r>
      <w:r>
        <w:rPr>
          <w:rFonts w:ascii="Tahoma" w:eastAsia="Tahoma" w:hAnsi="Tahoma" w:cs="Tahoma"/>
          <w:sz w:val="22"/>
          <w:szCs w:val="22"/>
        </w:rPr>
        <w:t xml:space="preserve">Para </w:t>
      </w:r>
      <w:r w:rsidRPr="00FE017D">
        <w:rPr>
          <w:rFonts w:ascii="Tahoma" w:eastAsia="Tahoma" w:hAnsi="Tahoma" w:cs="Tahoma"/>
          <w:sz w:val="22"/>
          <w:szCs w:val="22"/>
        </w:rPr>
        <w:t>el cálculo de la misma se tendrá en cuenta la progresión del aprendizaje del alumno. Se considerará superada la asign</w:t>
      </w:r>
      <w:r w:rsidRPr="00FE017D">
        <w:rPr>
          <w:rFonts w:ascii="Tahoma" w:eastAsia="Tahoma" w:hAnsi="Tahoma" w:cs="Tahoma"/>
          <w:sz w:val="22"/>
          <w:szCs w:val="22"/>
        </w:rPr>
        <w:t>a</w:t>
      </w:r>
      <w:r w:rsidRPr="00FE017D">
        <w:rPr>
          <w:rFonts w:ascii="Tahoma" w:eastAsia="Tahoma" w:hAnsi="Tahoma" w:cs="Tahoma"/>
          <w:sz w:val="22"/>
          <w:szCs w:val="22"/>
        </w:rPr>
        <w:t>tura cuando el alumno consiga una evaluación positiva según los criterios de evaluación asociados a las competencias específicas y a los descriptores operativos. Para superar la materia en junio, la calificación en la evaluación final ordinaria deberá ser igual o sup</w:t>
      </w:r>
      <w:r w:rsidRPr="00FE017D">
        <w:rPr>
          <w:rFonts w:ascii="Tahoma" w:eastAsia="Tahoma" w:hAnsi="Tahoma" w:cs="Tahoma"/>
          <w:sz w:val="22"/>
          <w:szCs w:val="22"/>
        </w:rPr>
        <w:t>e</w:t>
      </w:r>
      <w:r w:rsidRPr="00FE017D">
        <w:rPr>
          <w:rFonts w:ascii="Tahoma" w:eastAsia="Tahoma" w:hAnsi="Tahoma" w:cs="Tahoma"/>
          <w:sz w:val="22"/>
          <w:szCs w:val="22"/>
        </w:rPr>
        <w:t>rior a 5.</w:t>
      </w:r>
    </w:p>
    <w:p w:rsidR="000D15E2" w:rsidRPr="003F0CFB" w:rsidRDefault="003F0CFB" w:rsidP="000D15E2">
      <w:pPr>
        <w:autoSpaceDE w:val="0"/>
        <w:autoSpaceDN w:val="0"/>
        <w:adjustRightInd w:val="0"/>
        <w:spacing w:line="360" w:lineRule="auto"/>
        <w:ind w:left="708" w:firstLine="708"/>
        <w:jc w:val="both"/>
        <w:rPr>
          <w:rFonts w:ascii="Tahoma" w:hAnsi="Tahoma" w:cs="Tahoma"/>
          <w:spacing w:val="-5"/>
          <w:sz w:val="22"/>
          <w:szCs w:val="22"/>
          <w:lang w:val="es-ES"/>
        </w:rPr>
      </w:pPr>
      <w:r w:rsidRPr="003F0CFB">
        <w:rPr>
          <w:rFonts w:ascii="Tahoma" w:hAnsi="Tahoma" w:cs="Tahoma"/>
          <w:b/>
        </w:rPr>
        <w:lastRenderedPageBreak/>
        <w:t>ALUMNOS CON EVALAUCIONES PENDIENTES</w:t>
      </w:r>
      <w:r w:rsidR="000D15E2" w:rsidRPr="003F0CFB">
        <w:rPr>
          <w:rFonts w:ascii="Tahoma" w:hAnsi="Tahoma" w:cs="Tahoma"/>
        </w:rPr>
        <w:t>.</w:t>
      </w:r>
    </w:p>
    <w:p w:rsidR="000D15E2" w:rsidRPr="00FE017D" w:rsidRDefault="000D15E2" w:rsidP="000D15E2">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ahoma" w:eastAsia="Tahoma" w:hAnsi="Tahoma" w:cs="Tahoma"/>
          <w:sz w:val="22"/>
          <w:szCs w:val="22"/>
        </w:rPr>
      </w:pPr>
      <w:r w:rsidRPr="003F0CFB">
        <w:rPr>
          <w:rFonts w:ascii="Tahoma" w:eastAsia="Tahoma" w:hAnsi="Tahoma" w:cs="Tahoma"/>
          <w:sz w:val="22"/>
          <w:szCs w:val="22"/>
        </w:rPr>
        <w:t>Cuando los resultados del tras el proceso de evaluación continua</w:t>
      </w:r>
      <w:r w:rsidRPr="00FE017D">
        <w:rPr>
          <w:rFonts w:ascii="Tahoma" w:eastAsia="Tahoma" w:hAnsi="Tahoma" w:cs="Tahoma"/>
          <w:sz w:val="22"/>
          <w:szCs w:val="22"/>
        </w:rPr>
        <w:t xml:space="preserve"> no sean suficientes p</w:t>
      </w:r>
      <w:r w:rsidRPr="00FE017D">
        <w:rPr>
          <w:rFonts w:ascii="Tahoma" w:eastAsia="Tahoma" w:hAnsi="Tahoma" w:cs="Tahoma"/>
          <w:sz w:val="22"/>
          <w:szCs w:val="22"/>
        </w:rPr>
        <w:t>a</w:t>
      </w:r>
      <w:r w:rsidRPr="00FE017D">
        <w:rPr>
          <w:rFonts w:ascii="Tahoma" w:eastAsia="Tahoma" w:hAnsi="Tahoma" w:cs="Tahoma"/>
          <w:sz w:val="22"/>
          <w:szCs w:val="22"/>
        </w:rPr>
        <w:t>ra superar la asignatura, y se determine que esos resultados no satisfactorios sean deb</w:t>
      </w:r>
      <w:r w:rsidRPr="00FE017D">
        <w:rPr>
          <w:rFonts w:ascii="Tahoma" w:eastAsia="Tahoma" w:hAnsi="Tahoma" w:cs="Tahoma"/>
          <w:sz w:val="22"/>
          <w:szCs w:val="22"/>
        </w:rPr>
        <w:t>i</w:t>
      </w:r>
      <w:r w:rsidRPr="00FE017D">
        <w:rPr>
          <w:rFonts w:ascii="Tahoma" w:eastAsia="Tahoma" w:hAnsi="Tahoma" w:cs="Tahoma"/>
          <w:sz w:val="22"/>
          <w:szCs w:val="22"/>
        </w:rPr>
        <w:t>dos a una dificultad para la adquisición de las competencias establecidas, y no a una fa</w:t>
      </w:r>
      <w:r w:rsidRPr="00FE017D">
        <w:rPr>
          <w:rFonts w:ascii="Tahoma" w:eastAsia="Tahoma" w:hAnsi="Tahoma" w:cs="Tahoma"/>
          <w:sz w:val="22"/>
          <w:szCs w:val="22"/>
        </w:rPr>
        <w:t>l</w:t>
      </w:r>
      <w:r w:rsidRPr="00FE017D">
        <w:rPr>
          <w:rFonts w:ascii="Tahoma" w:eastAsia="Tahoma" w:hAnsi="Tahoma" w:cs="Tahoma"/>
          <w:sz w:val="22"/>
          <w:szCs w:val="22"/>
        </w:rPr>
        <w:t xml:space="preserve">ta de trabajo o atención por parte del alumno, se establecerán medidas personalizadas de apoyo y refuerzo. </w:t>
      </w:r>
    </w:p>
    <w:p w:rsidR="000D15E2" w:rsidRPr="00FE017D" w:rsidRDefault="000D15E2" w:rsidP="000D15E2">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ahoma" w:eastAsia="Tahoma" w:hAnsi="Tahoma" w:cs="Tahoma"/>
          <w:sz w:val="22"/>
          <w:szCs w:val="22"/>
        </w:rPr>
      </w:pPr>
      <w:r w:rsidRPr="00FE017D">
        <w:rPr>
          <w:rFonts w:ascii="Tahoma" w:eastAsia="Tahoma" w:hAnsi="Tahoma" w:cs="Tahoma"/>
          <w:sz w:val="22"/>
          <w:szCs w:val="22"/>
        </w:rPr>
        <w:t>El tipo de medida específica se hará después de determinar el tipo de dificultad enco</w:t>
      </w:r>
      <w:r w:rsidRPr="00FE017D">
        <w:rPr>
          <w:rFonts w:ascii="Tahoma" w:eastAsia="Tahoma" w:hAnsi="Tahoma" w:cs="Tahoma"/>
          <w:sz w:val="22"/>
          <w:szCs w:val="22"/>
        </w:rPr>
        <w:t>n</w:t>
      </w:r>
      <w:r w:rsidRPr="00FE017D">
        <w:rPr>
          <w:rFonts w:ascii="Tahoma" w:eastAsia="Tahoma" w:hAnsi="Tahoma" w:cs="Tahoma"/>
          <w:sz w:val="22"/>
          <w:szCs w:val="22"/>
        </w:rPr>
        <w:t>trada por el alumnado. Se establecerá un plan de trabajo con el objetivo de superar las dificultades encontradas por el alumno y este plan se evaluará periódicamente.</w:t>
      </w:r>
    </w:p>
    <w:p w:rsidR="000D15E2" w:rsidRPr="00FE017D" w:rsidRDefault="000D15E2" w:rsidP="000D15E2">
      <w:pPr>
        <w:spacing w:line="360" w:lineRule="auto"/>
        <w:rPr>
          <w:rFonts w:ascii="Tahoma" w:hAnsi="Tahoma" w:cs="Tahoma"/>
          <w:lang w:val="es-ES"/>
        </w:rPr>
      </w:pPr>
    </w:p>
    <w:p w:rsidR="000D15E2" w:rsidRPr="00FE017D" w:rsidRDefault="000D15E2" w:rsidP="000D15E2">
      <w:pPr>
        <w:spacing w:after="240" w:line="360" w:lineRule="auto"/>
        <w:ind w:left="720"/>
        <w:jc w:val="both"/>
        <w:rPr>
          <w:rFonts w:ascii="Tahoma" w:hAnsi="Tahoma" w:cs="Tahoma"/>
          <w:spacing w:val="-5"/>
          <w:sz w:val="22"/>
          <w:szCs w:val="28"/>
          <w:lang w:val="es-ES"/>
        </w:rPr>
      </w:pPr>
      <w:r w:rsidRPr="00FE017D">
        <w:rPr>
          <w:rFonts w:ascii="Tahoma" w:hAnsi="Tahoma" w:cs="Tahoma"/>
          <w:spacing w:val="-5"/>
          <w:sz w:val="22"/>
          <w:szCs w:val="28"/>
          <w:lang w:val="es-ES"/>
        </w:rPr>
        <w:t>Las recuperación para el alumnado que suspenda alguna evaluación incluirá dos partes dif</w:t>
      </w:r>
      <w:r w:rsidRPr="00FE017D">
        <w:rPr>
          <w:rFonts w:ascii="Tahoma" w:hAnsi="Tahoma" w:cs="Tahoma"/>
          <w:spacing w:val="-5"/>
          <w:sz w:val="22"/>
          <w:szCs w:val="28"/>
          <w:lang w:val="es-ES"/>
        </w:rPr>
        <w:t>e</w:t>
      </w:r>
      <w:r w:rsidRPr="00FE017D">
        <w:rPr>
          <w:rFonts w:ascii="Tahoma" w:hAnsi="Tahoma" w:cs="Tahoma"/>
          <w:spacing w:val="-5"/>
          <w:sz w:val="22"/>
          <w:szCs w:val="28"/>
          <w:lang w:val="es-ES"/>
        </w:rPr>
        <w:t>renciadas:</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Parte A. La evaluación de las Competencias Específicas y el progreso hacia el perfil de salida de las Competencias Clave se valorará a través del desempeño del alumno dura</w:t>
      </w:r>
      <w:r w:rsidRPr="00FE017D">
        <w:rPr>
          <w:rFonts w:ascii="Tahoma" w:hAnsi="Tahoma" w:cs="Tahoma"/>
          <w:sz w:val="22"/>
          <w:szCs w:val="22"/>
        </w:rPr>
        <w:t>n</w:t>
      </w:r>
      <w:r w:rsidRPr="00FE017D">
        <w:rPr>
          <w:rFonts w:ascii="Tahoma" w:hAnsi="Tahoma" w:cs="Tahoma"/>
          <w:sz w:val="22"/>
          <w:szCs w:val="22"/>
        </w:rPr>
        <w:t xml:space="preserve">te la siguiente evaluación. </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Parte B. Se informará al alumno de las pruebas prácticas que debe realizar y se fome</w:t>
      </w:r>
      <w:r w:rsidRPr="00FE017D">
        <w:rPr>
          <w:rFonts w:ascii="Tahoma" w:hAnsi="Tahoma" w:cs="Tahoma"/>
          <w:sz w:val="22"/>
          <w:szCs w:val="22"/>
        </w:rPr>
        <w:t>n</w:t>
      </w:r>
      <w:r w:rsidRPr="00FE017D">
        <w:rPr>
          <w:rFonts w:ascii="Tahoma" w:hAnsi="Tahoma" w:cs="Tahoma"/>
          <w:sz w:val="22"/>
          <w:szCs w:val="22"/>
        </w:rPr>
        <w:t>tará que el alumno prepare las pruebas durante las clases en momentos propicios aco</w:t>
      </w:r>
      <w:r w:rsidRPr="00FE017D">
        <w:rPr>
          <w:rFonts w:ascii="Tahoma" w:hAnsi="Tahoma" w:cs="Tahoma"/>
          <w:sz w:val="22"/>
          <w:szCs w:val="22"/>
        </w:rPr>
        <w:t>r</w:t>
      </w:r>
      <w:r w:rsidRPr="00FE017D">
        <w:rPr>
          <w:rFonts w:ascii="Tahoma" w:hAnsi="Tahoma" w:cs="Tahoma"/>
          <w:sz w:val="22"/>
          <w:szCs w:val="22"/>
        </w:rPr>
        <w:t xml:space="preserve">dados con el profesor. </w:t>
      </w:r>
    </w:p>
    <w:p w:rsidR="000D15E2" w:rsidRPr="00FE017D" w:rsidRDefault="000D15E2" w:rsidP="000D15E2">
      <w:pPr>
        <w:pStyle w:val="Prrafodelista"/>
        <w:numPr>
          <w:ilvl w:val="0"/>
          <w:numId w:val="13"/>
        </w:numPr>
        <w:spacing w:after="240" w:line="360" w:lineRule="auto"/>
        <w:contextualSpacing w:val="0"/>
        <w:jc w:val="both"/>
        <w:rPr>
          <w:rFonts w:ascii="Tahoma" w:hAnsi="Tahoma" w:cs="Tahoma"/>
          <w:sz w:val="22"/>
          <w:szCs w:val="22"/>
        </w:rPr>
      </w:pPr>
      <w:r w:rsidRPr="00FE017D">
        <w:rPr>
          <w:rFonts w:ascii="Tahoma" w:hAnsi="Tahoma" w:cs="Tahoma"/>
          <w:sz w:val="22"/>
          <w:szCs w:val="22"/>
        </w:rPr>
        <w:t xml:space="preserve">Prueba práctica de alguna habilidad o habilidades técnicas entre las trabajadas en la anterior evaluación. </w:t>
      </w:r>
    </w:p>
    <w:p w:rsidR="000D15E2" w:rsidRPr="00FE017D" w:rsidRDefault="000D15E2" w:rsidP="000D15E2">
      <w:pPr>
        <w:pStyle w:val="Prrafodelista"/>
        <w:numPr>
          <w:ilvl w:val="0"/>
          <w:numId w:val="13"/>
        </w:numPr>
        <w:spacing w:after="240" w:line="360" w:lineRule="auto"/>
        <w:contextualSpacing w:val="0"/>
        <w:jc w:val="both"/>
        <w:rPr>
          <w:rFonts w:ascii="Tahoma" w:hAnsi="Tahoma" w:cs="Tahoma"/>
          <w:sz w:val="22"/>
          <w:szCs w:val="22"/>
        </w:rPr>
      </w:pPr>
      <w:r w:rsidRPr="00FE017D">
        <w:rPr>
          <w:rFonts w:ascii="Tahoma" w:hAnsi="Tahoma" w:cs="Tahoma"/>
          <w:sz w:val="22"/>
          <w:szCs w:val="22"/>
        </w:rPr>
        <w:t>Prueba teórica sobre los contenidos y vocabulario trabajados en la anterior ev</w:t>
      </w:r>
      <w:r w:rsidRPr="00FE017D">
        <w:rPr>
          <w:rFonts w:ascii="Tahoma" w:hAnsi="Tahoma" w:cs="Tahoma"/>
          <w:sz w:val="22"/>
          <w:szCs w:val="22"/>
        </w:rPr>
        <w:t>a</w:t>
      </w:r>
      <w:r w:rsidRPr="00FE017D">
        <w:rPr>
          <w:rFonts w:ascii="Tahoma" w:hAnsi="Tahoma" w:cs="Tahoma"/>
          <w:sz w:val="22"/>
          <w:szCs w:val="22"/>
        </w:rPr>
        <w:t xml:space="preserve">luación. </w:t>
      </w:r>
    </w:p>
    <w:p w:rsidR="000D15E2" w:rsidRPr="00FE017D" w:rsidRDefault="000D15E2" w:rsidP="000D15E2">
      <w:pPr>
        <w:pStyle w:val="Prrafodelista"/>
        <w:numPr>
          <w:ilvl w:val="0"/>
          <w:numId w:val="13"/>
        </w:numPr>
        <w:spacing w:after="240" w:line="360" w:lineRule="auto"/>
        <w:contextualSpacing w:val="0"/>
        <w:jc w:val="both"/>
        <w:rPr>
          <w:rFonts w:ascii="Tahoma" w:hAnsi="Tahoma" w:cs="Tahoma"/>
          <w:sz w:val="22"/>
          <w:szCs w:val="22"/>
        </w:rPr>
      </w:pPr>
      <w:r w:rsidRPr="00FE017D">
        <w:rPr>
          <w:rFonts w:ascii="Tahoma" w:hAnsi="Tahoma" w:cs="Tahoma"/>
          <w:sz w:val="22"/>
          <w:szCs w:val="22"/>
        </w:rPr>
        <w:t>Cuestionario de reflexión personal y autoevaluación sobre el propio desempeño en la evaluación que ha suspendido.</w:t>
      </w:r>
    </w:p>
    <w:p w:rsidR="000D15E2" w:rsidRPr="00FE017D" w:rsidRDefault="000D15E2" w:rsidP="000D15E2">
      <w:pPr>
        <w:spacing w:after="240" w:line="360" w:lineRule="auto"/>
        <w:ind w:left="708"/>
        <w:jc w:val="both"/>
        <w:rPr>
          <w:rFonts w:ascii="Tahoma" w:hAnsi="Tahoma" w:cs="Tahoma"/>
          <w:sz w:val="22"/>
          <w:szCs w:val="22"/>
        </w:rPr>
      </w:pPr>
      <w:r w:rsidRPr="00FE017D">
        <w:rPr>
          <w:rFonts w:ascii="Tahoma" w:hAnsi="Tahoma" w:cs="Tahoma"/>
          <w:sz w:val="22"/>
          <w:szCs w:val="22"/>
        </w:rPr>
        <w:t>El alumno deberá superar cada parte con una calificación mínima suficiente para calcular la calificación final haciendo la media aritmética.</w:t>
      </w:r>
    </w:p>
    <w:p w:rsidR="000D15E2" w:rsidRPr="00FE017D" w:rsidRDefault="000D15E2" w:rsidP="000D15E2">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ahoma" w:eastAsia="Tahoma" w:hAnsi="Tahoma" w:cs="Tahoma"/>
          <w:sz w:val="22"/>
          <w:szCs w:val="22"/>
        </w:rPr>
      </w:pPr>
      <w:r w:rsidRPr="00FE017D">
        <w:rPr>
          <w:rFonts w:ascii="Tahoma" w:eastAsia="Tahoma" w:hAnsi="Tahoma" w:cs="Tahoma"/>
          <w:sz w:val="22"/>
          <w:szCs w:val="22"/>
        </w:rPr>
        <w:t>Aquel alumno que por la falta de asistencia regular a la clase pierda el derecho a la ev</w:t>
      </w:r>
      <w:r w:rsidRPr="00FE017D">
        <w:rPr>
          <w:rFonts w:ascii="Tahoma" w:eastAsia="Tahoma" w:hAnsi="Tahoma" w:cs="Tahoma"/>
          <w:sz w:val="22"/>
          <w:szCs w:val="22"/>
        </w:rPr>
        <w:t>a</w:t>
      </w:r>
      <w:r w:rsidRPr="00FE017D">
        <w:rPr>
          <w:rFonts w:ascii="Tahoma" w:eastAsia="Tahoma" w:hAnsi="Tahoma" w:cs="Tahoma"/>
          <w:sz w:val="22"/>
          <w:szCs w:val="22"/>
        </w:rPr>
        <w:t xml:space="preserve">luación continua realizará una </w:t>
      </w:r>
      <w:r w:rsidRPr="00FE017D">
        <w:rPr>
          <w:rFonts w:ascii="Tahoma" w:eastAsia="Tahoma" w:hAnsi="Tahoma" w:cs="Tahoma"/>
          <w:b/>
          <w:sz w:val="22"/>
          <w:szCs w:val="22"/>
        </w:rPr>
        <w:t>única prueba, que recoja todos aquellos aprendiz</w:t>
      </w:r>
      <w:r w:rsidRPr="00FE017D">
        <w:rPr>
          <w:rFonts w:ascii="Tahoma" w:eastAsia="Tahoma" w:hAnsi="Tahoma" w:cs="Tahoma"/>
          <w:b/>
          <w:sz w:val="22"/>
          <w:szCs w:val="22"/>
        </w:rPr>
        <w:t>a</w:t>
      </w:r>
      <w:r w:rsidRPr="00FE017D">
        <w:rPr>
          <w:rFonts w:ascii="Tahoma" w:eastAsia="Tahoma" w:hAnsi="Tahoma" w:cs="Tahoma"/>
          <w:b/>
          <w:sz w:val="22"/>
          <w:szCs w:val="22"/>
        </w:rPr>
        <w:t>jes no evaluados durante su ausencia</w:t>
      </w:r>
      <w:r w:rsidRPr="00FE017D">
        <w:rPr>
          <w:rFonts w:ascii="Tahoma" w:eastAsia="Tahoma" w:hAnsi="Tahoma" w:cs="Tahoma"/>
          <w:sz w:val="22"/>
          <w:szCs w:val="22"/>
        </w:rPr>
        <w:t xml:space="preserve"> basados en los contenidos, criterios de ev</w:t>
      </w:r>
      <w:r w:rsidRPr="00FE017D">
        <w:rPr>
          <w:rFonts w:ascii="Tahoma" w:eastAsia="Tahoma" w:hAnsi="Tahoma" w:cs="Tahoma"/>
          <w:sz w:val="22"/>
          <w:szCs w:val="22"/>
        </w:rPr>
        <w:t>a</w:t>
      </w:r>
      <w:r w:rsidRPr="00FE017D">
        <w:rPr>
          <w:rFonts w:ascii="Tahoma" w:eastAsia="Tahoma" w:hAnsi="Tahoma" w:cs="Tahoma"/>
          <w:sz w:val="22"/>
          <w:szCs w:val="22"/>
        </w:rPr>
        <w:t>luación y competencias específicas recogidos en esta programación a finales de curso en fecha y hora que se indicará en el tablón de anuncios.</w:t>
      </w:r>
    </w:p>
    <w:p w:rsidR="000D15E2" w:rsidRPr="003F0CFB" w:rsidRDefault="000D15E2" w:rsidP="00EC16D3">
      <w:pPr>
        <w:autoSpaceDE w:val="0"/>
        <w:autoSpaceDN w:val="0"/>
        <w:adjustRightInd w:val="0"/>
        <w:spacing w:line="360" w:lineRule="auto"/>
        <w:ind w:left="708" w:firstLine="708"/>
        <w:jc w:val="both"/>
        <w:rPr>
          <w:rFonts w:ascii="Tahoma" w:hAnsi="Tahoma" w:cs="Tahoma"/>
          <w:b/>
          <w:spacing w:val="-5"/>
          <w:sz w:val="22"/>
          <w:szCs w:val="22"/>
          <w:lang w:val="es-ES"/>
        </w:rPr>
      </w:pPr>
      <w:r w:rsidRPr="003F0CFB">
        <w:rPr>
          <w:rFonts w:ascii="Tahoma" w:hAnsi="Tahoma" w:cs="Tahoma"/>
          <w:b/>
          <w:spacing w:val="-5"/>
          <w:sz w:val="22"/>
          <w:szCs w:val="22"/>
          <w:lang w:val="es-ES"/>
        </w:rPr>
        <w:lastRenderedPageBreak/>
        <w:t>ALUMNOS REPETIDORES</w:t>
      </w:r>
    </w:p>
    <w:p w:rsidR="000D15E2" w:rsidRPr="00FE017D" w:rsidRDefault="000D15E2" w:rsidP="000D15E2">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ahoma" w:eastAsia="Tahoma" w:hAnsi="Tahoma" w:cs="Tahoma"/>
          <w:sz w:val="22"/>
          <w:szCs w:val="22"/>
        </w:rPr>
      </w:pPr>
      <w:r w:rsidRPr="00FE017D">
        <w:rPr>
          <w:rFonts w:ascii="Tahoma" w:eastAsia="Tahoma" w:hAnsi="Tahoma" w:cs="Tahoma"/>
          <w:sz w:val="22"/>
          <w:szCs w:val="22"/>
        </w:rPr>
        <w:t xml:space="preserve">Los/as alumnos/as que </w:t>
      </w:r>
      <w:r w:rsidRPr="000D15E2">
        <w:rPr>
          <w:rFonts w:ascii="Tahoma" w:eastAsia="Tahoma" w:hAnsi="Tahoma" w:cs="Tahoma"/>
          <w:b/>
          <w:sz w:val="22"/>
          <w:szCs w:val="22"/>
        </w:rPr>
        <w:t>repitan</w:t>
      </w:r>
      <w:r w:rsidRPr="00FE017D">
        <w:rPr>
          <w:rFonts w:ascii="Tahoma" w:eastAsia="Tahoma" w:hAnsi="Tahoma" w:cs="Tahoma"/>
          <w:sz w:val="22"/>
          <w:szCs w:val="22"/>
        </w:rPr>
        <w:t xml:space="preserve"> curso, hayan o no hayan superado esta materia el curso anterior, cursarán de manera ordinaria el curso como sus compañeros de clase. Para atender a sus necesidades de aprendizaje se tendrá en cuenta el informe del equipo d</w:t>
      </w:r>
      <w:r w:rsidRPr="00FE017D">
        <w:rPr>
          <w:rFonts w:ascii="Tahoma" w:eastAsia="Tahoma" w:hAnsi="Tahoma" w:cs="Tahoma"/>
          <w:sz w:val="22"/>
          <w:szCs w:val="22"/>
        </w:rPr>
        <w:t>o</w:t>
      </w:r>
      <w:r w:rsidRPr="00FE017D">
        <w:rPr>
          <w:rFonts w:ascii="Tahoma" w:eastAsia="Tahoma" w:hAnsi="Tahoma" w:cs="Tahoma"/>
          <w:sz w:val="22"/>
          <w:szCs w:val="22"/>
        </w:rPr>
        <w:t xml:space="preserve">cente del curso anterior. Los criterios de evaluación y calificación serán los mismos que para sus compañeros. </w:t>
      </w:r>
    </w:p>
    <w:p w:rsidR="000D15E2" w:rsidRPr="00FE017D" w:rsidRDefault="000D15E2" w:rsidP="000D15E2">
      <w:pPr>
        <w:spacing w:after="240" w:line="360" w:lineRule="auto"/>
        <w:ind w:left="708"/>
        <w:jc w:val="both"/>
        <w:rPr>
          <w:rFonts w:ascii="Tahoma" w:hAnsi="Tahoma" w:cs="Tahoma"/>
          <w:sz w:val="22"/>
          <w:szCs w:val="22"/>
          <w:lang w:val="es-ES"/>
        </w:rPr>
      </w:pPr>
    </w:p>
    <w:p w:rsidR="000D15E2" w:rsidRPr="00FE017D" w:rsidRDefault="000D15E2" w:rsidP="000D15E2">
      <w:pPr>
        <w:spacing w:after="240" w:line="360" w:lineRule="auto"/>
        <w:ind w:left="708"/>
        <w:jc w:val="both"/>
        <w:rPr>
          <w:rFonts w:ascii="Tahoma" w:hAnsi="Tahoma" w:cs="Tahoma"/>
          <w:sz w:val="22"/>
          <w:szCs w:val="22"/>
        </w:rPr>
      </w:pPr>
      <w:r>
        <w:rPr>
          <w:rFonts w:ascii="Tahoma" w:hAnsi="Tahoma" w:cs="Tahoma"/>
          <w:sz w:val="22"/>
          <w:szCs w:val="22"/>
        </w:rPr>
        <w:t>Para los alumnos que promocionaron al curso siguiente con la materia pendiente, n</w:t>
      </w:r>
      <w:r w:rsidRPr="00FE017D">
        <w:rPr>
          <w:rFonts w:ascii="Tahoma" w:hAnsi="Tahoma" w:cs="Tahoma"/>
          <w:sz w:val="22"/>
          <w:szCs w:val="22"/>
        </w:rPr>
        <w:t>o existe un periodo lectivo semanal asignado para el plan de refuerzo de estos alumnos por lo que serán los profesores que dan clase a estos alumnos quienes realicen el s</w:t>
      </w:r>
      <w:r w:rsidRPr="00FE017D">
        <w:rPr>
          <w:rFonts w:ascii="Tahoma" w:hAnsi="Tahoma" w:cs="Tahoma"/>
          <w:sz w:val="22"/>
          <w:szCs w:val="22"/>
        </w:rPr>
        <w:t>e</w:t>
      </w:r>
      <w:r w:rsidRPr="00FE017D">
        <w:rPr>
          <w:rFonts w:ascii="Tahoma" w:hAnsi="Tahoma" w:cs="Tahoma"/>
          <w:sz w:val="22"/>
          <w:szCs w:val="22"/>
        </w:rPr>
        <w:t>guimiento e informan a las familias (a través de Roble) y tutores (</w:t>
      </w:r>
      <w:proofErr w:type="spellStart"/>
      <w:r w:rsidRPr="00FE017D">
        <w:rPr>
          <w:rFonts w:ascii="Tahoma" w:hAnsi="Tahoma" w:cs="Tahoma"/>
          <w:sz w:val="22"/>
          <w:szCs w:val="22"/>
        </w:rPr>
        <w:t>Classroom</w:t>
      </w:r>
      <w:proofErr w:type="spellEnd"/>
      <w:r w:rsidRPr="00FE017D">
        <w:rPr>
          <w:rFonts w:ascii="Tahoma" w:hAnsi="Tahoma" w:cs="Tahoma"/>
          <w:sz w:val="22"/>
          <w:szCs w:val="22"/>
        </w:rPr>
        <w:t xml:space="preserve"> de cada grupo y Juntas de Evaluación).</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La evaluación de las Competencias Específicas y el progreso hacia el perfil de salida de las Competencias Clave se valorará a través del desempeño del alumno durante el curso presente en las dos primeras evaluaciones.</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 y prácticos del curso anterior bajo la supervisión del profesor.</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Se entregará al alumno una descripción detallada de las pruebas prácticas que debe re</w:t>
      </w:r>
      <w:r w:rsidRPr="00FE017D">
        <w:rPr>
          <w:rFonts w:ascii="Tahoma" w:hAnsi="Tahoma" w:cs="Tahoma"/>
          <w:sz w:val="22"/>
          <w:szCs w:val="22"/>
        </w:rPr>
        <w:t>a</w:t>
      </w:r>
      <w:r w:rsidRPr="00FE017D">
        <w:rPr>
          <w:rFonts w:ascii="Tahoma" w:hAnsi="Tahoma" w:cs="Tahoma"/>
          <w:sz w:val="22"/>
          <w:szCs w:val="22"/>
        </w:rPr>
        <w:t xml:space="preserve">lizar y se fomentará que el alumno prepare las pruebas durante las clases en momentos propicios acordados con el profesor. </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Las Actividades de Evaluación incluyen:</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Parte A. La evaluación de las Competencias Específicas y el progreso hacia el perfil de salida de las Competencias Clave se valorará a través del desempeño del alumno dura</w:t>
      </w:r>
      <w:r w:rsidRPr="00FE017D">
        <w:rPr>
          <w:rFonts w:ascii="Tahoma" w:hAnsi="Tahoma" w:cs="Tahoma"/>
          <w:sz w:val="22"/>
          <w:szCs w:val="22"/>
        </w:rPr>
        <w:t>n</w:t>
      </w:r>
      <w:r w:rsidRPr="00FE017D">
        <w:rPr>
          <w:rFonts w:ascii="Tahoma" w:hAnsi="Tahoma" w:cs="Tahoma"/>
          <w:sz w:val="22"/>
          <w:szCs w:val="22"/>
        </w:rPr>
        <w:t xml:space="preserve">te el curso presente en las dos primeras evaluaciones </w:t>
      </w:r>
    </w:p>
    <w:p w:rsidR="000D15E2" w:rsidRPr="00FE017D" w:rsidRDefault="000D15E2" w:rsidP="000D15E2">
      <w:pPr>
        <w:spacing w:after="240" w:line="360" w:lineRule="auto"/>
        <w:ind w:left="720"/>
        <w:jc w:val="both"/>
        <w:rPr>
          <w:rFonts w:ascii="Tahoma" w:hAnsi="Tahoma" w:cs="Tahoma"/>
          <w:sz w:val="22"/>
          <w:szCs w:val="22"/>
        </w:rPr>
      </w:pPr>
      <w:r w:rsidRPr="00FE017D">
        <w:rPr>
          <w:rFonts w:ascii="Tahoma" w:hAnsi="Tahoma" w:cs="Tahoma"/>
          <w:sz w:val="22"/>
          <w:szCs w:val="22"/>
        </w:rPr>
        <w:t xml:space="preserve">Parte B. Para reforzar los aprendizajes no adquiridos de los saberes básicos específicos del curso pendiente, cada alumno deberá realizar las siguientes actividades: </w:t>
      </w:r>
    </w:p>
    <w:p w:rsidR="000D15E2" w:rsidRPr="00FE017D" w:rsidRDefault="000D15E2" w:rsidP="000D15E2">
      <w:pPr>
        <w:pStyle w:val="Prrafodelista"/>
        <w:numPr>
          <w:ilvl w:val="0"/>
          <w:numId w:val="13"/>
        </w:numPr>
        <w:spacing w:after="240" w:line="360" w:lineRule="auto"/>
        <w:contextualSpacing w:val="0"/>
        <w:jc w:val="both"/>
        <w:rPr>
          <w:rFonts w:ascii="Tahoma" w:hAnsi="Tahoma" w:cs="Tahoma"/>
          <w:sz w:val="22"/>
          <w:szCs w:val="22"/>
        </w:rPr>
      </w:pPr>
      <w:r w:rsidRPr="00FE017D">
        <w:rPr>
          <w:rFonts w:ascii="Tahoma" w:hAnsi="Tahoma" w:cs="Tahoma"/>
          <w:sz w:val="22"/>
          <w:szCs w:val="22"/>
        </w:rPr>
        <w:t>Trabajo de reflexión personal y autoevaluación centrado en el concepto integral de salud y estilo de vida activo, hábitos de práctica de actividad física, aliment</w:t>
      </w:r>
      <w:r w:rsidRPr="00FE017D">
        <w:rPr>
          <w:rFonts w:ascii="Tahoma" w:hAnsi="Tahoma" w:cs="Tahoma"/>
          <w:sz w:val="22"/>
          <w:szCs w:val="22"/>
        </w:rPr>
        <w:t>a</w:t>
      </w:r>
      <w:r w:rsidRPr="00FE017D">
        <w:rPr>
          <w:rFonts w:ascii="Tahoma" w:hAnsi="Tahoma" w:cs="Tahoma"/>
          <w:sz w:val="22"/>
          <w:szCs w:val="22"/>
        </w:rPr>
        <w:lastRenderedPageBreak/>
        <w:t>ción saludable, hábitos de descanso y sueño; conductas de riesgo (alcohol, tab</w:t>
      </w:r>
      <w:r w:rsidRPr="00FE017D">
        <w:rPr>
          <w:rFonts w:ascii="Tahoma" w:hAnsi="Tahoma" w:cs="Tahoma"/>
          <w:sz w:val="22"/>
          <w:szCs w:val="22"/>
        </w:rPr>
        <w:t>a</w:t>
      </w:r>
      <w:r w:rsidRPr="00FE017D">
        <w:rPr>
          <w:rFonts w:ascii="Tahoma" w:hAnsi="Tahoma" w:cs="Tahoma"/>
          <w:sz w:val="22"/>
          <w:szCs w:val="22"/>
        </w:rPr>
        <w:t>quismo, etc.). Así como la actividad física como fuente de disfrute y actividad s</w:t>
      </w:r>
      <w:r w:rsidRPr="00FE017D">
        <w:rPr>
          <w:rFonts w:ascii="Tahoma" w:hAnsi="Tahoma" w:cs="Tahoma"/>
          <w:sz w:val="22"/>
          <w:szCs w:val="22"/>
        </w:rPr>
        <w:t>o</w:t>
      </w:r>
      <w:r w:rsidRPr="00FE017D">
        <w:rPr>
          <w:rFonts w:ascii="Tahoma" w:hAnsi="Tahoma" w:cs="Tahoma"/>
          <w:sz w:val="22"/>
          <w:szCs w:val="22"/>
        </w:rPr>
        <w:t xml:space="preserve">cial, actitudes negativas hacia la actividad física derivadas </w:t>
      </w:r>
      <w:r>
        <w:rPr>
          <w:rFonts w:ascii="Tahoma" w:hAnsi="Tahoma" w:cs="Tahoma"/>
          <w:sz w:val="22"/>
          <w:szCs w:val="22"/>
        </w:rPr>
        <w:t>de prejuicios, estere</w:t>
      </w:r>
      <w:r>
        <w:rPr>
          <w:rFonts w:ascii="Tahoma" w:hAnsi="Tahoma" w:cs="Tahoma"/>
          <w:sz w:val="22"/>
          <w:szCs w:val="22"/>
        </w:rPr>
        <w:t>o</w:t>
      </w:r>
      <w:r>
        <w:rPr>
          <w:rFonts w:ascii="Tahoma" w:hAnsi="Tahoma" w:cs="Tahoma"/>
          <w:sz w:val="22"/>
          <w:szCs w:val="22"/>
        </w:rPr>
        <w:t>tipos o e</w:t>
      </w:r>
      <w:r w:rsidRPr="00FE017D">
        <w:rPr>
          <w:rFonts w:ascii="Tahoma" w:hAnsi="Tahoma" w:cs="Tahoma"/>
          <w:sz w:val="22"/>
          <w:szCs w:val="22"/>
        </w:rPr>
        <w:t>xperiencias negativas, aceptación de limitaciones y posibilidades de m</w:t>
      </w:r>
      <w:r w:rsidRPr="00FE017D">
        <w:rPr>
          <w:rFonts w:ascii="Tahoma" w:hAnsi="Tahoma" w:cs="Tahoma"/>
          <w:sz w:val="22"/>
          <w:szCs w:val="22"/>
        </w:rPr>
        <w:t>e</w:t>
      </w:r>
      <w:r w:rsidRPr="00FE017D">
        <w:rPr>
          <w:rFonts w:ascii="Tahoma" w:hAnsi="Tahoma" w:cs="Tahoma"/>
          <w:sz w:val="22"/>
          <w:szCs w:val="22"/>
        </w:rPr>
        <w:t>jora.</w:t>
      </w:r>
    </w:p>
    <w:p w:rsidR="000D15E2" w:rsidRPr="00FE017D" w:rsidRDefault="000D15E2" w:rsidP="000D15E2">
      <w:pPr>
        <w:pStyle w:val="Prrafodelista"/>
        <w:numPr>
          <w:ilvl w:val="0"/>
          <w:numId w:val="13"/>
        </w:numPr>
        <w:spacing w:after="240" w:line="360" w:lineRule="auto"/>
        <w:contextualSpacing w:val="0"/>
        <w:jc w:val="both"/>
        <w:rPr>
          <w:rFonts w:ascii="Tahoma" w:hAnsi="Tahoma" w:cs="Tahoma"/>
          <w:sz w:val="22"/>
          <w:szCs w:val="22"/>
        </w:rPr>
      </w:pPr>
      <w:r w:rsidRPr="00FE017D">
        <w:rPr>
          <w:rFonts w:ascii="Tahoma" w:hAnsi="Tahoma" w:cs="Tahoma"/>
          <w:sz w:val="22"/>
          <w:szCs w:val="22"/>
        </w:rPr>
        <w:t>Prueba práctica de alguna habilidad o habilidades técnicas entre las trabajadas el curso anterior.</w:t>
      </w:r>
    </w:p>
    <w:p w:rsidR="000D15E2" w:rsidRPr="00FE017D" w:rsidRDefault="000D15E2" w:rsidP="000D15E2">
      <w:pPr>
        <w:pStyle w:val="Prrafodelista"/>
        <w:numPr>
          <w:ilvl w:val="0"/>
          <w:numId w:val="13"/>
        </w:numPr>
        <w:spacing w:after="240" w:line="360" w:lineRule="auto"/>
        <w:contextualSpacing w:val="0"/>
        <w:jc w:val="both"/>
        <w:rPr>
          <w:rFonts w:ascii="Tahoma" w:hAnsi="Tahoma" w:cs="Tahoma"/>
          <w:sz w:val="22"/>
          <w:szCs w:val="22"/>
        </w:rPr>
      </w:pPr>
      <w:r w:rsidRPr="00FE017D">
        <w:rPr>
          <w:rFonts w:ascii="Tahoma" w:hAnsi="Tahoma" w:cs="Tahoma"/>
          <w:sz w:val="22"/>
          <w:szCs w:val="22"/>
        </w:rPr>
        <w:t>Prueba teórica sobre los contenidos y vocabulario trabajados el curso anterior con materiales proporcionados por el Departamento.</w:t>
      </w:r>
    </w:p>
    <w:p w:rsidR="000D15E2" w:rsidRPr="00FE017D" w:rsidRDefault="000D15E2" w:rsidP="000D15E2">
      <w:pPr>
        <w:spacing w:after="240" w:line="360" w:lineRule="auto"/>
        <w:ind w:left="708"/>
        <w:jc w:val="both"/>
        <w:rPr>
          <w:rFonts w:ascii="Tahoma" w:hAnsi="Tahoma" w:cs="Tahoma"/>
          <w:sz w:val="22"/>
          <w:szCs w:val="22"/>
        </w:rPr>
      </w:pPr>
      <w:r w:rsidRPr="00FE017D">
        <w:rPr>
          <w:rFonts w:ascii="Tahoma" w:hAnsi="Tahoma" w:cs="Tahoma"/>
          <w:sz w:val="22"/>
          <w:szCs w:val="22"/>
        </w:rPr>
        <w:t>El alumno deberá superar cada parte con una calificación mínima suficiente para calcular la calificación final haciendo la media aritmética.</w:t>
      </w:r>
    </w:p>
    <w:p w:rsidR="000D15E2" w:rsidRPr="00FE017D" w:rsidRDefault="000D15E2" w:rsidP="000D15E2">
      <w:pPr>
        <w:spacing w:after="240" w:line="360" w:lineRule="auto"/>
        <w:ind w:left="708"/>
        <w:jc w:val="both"/>
        <w:rPr>
          <w:rFonts w:ascii="Tahoma" w:hAnsi="Tahoma" w:cs="Tahoma"/>
          <w:sz w:val="22"/>
          <w:szCs w:val="22"/>
        </w:rPr>
      </w:pPr>
      <w:r w:rsidRPr="00FE017D">
        <w:rPr>
          <w:rFonts w:ascii="Tahoma" w:hAnsi="Tahoma" w:cs="Tahoma"/>
          <w:sz w:val="22"/>
          <w:szCs w:val="22"/>
        </w:rPr>
        <w:t>Durante el primer trimestre, el Jefe de Departamento informará a los alumnos con la materia pendiente proporcionándoles un guión para la realización de su trabajo de r</w:t>
      </w:r>
      <w:r w:rsidRPr="00FE017D">
        <w:rPr>
          <w:rFonts w:ascii="Tahoma" w:hAnsi="Tahoma" w:cs="Tahoma"/>
          <w:sz w:val="22"/>
          <w:szCs w:val="22"/>
        </w:rPr>
        <w:t>e</w:t>
      </w:r>
      <w:r w:rsidRPr="00FE017D">
        <w:rPr>
          <w:rFonts w:ascii="Tahoma" w:hAnsi="Tahoma" w:cs="Tahoma"/>
          <w:sz w:val="22"/>
          <w:szCs w:val="22"/>
        </w:rPr>
        <w:t>flexión; fichas con los contenidos teóricos e indicaciones sobre el desarrollo de las hab</w:t>
      </w:r>
      <w:r w:rsidRPr="00FE017D">
        <w:rPr>
          <w:rFonts w:ascii="Tahoma" w:hAnsi="Tahoma" w:cs="Tahoma"/>
          <w:sz w:val="22"/>
          <w:szCs w:val="22"/>
        </w:rPr>
        <w:t>i</w:t>
      </w:r>
      <w:r w:rsidRPr="00FE017D">
        <w:rPr>
          <w:rFonts w:ascii="Tahoma" w:hAnsi="Tahoma" w:cs="Tahoma"/>
          <w:sz w:val="22"/>
          <w:szCs w:val="22"/>
        </w:rPr>
        <w:t>lidades prácticas, las cuales podrá trabajar ocasionalmente durante las sesiones práct</w:t>
      </w:r>
      <w:r w:rsidRPr="00FE017D">
        <w:rPr>
          <w:rFonts w:ascii="Tahoma" w:hAnsi="Tahoma" w:cs="Tahoma"/>
          <w:sz w:val="22"/>
          <w:szCs w:val="22"/>
        </w:rPr>
        <w:t>i</w:t>
      </w:r>
      <w:r w:rsidRPr="00FE017D">
        <w:rPr>
          <w:rFonts w:ascii="Tahoma" w:hAnsi="Tahoma" w:cs="Tahoma"/>
          <w:sz w:val="22"/>
          <w:szCs w:val="22"/>
        </w:rPr>
        <w:t>cas del curso presente.</w:t>
      </w:r>
    </w:p>
    <w:p w:rsidR="000D15E2" w:rsidRPr="000D15E2" w:rsidRDefault="000D15E2" w:rsidP="00EC16D3">
      <w:pPr>
        <w:autoSpaceDE w:val="0"/>
        <w:autoSpaceDN w:val="0"/>
        <w:adjustRightInd w:val="0"/>
        <w:spacing w:line="360" w:lineRule="auto"/>
        <w:ind w:left="708" w:firstLine="708"/>
        <w:jc w:val="both"/>
        <w:rPr>
          <w:rFonts w:ascii="Tahoma" w:hAnsi="Tahoma" w:cs="Tahoma"/>
          <w:spacing w:val="-5"/>
          <w:sz w:val="22"/>
          <w:szCs w:val="22"/>
        </w:rPr>
      </w:pPr>
    </w:p>
    <w:p w:rsidR="00810A00" w:rsidRDefault="00810A00">
      <w:pPr>
        <w:rPr>
          <w:rFonts w:ascii="Tahoma" w:hAnsi="Tahoma" w:cs="Tahoma"/>
          <w:spacing w:val="-5"/>
          <w:sz w:val="22"/>
          <w:szCs w:val="22"/>
          <w:lang w:val="es-ES"/>
        </w:rPr>
      </w:pPr>
      <w:r>
        <w:rPr>
          <w:rFonts w:ascii="Tahoma" w:hAnsi="Tahoma" w:cs="Tahoma"/>
          <w:spacing w:val="-5"/>
          <w:sz w:val="22"/>
          <w:szCs w:val="22"/>
          <w:lang w:val="es-ES"/>
        </w:rPr>
        <w:br w:type="page"/>
      </w:r>
    </w:p>
    <w:p w:rsidR="0034635E" w:rsidRDefault="002D6D6B" w:rsidP="0034635E">
      <w:pPr>
        <w:pStyle w:val="Ttulo1"/>
      </w:pPr>
      <w:bookmarkStart w:id="25" w:name="_Toc180759530"/>
      <w:r w:rsidRPr="0034635E">
        <w:lastRenderedPageBreak/>
        <w:t>ADAPTACIONES CURRICULARES PARA LOS ALUMNOS CON NECESIDADES ESPECÍFICAS DE APOYO EDUCATIVO</w:t>
      </w:r>
      <w:bookmarkEnd w:id="22"/>
      <w:bookmarkEnd w:id="25"/>
    </w:p>
    <w:p w:rsidR="00810A00" w:rsidRPr="00810A00" w:rsidRDefault="00810A00" w:rsidP="00810A00"/>
    <w:p w:rsidR="00810A00" w:rsidRPr="0013300F" w:rsidRDefault="00810A00" w:rsidP="00810A00">
      <w:pPr>
        <w:spacing w:after="240" w:line="360" w:lineRule="auto"/>
        <w:ind w:left="720"/>
        <w:jc w:val="both"/>
        <w:rPr>
          <w:rFonts w:ascii="Tahoma" w:hAnsi="Tahoma" w:cs="Tahoma"/>
          <w:spacing w:val="-5"/>
          <w:sz w:val="22"/>
          <w:szCs w:val="28"/>
          <w:lang w:val="es-ES"/>
        </w:rPr>
      </w:pPr>
      <w:r w:rsidRPr="0013300F">
        <w:rPr>
          <w:rFonts w:ascii="Tahoma" w:hAnsi="Tahoma" w:cs="Tahoma"/>
          <w:spacing w:val="-5"/>
          <w:sz w:val="22"/>
          <w:szCs w:val="28"/>
          <w:lang w:val="es-ES"/>
        </w:rPr>
        <w:t>El nivel de desarrollo y desempeño de los alumnos es muy heterogéneo, en términos gener</w:t>
      </w:r>
      <w:r w:rsidRPr="0013300F">
        <w:rPr>
          <w:rFonts w:ascii="Tahoma" w:hAnsi="Tahoma" w:cs="Tahoma"/>
          <w:spacing w:val="-5"/>
          <w:sz w:val="22"/>
          <w:szCs w:val="28"/>
          <w:lang w:val="es-ES"/>
        </w:rPr>
        <w:t>a</w:t>
      </w:r>
      <w:r w:rsidRPr="0013300F">
        <w:rPr>
          <w:rFonts w:ascii="Tahoma" w:hAnsi="Tahoma" w:cs="Tahoma"/>
          <w:spacing w:val="-5"/>
          <w:sz w:val="22"/>
          <w:szCs w:val="28"/>
          <w:lang w:val="es-ES"/>
        </w:rPr>
        <w:t>les. Además, las diferencias individuales y las dificultades de aprendizaje se expresan de m</w:t>
      </w:r>
      <w:r w:rsidRPr="0013300F">
        <w:rPr>
          <w:rFonts w:ascii="Tahoma" w:hAnsi="Tahoma" w:cs="Tahoma"/>
          <w:spacing w:val="-5"/>
          <w:sz w:val="22"/>
          <w:szCs w:val="28"/>
          <w:lang w:val="es-ES"/>
        </w:rPr>
        <w:t>a</w:t>
      </w:r>
      <w:r w:rsidRPr="0013300F">
        <w:rPr>
          <w:rFonts w:ascii="Tahoma" w:hAnsi="Tahoma" w:cs="Tahoma"/>
          <w:spacing w:val="-5"/>
          <w:sz w:val="22"/>
          <w:szCs w:val="28"/>
          <w:lang w:val="es-ES"/>
        </w:rPr>
        <w:t>nera diferente en el ámbito motor y psicomotriz. Encontramos diferencias específicas en los niveles de desarrollo motor, condición física, habilidades motrices básicas y específicas. Ta</w:t>
      </w:r>
      <w:r w:rsidRPr="0013300F">
        <w:rPr>
          <w:rFonts w:ascii="Tahoma" w:hAnsi="Tahoma" w:cs="Tahoma"/>
          <w:spacing w:val="-5"/>
          <w:sz w:val="22"/>
          <w:szCs w:val="28"/>
          <w:lang w:val="es-ES"/>
        </w:rPr>
        <w:t>m</w:t>
      </w:r>
      <w:r w:rsidRPr="0013300F">
        <w:rPr>
          <w:rFonts w:ascii="Tahoma" w:hAnsi="Tahoma" w:cs="Tahoma"/>
          <w:spacing w:val="-5"/>
          <w:sz w:val="22"/>
          <w:szCs w:val="28"/>
          <w:lang w:val="es-ES"/>
        </w:rPr>
        <w:t>bién debemos cuidar especialmente en Educación Física la integración de todos los alumnos en las dinámicas de trabajo, que suponen una gran exposición pública, independientemente de su nivel de habilidad, atendiendo siempre su individualidad y singularidad.</w:t>
      </w:r>
    </w:p>
    <w:p w:rsidR="00810A00" w:rsidRPr="0013300F" w:rsidRDefault="00810A00" w:rsidP="00810A00">
      <w:pPr>
        <w:spacing w:after="240" w:line="360" w:lineRule="auto"/>
        <w:ind w:left="720"/>
        <w:jc w:val="both"/>
        <w:rPr>
          <w:rFonts w:ascii="Tahoma" w:hAnsi="Tahoma" w:cs="Tahoma"/>
          <w:spacing w:val="-5"/>
          <w:sz w:val="22"/>
          <w:szCs w:val="28"/>
          <w:lang w:val="es-ES"/>
        </w:rPr>
      </w:pPr>
      <w:r w:rsidRPr="0013300F">
        <w:rPr>
          <w:rFonts w:ascii="Tahoma" w:hAnsi="Tahoma" w:cs="Tahoma"/>
          <w:spacing w:val="-5"/>
          <w:sz w:val="22"/>
          <w:szCs w:val="28"/>
          <w:lang w:val="es-ES"/>
        </w:rPr>
        <w:t>Como referente para  la atención a la diversidad se seguirán los principios del Diseño Unive</w:t>
      </w:r>
      <w:r w:rsidRPr="0013300F">
        <w:rPr>
          <w:rFonts w:ascii="Tahoma" w:hAnsi="Tahoma" w:cs="Tahoma"/>
          <w:spacing w:val="-5"/>
          <w:sz w:val="22"/>
          <w:szCs w:val="28"/>
          <w:lang w:val="es-ES"/>
        </w:rPr>
        <w:t>r</w:t>
      </w:r>
      <w:r w:rsidRPr="0013300F">
        <w:rPr>
          <w:rFonts w:ascii="Tahoma" w:hAnsi="Tahoma" w:cs="Tahoma"/>
          <w:spacing w:val="-5"/>
          <w:sz w:val="22"/>
          <w:szCs w:val="28"/>
          <w:lang w:val="es-ES"/>
        </w:rPr>
        <w:t>sal de Aprendizaje (DUA).</w:t>
      </w:r>
    </w:p>
    <w:p w:rsidR="00810A00" w:rsidRDefault="00810A00" w:rsidP="003F0CFB">
      <w:pPr>
        <w:spacing w:after="240" w:line="360" w:lineRule="auto"/>
        <w:jc w:val="both"/>
        <w:rPr>
          <w:rFonts w:ascii="FS Albert" w:hAnsi="FS Albert" w:cs="Arial"/>
          <w:spacing w:val="-5"/>
          <w:sz w:val="22"/>
          <w:szCs w:val="28"/>
          <w:lang w:val="es-ES"/>
        </w:rPr>
      </w:pPr>
      <w:r w:rsidRPr="006572C8">
        <w:rPr>
          <w:rFonts w:ascii="FS Albert" w:hAnsi="FS Albert" w:cs="Arial"/>
          <w:noProof/>
          <w:spacing w:val="-5"/>
          <w:sz w:val="22"/>
          <w:szCs w:val="28"/>
          <w:lang w:val="es-ES"/>
        </w:rPr>
        <w:drawing>
          <wp:inline distT="0" distB="0" distL="0" distR="0">
            <wp:extent cx="6365985" cy="4299377"/>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74942" cy="4305426"/>
                    </a:xfrm>
                    <a:prstGeom prst="rect">
                      <a:avLst/>
                    </a:prstGeom>
                    <a:noFill/>
                    <a:ln w="9525">
                      <a:noFill/>
                      <a:miter lim="800000"/>
                      <a:headEnd/>
                      <a:tailEnd/>
                    </a:ln>
                  </pic:spPr>
                </pic:pic>
              </a:graphicData>
            </a:graphic>
          </wp:inline>
        </w:drawing>
      </w:r>
    </w:p>
    <w:p w:rsidR="00810A00" w:rsidRPr="0013300F" w:rsidRDefault="00810A00" w:rsidP="00810A00">
      <w:pPr>
        <w:spacing w:after="240" w:line="360" w:lineRule="auto"/>
        <w:ind w:left="720"/>
        <w:jc w:val="both"/>
        <w:rPr>
          <w:rFonts w:ascii="Tahoma" w:hAnsi="Tahoma" w:cs="Tahoma"/>
          <w:spacing w:val="-5"/>
          <w:sz w:val="22"/>
          <w:szCs w:val="28"/>
          <w:lang w:val="es-ES"/>
        </w:rPr>
      </w:pPr>
      <w:r w:rsidRPr="0013300F">
        <w:rPr>
          <w:rFonts w:ascii="Tahoma" w:hAnsi="Tahoma" w:cs="Tahoma"/>
          <w:spacing w:val="-5"/>
          <w:sz w:val="22"/>
          <w:szCs w:val="28"/>
          <w:lang w:val="es-ES"/>
        </w:rPr>
        <w:t>Las adaptaciones curriculares están presentes de forma explícita o implícita en la program</w:t>
      </w:r>
      <w:r w:rsidRPr="0013300F">
        <w:rPr>
          <w:rFonts w:ascii="Tahoma" w:hAnsi="Tahoma" w:cs="Tahoma"/>
          <w:spacing w:val="-5"/>
          <w:sz w:val="22"/>
          <w:szCs w:val="28"/>
          <w:lang w:val="es-ES"/>
        </w:rPr>
        <w:t>a</w:t>
      </w:r>
      <w:r w:rsidRPr="0013300F">
        <w:rPr>
          <w:rFonts w:ascii="Tahoma" w:hAnsi="Tahoma" w:cs="Tahoma"/>
          <w:spacing w:val="-5"/>
          <w:sz w:val="22"/>
          <w:szCs w:val="28"/>
          <w:lang w:val="es-ES"/>
        </w:rPr>
        <w:t>ción, ya que se pretende y se pide al alumnado que trabaje siempre según su nivel. Algunos ejemplos de adaptaciones curriculares que se llevan a cabo en el desarrollo de las unidades didácticas y/o situaciones de aprendizaje son los siguientes: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pacing w:val="-5"/>
          <w:sz w:val="22"/>
        </w:rPr>
      </w:pPr>
      <w:r w:rsidRPr="0013300F">
        <w:rPr>
          <w:rFonts w:ascii="Tahoma" w:hAnsi="Tahoma" w:cs="Tahoma"/>
          <w:spacing w:val="-5"/>
          <w:sz w:val="22"/>
          <w:szCs w:val="28"/>
          <w:lang w:val="es-ES"/>
        </w:rPr>
        <w:t>El alumnado trabaja en función del nivel de partida.</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pacing w:val="-5"/>
          <w:sz w:val="22"/>
        </w:rPr>
      </w:pPr>
      <w:r w:rsidRPr="0013300F">
        <w:rPr>
          <w:rFonts w:ascii="Tahoma" w:hAnsi="Tahoma" w:cs="Tahoma"/>
          <w:spacing w:val="-5"/>
          <w:sz w:val="22"/>
          <w:szCs w:val="28"/>
          <w:lang w:val="es-ES"/>
        </w:rPr>
        <w:lastRenderedPageBreak/>
        <w:t>Se ofrecen actividades alternativas para el desarrollo de la resistencia orgánica.</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pacing w:val="-5"/>
          <w:sz w:val="22"/>
        </w:rPr>
      </w:pPr>
      <w:r w:rsidRPr="0013300F">
        <w:rPr>
          <w:rFonts w:ascii="Tahoma" w:hAnsi="Tahoma" w:cs="Tahoma"/>
          <w:spacing w:val="-5"/>
          <w:sz w:val="22"/>
          <w:szCs w:val="28"/>
          <w:lang w:val="es-ES"/>
        </w:rPr>
        <w:t>Se trabaja con grupos de nivel ocasionalmente.</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pacing w:val="-5"/>
          <w:sz w:val="22"/>
        </w:rPr>
      </w:pPr>
      <w:r w:rsidRPr="0013300F">
        <w:rPr>
          <w:rFonts w:ascii="Tahoma" w:hAnsi="Tahoma" w:cs="Tahoma"/>
          <w:spacing w:val="-5"/>
          <w:sz w:val="22"/>
          <w:szCs w:val="28"/>
          <w:lang w:val="es-ES"/>
        </w:rPr>
        <w:t>El uso de la micro enseñanza también permite trabajar con niveles diferenciados.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pacing w:val="-5"/>
          <w:sz w:val="22"/>
        </w:rPr>
      </w:pPr>
      <w:r w:rsidRPr="0013300F">
        <w:rPr>
          <w:rFonts w:ascii="Tahoma" w:hAnsi="Tahoma" w:cs="Tahoma"/>
          <w:spacing w:val="-5"/>
          <w:sz w:val="22"/>
          <w:szCs w:val="28"/>
          <w:lang w:val="es-ES"/>
        </w:rPr>
        <w:t>La enseñanza recíproca permite trabajar a cada pareja a un ritmo diferente.</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pacing w:val="-5"/>
          <w:sz w:val="22"/>
        </w:rPr>
      </w:pPr>
      <w:r w:rsidRPr="0013300F">
        <w:rPr>
          <w:rFonts w:ascii="Tahoma" w:hAnsi="Tahoma" w:cs="Tahoma"/>
          <w:spacing w:val="-5"/>
          <w:sz w:val="22"/>
          <w:szCs w:val="28"/>
          <w:lang w:val="es-ES"/>
        </w:rPr>
        <w:t>Se adapta el ritmo de enseñanza y aprendizaje al nivel del grupo de alumnos.</w:t>
      </w:r>
    </w:p>
    <w:p w:rsidR="00810A00" w:rsidRPr="0013300F" w:rsidRDefault="00810A00" w:rsidP="00810A00">
      <w:pPr>
        <w:numPr>
          <w:ilvl w:val="0"/>
          <w:numId w:val="10"/>
        </w:numPr>
        <w:autoSpaceDE w:val="0"/>
        <w:autoSpaceDN w:val="0"/>
        <w:adjustRightInd w:val="0"/>
        <w:spacing w:after="240" w:line="360" w:lineRule="auto"/>
        <w:ind w:left="1066" w:hanging="357"/>
        <w:jc w:val="both"/>
        <w:rPr>
          <w:rFonts w:ascii="Tahoma" w:hAnsi="Tahoma" w:cs="Tahoma"/>
          <w:spacing w:val="-5"/>
          <w:sz w:val="22"/>
        </w:rPr>
      </w:pPr>
      <w:r w:rsidRPr="0013300F">
        <w:rPr>
          <w:rFonts w:ascii="Tahoma" w:hAnsi="Tahoma" w:cs="Tahoma"/>
          <w:spacing w:val="-5"/>
          <w:sz w:val="22"/>
          <w:szCs w:val="28"/>
          <w:lang w:val="es-ES"/>
        </w:rPr>
        <w:t>El alumnado puede adaptar individualmente la intensidad de la actividad a su nivel de partida.</w:t>
      </w:r>
    </w:p>
    <w:p w:rsidR="00810A00" w:rsidRPr="0013300F" w:rsidRDefault="00810A00" w:rsidP="00810A00">
      <w:pPr>
        <w:spacing w:line="360" w:lineRule="auto"/>
        <w:ind w:left="720"/>
        <w:jc w:val="both"/>
        <w:rPr>
          <w:rFonts w:ascii="Tahoma" w:hAnsi="Tahoma" w:cs="Tahoma"/>
          <w:spacing w:val="-5"/>
          <w:sz w:val="22"/>
          <w:szCs w:val="28"/>
          <w:lang w:val="es-ES"/>
        </w:rPr>
      </w:pPr>
      <w:r w:rsidRPr="0013300F">
        <w:rPr>
          <w:rFonts w:ascii="Tahoma" w:hAnsi="Tahoma" w:cs="Tahoma"/>
          <w:spacing w:val="-5"/>
          <w:sz w:val="22"/>
          <w:szCs w:val="28"/>
          <w:lang w:val="es-ES"/>
        </w:rPr>
        <w:t>El alumnado exento, tanto quienes lo están de forma parcial como total, al igual que quienes, por cualquier circunstancia, no puedan hacer la práctica que corresponda en un momento determinado, tienen que acudir a clase, tomar nota de los contenidos teóricos que se expo</w:t>
      </w:r>
      <w:r w:rsidRPr="0013300F">
        <w:rPr>
          <w:rFonts w:ascii="Tahoma" w:hAnsi="Tahoma" w:cs="Tahoma"/>
          <w:spacing w:val="-5"/>
          <w:sz w:val="22"/>
          <w:szCs w:val="28"/>
          <w:lang w:val="es-ES"/>
        </w:rPr>
        <w:t>n</w:t>
      </w:r>
      <w:r w:rsidRPr="0013300F">
        <w:rPr>
          <w:rFonts w:ascii="Tahoma" w:hAnsi="Tahoma" w:cs="Tahoma"/>
          <w:spacing w:val="-5"/>
          <w:sz w:val="22"/>
          <w:szCs w:val="28"/>
          <w:lang w:val="es-ES"/>
        </w:rPr>
        <w:t>gan, y hacer una ficha diaria de las actividades que se realicen. Además deberán colaborar con la clase en los momentos que se precisen ayudas para la utilización del material, arbitr</w:t>
      </w:r>
      <w:r w:rsidRPr="0013300F">
        <w:rPr>
          <w:rFonts w:ascii="Tahoma" w:hAnsi="Tahoma" w:cs="Tahoma"/>
          <w:spacing w:val="-5"/>
          <w:sz w:val="22"/>
          <w:szCs w:val="28"/>
          <w:lang w:val="es-ES"/>
        </w:rPr>
        <w:t>a</w:t>
      </w:r>
      <w:r w:rsidRPr="0013300F">
        <w:rPr>
          <w:rFonts w:ascii="Tahoma" w:hAnsi="Tahoma" w:cs="Tahoma"/>
          <w:spacing w:val="-5"/>
          <w:sz w:val="22"/>
          <w:szCs w:val="28"/>
          <w:lang w:val="es-ES"/>
        </w:rPr>
        <w:t>je, anotaciones, encargarse de la música,... siempre que sea necesario.</w:t>
      </w:r>
    </w:p>
    <w:p w:rsidR="00810A00" w:rsidRDefault="00810A00" w:rsidP="00810A00">
      <w:pPr>
        <w:spacing w:line="360" w:lineRule="auto"/>
        <w:ind w:left="720"/>
        <w:jc w:val="both"/>
        <w:rPr>
          <w:rFonts w:ascii="Tahoma" w:hAnsi="Tahoma" w:cs="Tahoma"/>
          <w:spacing w:val="-5"/>
          <w:sz w:val="22"/>
          <w:szCs w:val="28"/>
          <w:lang w:val="es-ES"/>
        </w:rPr>
      </w:pPr>
      <w:r w:rsidRPr="0013300F">
        <w:rPr>
          <w:rFonts w:ascii="Tahoma" w:hAnsi="Tahoma" w:cs="Tahoma"/>
          <w:spacing w:val="-5"/>
          <w:sz w:val="22"/>
          <w:szCs w:val="28"/>
          <w:lang w:val="es-ES"/>
        </w:rPr>
        <w:t>El alumnado será calificado mediante la entrega y valoración correspondiente de los trabajos encomendados, además de la superación de toda la fase teórica de la materia. Si la exención es parcial o temporal, se les examinará de la parte práctica que puedan realizar.</w:t>
      </w:r>
    </w:p>
    <w:p w:rsidR="00810A00" w:rsidRDefault="00810A00" w:rsidP="00810A00">
      <w:pPr>
        <w:spacing w:line="360" w:lineRule="auto"/>
        <w:ind w:left="720"/>
        <w:jc w:val="both"/>
        <w:rPr>
          <w:rFonts w:ascii="Tahoma" w:hAnsi="Tahoma" w:cs="Tahoma"/>
          <w:spacing w:val="-5"/>
          <w:sz w:val="22"/>
          <w:szCs w:val="28"/>
          <w:lang w:val="es-ES"/>
        </w:rPr>
      </w:pPr>
    </w:p>
    <w:p w:rsidR="00810A00" w:rsidRPr="00810A00" w:rsidRDefault="00810A00" w:rsidP="00810A00">
      <w:pPr>
        <w:pStyle w:val="Ttulo1"/>
        <w:numPr>
          <w:ilvl w:val="0"/>
          <w:numId w:val="0"/>
        </w:numPr>
        <w:spacing w:before="600" w:after="240"/>
        <w:ind w:left="709"/>
        <w:rPr>
          <w:rFonts w:ascii="Tahoma" w:hAnsi="Tahoma" w:cs="Tahoma"/>
          <w:sz w:val="22"/>
          <w:szCs w:val="22"/>
        </w:rPr>
      </w:pPr>
      <w:bookmarkStart w:id="26" w:name="_Toc467236422"/>
      <w:bookmarkStart w:id="27" w:name="_Toc180759531"/>
      <w:r w:rsidRPr="00810A00">
        <w:rPr>
          <w:rFonts w:ascii="Tahoma" w:hAnsi="Tahoma" w:cs="Tahoma"/>
          <w:sz w:val="22"/>
          <w:szCs w:val="22"/>
        </w:rPr>
        <w:t>Adaptaciones curriculares para el alumnado con necesidades específicas de apoyo educativo</w:t>
      </w:r>
      <w:bookmarkEnd w:id="26"/>
      <w:bookmarkEnd w:id="27"/>
    </w:p>
    <w:p w:rsidR="00810A00" w:rsidRPr="0013300F" w:rsidRDefault="00810A00" w:rsidP="00810A00">
      <w:pPr>
        <w:spacing w:line="360" w:lineRule="auto"/>
        <w:ind w:left="720"/>
        <w:rPr>
          <w:rFonts w:ascii="Tahoma" w:hAnsi="Tahoma" w:cs="Tahoma"/>
          <w:sz w:val="22"/>
          <w:szCs w:val="22"/>
        </w:rPr>
      </w:pPr>
      <w:r w:rsidRPr="0013300F">
        <w:rPr>
          <w:rFonts w:ascii="Tahoma" w:hAnsi="Tahoma" w:cs="Tahoma"/>
          <w:sz w:val="22"/>
          <w:szCs w:val="22"/>
        </w:rPr>
        <w:t>Se atenderá en función de las necesidades educativas específicas del alumnado, cons</w:t>
      </w:r>
      <w:r w:rsidRPr="0013300F">
        <w:rPr>
          <w:rFonts w:ascii="Tahoma" w:hAnsi="Tahoma" w:cs="Tahoma"/>
          <w:sz w:val="22"/>
          <w:szCs w:val="22"/>
        </w:rPr>
        <w:t>i</w:t>
      </w:r>
      <w:r w:rsidRPr="0013300F">
        <w:rPr>
          <w:rFonts w:ascii="Tahoma" w:hAnsi="Tahoma" w:cs="Tahoma"/>
          <w:sz w:val="22"/>
          <w:szCs w:val="22"/>
        </w:rPr>
        <w:t>derando la información específica facilitada por el departamento de orientación, así c</w:t>
      </w:r>
      <w:r w:rsidRPr="0013300F">
        <w:rPr>
          <w:rFonts w:ascii="Tahoma" w:hAnsi="Tahoma" w:cs="Tahoma"/>
          <w:sz w:val="22"/>
          <w:szCs w:val="22"/>
        </w:rPr>
        <w:t>o</w:t>
      </w:r>
      <w:r w:rsidRPr="0013300F">
        <w:rPr>
          <w:rFonts w:ascii="Tahoma" w:hAnsi="Tahoma" w:cs="Tahoma"/>
          <w:sz w:val="22"/>
          <w:szCs w:val="22"/>
        </w:rPr>
        <w:t>mo la valoración del profesor realizada a partir del desempeño del alumno durante las sesiones de clase</w:t>
      </w:r>
      <w:r>
        <w:rPr>
          <w:rFonts w:ascii="Tahoma" w:hAnsi="Tahoma" w:cs="Tahoma"/>
          <w:sz w:val="22"/>
          <w:szCs w:val="22"/>
        </w:rPr>
        <w:t xml:space="preserve"> y su evolución en el contexto específico de su grupo de referencia</w:t>
      </w:r>
      <w:r w:rsidRPr="0013300F">
        <w:rPr>
          <w:rFonts w:ascii="Tahoma" w:hAnsi="Tahoma" w:cs="Tahoma"/>
          <w:sz w:val="22"/>
          <w:szCs w:val="22"/>
        </w:rPr>
        <w:t>.</w:t>
      </w:r>
    </w:p>
    <w:p w:rsidR="00810A00" w:rsidRPr="0013300F" w:rsidRDefault="00810A00" w:rsidP="00810A00">
      <w:pPr>
        <w:spacing w:line="360" w:lineRule="auto"/>
        <w:ind w:left="709"/>
        <w:rPr>
          <w:rFonts w:ascii="Tahoma" w:hAnsi="Tahoma" w:cs="Tahoma"/>
          <w:sz w:val="24"/>
          <w:szCs w:val="24"/>
        </w:rPr>
      </w:pPr>
    </w:p>
    <w:p w:rsidR="00810A00" w:rsidRPr="0013300F" w:rsidRDefault="00810A00" w:rsidP="00810A00">
      <w:pPr>
        <w:spacing w:line="360" w:lineRule="auto"/>
        <w:ind w:left="709"/>
        <w:rPr>
          <w:rFonts w:ascii="Tahoma" w:hAnsi="Tahoma" w:cs="Tahoma"/>
          <w:sz w:val="24"/>
          <w:szCs w:val="24"/>
        </w:rPr>
      </w:pPr>
    </w:p>
    <w:p w:rsidR="00810A00" w:rsidRDefault="00810A00" w:rsidP="00810A00">
      <w:pPr>
        <w:spacing w:line="360" w:lineRule="auto"/>
        <w:ind w:left="709"/>
        <w:rPr>
          <w:rFonts w:ascii="FS Albert" w:hAnsi="FS Albert"/>
          <w:sz w:val="24"/>
          <w:szCs w:val="24"/>
        </w:rPr>
      </w:pPr>
    </w:p>
    <w:p w:rsidR="00810A00" w:rsidRPr="00810A00" w:rsidRDefault="00810A00" w:rsidP="00810A00">
      <w:pPr>
        <w:spacing w:line="360" w:lineRule="auto"/>
        <w:ind w:left="720"/>
        <w:jc w:val="both"/>
        <w:rPr>
          <w:rFonts w:ascii="Tahoma" w:hAnsi="Tahoma" w:cs="Tahoma"/>
          <w:spacing w:val="-5"/>
          <w:sz w:val="22"/>
          <w:szCs w:val="28"/>
        </w:rPr>
      </w:pPr>
    </w:p>
    <w:p w:rsidR="00810A00" w:rsidRDefault="00810A00" w:rsidP="00810A00">
      <w:pPr>
        <w:spacing w:line="360" w:lineRule="auto"/>
        <w:ind w:left="720"/>
        <w:jc w:val="both"/>
        <w:rPr>
          <w:rFonts w:ascii="Tahoma" w:hAnsi="Tahoma" w:cs="Tahoma"/>
          <w:spacing w:val="-5"/>
          <w:sz w:val="22"/>
          <w:szCs w:val="28"/>
          <w:lang w:val="es-ES"/>
        </w:rPr>
      </w:pPr>
    </w:p>
    <w:p w:rsidR="00810A00" w:rsidRPr="0013300F" w:rsidRDefault="00810A00" w:rsidP="00810A00">
      <w:pPr>
        <w:spacing w:line="360" w:lineRule="auto"/>
        <w:ind w:left="720"/>
        <w:jc w:val="both"/>
        <w:rPr>
          <w:rFonts w:ascii="Tahoma" w:hAnsi="Tahoma" w:cs="Tahoma"/>
          <w:spacing w:val="-5"/>
          <w:sz w:val="22"/>
          <w:szCs w:val="28"/>
          <w:lang w:val="es-ES"/>
        </w:rPr>
      </w:pPr>
    </w:p>
    <w:p w:rsidR="000D15E2" w:rsidRDefault="000D15E2">
      <w:r>
        <w:br w:type="page"/>
      </w:r>
    </w:p>
    <w:p w:rsidR="00433E79" w:rsidRDefault="002D6D6B" w:rsidP="00433E79">
      <w:pPr>
        <w:pStyle w:val="Ttulo1"/>
      </w:pPr>
      <w:bookmarkStart w:id="28" w:name="_Toc441166682"/>
      <w:bookmarkStart w:id="29" w:name="_Toc180759532"/>
      <w:r w:rsidRPr="0034635E">
        <w:lastRenderedPageBreak/>
        <w:t>MEDIDAS PARA EVALUAR LA APLICACIÓN DE LA PROGRAMACIÓN DIDÁCTICA Y LA PRÁCTICA DOCENTE</w:t>
      </w:r>
      <w:bookmarkEnd w:id="28"/>
      <w:bookmarkEnd w:id="29"/>
    </w:p>
    <w:p w:rsidR="00810A00" w:rsidRPr="0013300F" w:rsidRDefault="00810A00" w:rsidP="00810A00">
      <w:pPr>
        <w:spacing w:after="240" w:line="360" w:lineRule="auto"/>
        <w:ind w:left="720"/>
        <w:jc w:val="both"/>
        <w:rPr>
          <w:rFonts w:ascii="Tahoma" w:hAnsi="Tahoma" w:cs="Tahoma"/>
          <w:sz w:val="22"/>
          <w:szCs w:val="22"/>
        </w:rPr>
      </w:pPr>
      <w:r w:rsidRPr="0013300F">
        <w:rPr>
          <w:rFonts w:ascii="Tahoma" w:hAnsi="Tahoma" w:cs="Tahoma"/>
          <w:sz w:val="22"/>
          <w:szCs w:val="22"/>
        </w:rPr>
        <w:t>Desarrollo de la evaluación de la enseñanza y sus componentes conforme a estrategias que permitan obtener información significativa y continua para formular juicios y tomar decisiones que favorezcan la mejora de calidad de la enseñanza.</w:t>
      </w:r>
    </w:p>
    <w:p w:rsidR="00810A00" w:rsidRPr="0013300F" w:rsidRDefault="00810A00" w:rsidP="00810A00">
      <w:pPr>
        <w:spacing w:after="240" w:line="360" w:lineRule="auto"/>
        <w:ind w:left="720"/>
        <w:jc w:val="both"/>
        <w:rPr>
          <w:rFonts w:ascii="Tahoma" w:hAnsi="Tahoma" w:cs="Tahoma"/>
          <w:sz w:val="22"/>
          <w:szCs w:val="22"/>
        </w:rPr>
      </w:pPr>
      <w:r w:rsidRPr="0013300F">
        <w:rPr>
          <w:rFonts w:ascii="Tahoma" w:hAnsi="Tahoma" w:cs="Tahoma"/>
          <w:sz w:val="22"/>
          <w:szCs w:val="22"/>
        </w:rPr>
        <w:t>Con el objetivo de garantizar la objetividad de la evaluación, se seleccionan proced</w:t>
      </w:r>
      <w:r w:rsidRPr="0013300F">
        <w:rPr>
          <w:rFonts w:ascii="Tahoma" w:hAnsi="Tahoma" w:cs="Tahoma"/>
          <w:sz w:val="22"/>
          <w:szCs w:val="22"/>
        </w:rPr>
        <w:t>i</w:t>
      </w:r>
      <w:r w:rsidRPr="0013300F">
        <w:rPr>
          <w:rFonts w:ascii="Tahoma" w:hAnsi="Tahoma" w:cs="Tahoma"/>
          <w:sz w:val="22"/>
          <w:szCs w:val="22"/>
        </w:rPr>
        <w:t>mientos, técnicas e instrumentos de acuerdo a los siguientes requisitos: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Variedad</w:t>
      </w:r>
      <w:r w:rsidRPr="0013300F">
        <w:rPr>
          <w:rFonts w:ascii="Tahoma" w:hAnsi="Tahoma" w:cs="Tahoma"/>
          <w:sz w:val="22"/>
          <w:szCs w:val="22"/>
        </w:rPr>
        <w:t>, de modo que permita contrastar datos de evaluación obtenidos a través de distintos instrumentos.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Concreción</w:t>
      </w:r>
      <w:r w:rsidRPr="0013300F">
        <w:rPr>
          <w:rFonts w:ascii="Tahoma" w:hAnsi="Tahoma" w:cs="Tahoma"/>
          <w:sz w:val="22"/>
          <w:szCs w:val="22"/>
        </w:rPr>
        <w:t xml:space="preserve"> sobre lo que se pretende, sin introducir variables que distorsionen los d</w:t>
      </w:r>
      <w:r w:rsidRPr="0013300F">
        <w:rPr>
          <w:rFonts w:ascii="Tahoma" w:hAnsi="Tahoma" w:cs="Tahoma"/>
          <w:sz w:val="22"/>
          <w:szCs w:val="22"/>
        </w:rPr>
        <w:t>a</w:t>
      </w:r>
      <w:r w:rsidRPr="0013300F">
        <w:rPr>
          <w:rFonts w:ascii="Tahoma" w:hAnsi="Tahoma" w:cs="Tahoma"/>
          <w:sz w:val="22"/>
          <w:szCs w:val="22"/>
        </w:rPr>
        <w:t>tos que se obtengan con su aplicación.</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Flexibilidad</w:t>
      </w:r>
      <w:r w:rsidRPr="0013300F">
        <w:rPr>
          <w:rFonts w:ascii="Tahoma" w:hAnsi="Tahoma" w:cs="Tahoma"/>
          <w:sz w:val="22"/>
          <w:szCs w:val="22"/>
        </w:rPr>
        <w:t xml:space="preserve"> y versatilidad, serán aplicables en  distintos contextos y situaciones.</w:t>
      </w:r>
    </w:p>
    <w:p w:rsidR="00810A00" w:rsidRPr="0013300F" w:rsidRDefault="00810A00" w:rsidP="00810A00">
      <w:pPr>
        <w:numPr>
          <w:ilvl w:val="0"/>
          <w:numId w:val="10"/>
        </w:numPr>
        <w:autoSpaceDE w:val="0"/>
        <w:autoSpaceDN w:val="0"/>
        <w:adjustRightInd w:val="0"/>
        <w:spacing w:after="240" w:line="360" w:lineRule="auto"/>
        <w:jc w:val="both"/>
        <w:rPr>
          <w:rFonts w:ascii="Tahoma" w:hAnsi="Tahoma" w:cs="Tahoma"/>
          <w:sz w:val="22"/>
          <w:szCs w:val="22"/>
        </w:rPr>
      </w:pPr>
      <w:r w:rsidRPr="0013300F">
        <w:rPr>
          <w:rFonts w:ascii="Tahoma" w:hAnsi="Tahoma" w:cs="Tahoma"/>
          <w:spacing w:val="-5"/>
          <w:sz w:val="22"/>
          <w:szCs w:val="28"/>
          <w:lang w:val="es-ES"/>
        </w:rPr>
        <w:t>Participación</w:t>
      </w:r>
      <w:r w:rsidRPr="0013300F">
        <w:rPr>
          <w:rFonts w:ascii="Tahoma" w:hAnsi="Tahoma" w:cs="Tahoma"/>
          <w:sz w:val="22"/>
          <w:szCs w:val="22"/>
        </w:rPr>
        <w:t>, el consenso en todos estos aspectos básicos marcará la estrategia ev</w:t>
      </w:r>
      <w:r w:rsidRPr="0013300F">
        <w:rPr>
          <w:rFonts w:ascii="Tahoma" w:hAnsi="Tahoma" w:cs="Tahoma"/>
          <w:sz w:val="22"/>
          <w:szCs w:val="22"/>
        </w:rPr>
        <w:t>a</w:t>
      </w:r>
      <w:r w:rsidRPr="0013300F">
        <w:rPr>
          <w:rFonts w:ascii="Tahoma" w:hAnsi="Tahoma" w:cs="Tahoma"/>
          <w:sz w:val="22"/>
          <w:szCs w:val="22"/>
        </w:rPr>
        <w:t>luadora del equipo docente.</w:t>
      </w:r>
    </w:p>
    <w:p w:rsidR="00810A00" w:rsidRPr="0013300F" w:rsidRDefault="00810A00" w:rsidP="00810A00">
      <w:pPr>
        <w:spacing w:after="240" w:line="360" w:lineRule="auto"/>
        <w:ind w:left="720"/>
        <w:jc w:val="both"/>
        <w:rPr>
          <w:rFonts w:ascii="Tahoma" w:hAnsi="Tahoma" w:cs="Tahoma"/>
          <w:sz w:val="22"/>
          <w:szCs w:val="22"/>
        </w:rPr>
      </w:pPr>
      <w:r w:rsidRPr="0013300F">
        <w:rPr>
          <w:rFonts w:ascii="Tahoma" w:hAnsi="Tahoma" w:cs="Tahoma"/>
          <w:sz w:val="22"/>
          <w:szCs w:val="22"/>
        </w:rPr>
        <w:t>Para obtener información del proceso de enseñanza se emplean diversidad de fuentes (distintas personas, documentos y materiales), de métodos (pluralidad de instrumentos y técnicas), de evaluadores (atribuir a diferentes personas el proceso de recogida de i</w:t>
      </w:r>
      <w:r w:rsidRPr="0013300F">
        <w:rPr>
          <w:rFonts w:ascii="Tahoma" w:hAnsi="Tahoma" w:cs="Tahoma"/>
          <w:sz w:val="22"/>
          <w:szCs w:val="22"/>
        </w:rPr>
        <w:t>n</w:t>
      </w:r>
      <w:r w:rsidRPr="0013300F">
        <w:rPr>
          <w:rFonts w:ascii="Tahoma" w:hAnsi="Tahoma" w:cs="Tahoma"/>
          <w:sz w:val="22"/>
          <w:szCs w:val="22"/>
        </w:rPr>
        <w:t>formación, para reducir la subjetividad), de tiempos (variedad de momentos), y de e</w:t>
      </w:r>
      <w:r w:rsidRPr="0013300F">
        <w:rPr>
          <w:rFonts w:ascii="Tahoma" w:hAnsi="Tahoma" w:cs="Tahoma"/>
          <w:sz w:val="22"/>
          <w:szCs w:val="22"/>
        </w:rPr>
        <w:t>s</w:t>
      </w:r>
      <w:r w:rsidRPr="0013300F">
        <w:rPr>
          <w:rFonts w:ascii="Tahoma" w:hAnsi="Tahoma" w:cs="Tahoma"/>
          <w:sz w:val="22"/>
          <w:szCs w:val="22"/>
        </w:rPr>
        <w:t xml:space="preserve">pacios. </w:t>
      </w:r>
    </w:p>
    <w:p w:rsidR="00810A00" w:rsidRPr="0013300F" w:rsidRDefault="00810A00" w:rsidP="00810A00">
      <w:pPr>
        <w:spacing w:after="240" w:line="360" w:lineRule="auto"/>
        <w:ind w:left="720"/>
        <w:jc w:val="both"/>
        <w:rPr>
          <w:rFonts w:ascii="Tahoma" w:hAnsi="Tahoma" w:cs="Tahoma"/>
          <w:sz w:val="22"/>
          <w:szCs w:val="22"/>
        </w:rPr>
      </w:pPr>
      <w:r w:rsidRPr="0013300F">
        <w:rPr>
          <w:rFonts w:ascii="Tahoma" w:hAnsi="Tahoma" w:cs="Tahoma"/>
          <w:sz w:val="22"/>
          <w:szCs w:val="22"/>
        </w:rPr>
        <w:t>Se utilizan las siguientes técnicas:</w:t>
      </w:r>
    </w:p>
    <w:p w:rsidR="00810A00" w:rsidRPr="0013300F" w:rsidRDefault="00810A00" w:rsidP="00810A00">
      <w:pPr>
        <w:numPr>
          <w:ilvl w:val="0"/>
          <w:numId w:val="10"/>
        </w:numPr>
        <w:autoSpaceDE w:val="0"/>
        <w:autoSpaceDN w:val="0"/>
        <w:adjustRightInd w:val="0"/>
        <w:spacing w:after="240" w:line="360" w:lineRule="auto"/>
        <w:jc w:val="both"/>
        <w:rPr>
          <w:rFonts w:ascii="Tahoma" w:hAnsi="Tahoma" w:cs="Tahoma"/>
          <w:sz w:val="22"/>
          <w:szCs w:val="22"/>
        </w:rPr>
      </w:pPr>
      <w:r w:rsidRPr="0013300F">
        <w:rPr>
          <w:rFonts w:ascii="Tahoma" w:hAnsi="Tahoma" w:cs="Tahoma"/>
          <w:spacing w:val="-5"/>
          <w:sz w:val="22"/>
          <w:szCs w:val="28"/>
          <w:lang w:val="es-ES"/>
        </w:rPr>
        <w:t>Observación</w:t>
      </w:r>
      <w:r w:rsidRPr="0013300F">
        <w:rPr>
          <w:rFonts w:ascii="Tahoma" w:hAnsi="Tahoma" w:cs="Tahoma"/>
          <w:sz w:val="22"/>
          <w:szCs w:val="22"/>
        </w:rPr>
        <w:t xml:space="preserve">: directa (proceso de aprendizaje de del </w:t>
      </w:r>
      <w:r w:rsidRPr="0013300F">
        <w:rPr>
          <w:rFonts w:ascii="Tahoma" w:hAnsi="Tahoma" w:cs="Tahoma"/>
          <w:spacing w:val="-5"/>
          <w:sz w:val="22"/>
          <w:szCs w:val="28"/>
          <w:lang w:val="es-ES"/>
        </w:rPr>
        <w:t>alumnado</w:t>
      </w:r>
      <w:r w:rsidRPr="0013300F">
        <w:rPr>
          <w:rFonts w:ascii="Tahoma" w:hAnsi="Tahoma" w:cs="Tahoma"/>
          <w:sz w:val="22"/>
          <w:szCs w:val="22"/>
        </w:rPr>
        <w:t>) e indirecta (análisis de contenido de la programación didáctica).</w:t>
      </w:r>
    </w:p>
    <w:p w:rsidR="00810A00" w:rsidRPr="0013300F" w:rsidRDefault="00810A00" w:rsidP="00810A00">
      <w:pPr>
        <w:numPr>
          <w:ilvl w:val="0"/>
          <w:numId w:val="10"/>
        </w:numPr>
        <w:autoSpaceDE w:val="0"/>
        <w:autoSpaceDN w:val="0"/>
        <w:adjustRightInd w:val="0"/>
        <w:spacing w:after="240" w:line="360" w:lineRule="auto"/>
        <w:jc w:val="both"/>
        <w:rPr>
          <w:rFonts w:ascii="Tahoma" w:hAnsi="Tahoma" w:cs="Tahoma"/>
          <w:sz w:val="22"/>
          <w:szCs w:val="22"/>
        </w:rPr>
      </w:pPr>
      <w:r w:rsidRPr="0013300F">
        <w:rPr>
          <w:rFonts w:ascii="Tahoma" w:hAnsi="Tahoma" w:cs="Tahoma"/>
          <w:spacing w:val="-5"/>
          <w:sz w:val="22"/>
          <w:szCs w:val="28"/>
          <w:lang w:val="es-ES"/>
        </w:rPr>
        <w:t>Entrevista</w:t>
      </w:r>
      <w:r>
        <w:rPr>
          <w:rFonts w:ascii="Tahoma" w:hAnsi="Tahoma" w:cs="Tahoma"/>
          <w:sz w:val="22"/>
          <w:szCs w:val="22"/>
        </w:rPr>
        <w:t>: permite</w:t>
      </w:r>
      <w:r w:rsidRPr="0013300F">
        <w:rPr>
          <w:rFonts w:ascii="Tahoma" w:hAnsi="Tahoma" w:cs="Tahoma"/>
          <w:sz w:val="22"/>
          <w:szCs w:val="22"/>
        </w:rPr>
        <w:t xml:space="preserve"> obtener información sobre la opinión, actitudes, problemas, mot</w:t>
      </w:r>
      <w:r w:rsidRPr="0013300F">
        <w:rPr>
          <w:rFonts w:ascii="Tahoma" w:hAnsi="Tahoma" w:cs="Tahoma"/>
          <w:sz w:val="22"/>
          <w:szCs w:val="22"/>
        </w:rPr>
        <w:t>i</w:t>
      </w:r>
      <w:r w:rsidRPr="0013300F">
        <w:rPr>
          <w:rFonts w:ascii="Tahoma" w:hAnsi="Tahoma" w:cs="Tahoma"/>
          <w:sz w:val="22"/>
          <w:szCs w:val="22"/>
        </w:rPr>
        <w:t xml:space="preserve">vaciones etc. del </w:t>
      </w:r>
      <w:r w:rsidRPr="0013300F">
        <w:rPr>
          <w:rFonts w:ascii="Tahoma" w:hAnsi="Tahoma" w:cs="Tahoma"/>
          <w:spacing w:val="-5"/>
          <w:sz w:val="22"/>
          <w:szCs w:val="28"/>
          <w:lang w:val="es-ES"/>
        </w:rPr>
        <w:t>alumnado</w:t>
      </w:r>
      <w:r w:rsidRPr="0013300F">
        <w:rPr>
          <w:rFonts w:ascii="Tahoma" w:hAnsi="Tahoma" w:cs="Tahoma"/>
          <w:sz w:val="22"/>
          <w:szCs w:val="22"/>
        </w:rPr>
        <w:t xml:space="preserve"> y de sus familias. Su empleo adecuado exige sistematiz</w:t>
      </w:r>
      <w:r w:rsidRPr="0013300F">
        <w:rPr>
          <w:rFonts w:ascii="Tahoma" w:hAnsi="Tahoma" w:cs="Tahoma"/>
          <w:sz w:val="22"/>
          <w:szCs w:val="22"/>
        </w:rPr>
        <w:t>a</w:t>
      </w:r>
      <w:r w:rsidRPr="0013300F">
        <w:rPr>
          <w:rFonts w:ascii="Tahoma" w:hAnsi="Tahoma" w:cs="Tahoma"/>
          <w:sz w:val="22"/>
          <w:szCs w:val="22"/>
        </w:rPr>
        <w:t>ción: definición de sus objetivos, la delimitación de la información y el registro de los datos esenciales</w:t>
      </w:r>
      <w:r>
        <w:rPr>
          <w:rFonts w:ascii="Tahoma" w:hAnsi="Tahoma" w:cs="Tahoma"/>
          <w:sz w:val="22"/>
          <w:szCs w:val="22"/>
        </w:rPr>
        <w:t>.</w:t>
      </w:r>
      <w:r w:rsidRPr="0013300F">
        <w:rPr>
          <w:rFonts w:ascii="Tahoma" w:hAnsi="Tahoma" w:cs="Tahoma"/>
          <w:sz w:val="22"/>
          <w:szCs w:val="22"/>
        </w:rPr>
        <w:t xml:space="preserve"> </w:t>
      </w:r>
    </w:p>
    <w:p w:rsidR="00810A00" w:rsidRPr="0013300F" w:rsidRDefault="00810A00" w:rsidP="00810A00">
      <w:pPr>
        <w:numPr>
          <w:ilvl w:val="0"/>
          <w:numId w:val="10"/>
        </w:numPr>
        <w:autoSpaceDE w:val="0"/>
        <w:autoSpaceDN w:val="0"/>
        <w:adjustRightInd w:val="0"/>
        <w:spacing w:after="240" w:line="360" w:lineRule="auto"/>
        <w:jc w:val="both"/>
        <w:rPr>
          <w:rFonts w:ascii="Tahoma" w:hAnsi="Tahoma" w:cs="Tahoma"/>
          <w:sz w:val="22"/>
          <w:szCs w:val="22"/>
        </w:rPr>
      </w:pPr>
      <w:r w:rsidRPr="0013300F">
        <w:rPr>
          <w:rFonts w:ascii="Tahoma" w:hAnsi="Tahoma" w:cs="Tahoma"/>
          <w:spacing w:val="-5"/>
          <w:sz w:val="22"/>
          <w:szCs w:val="28"/>
          <w:lang w:val="es-ES"/>
        </w:rPr>
        <w:t>Cuestionarios</w:t>
      </w:r>
      <w:r w:rsidRPr="0013300F">
        <w:rPr>
          <w:rFonts w:ascii="Tahoma" w:hAnsi="Tahoma" w:cs="Tahoma"/>
          <w:sz w:val="22"/>
          <w:szCs w:val="22"/>
        </w:rPr>
        <w:t>: complem</w:t>
      </w:r>
      <w:r>
        <w:rPr>
          <w:rFonts w:ascii="Tahoma" w:hAnsi="Tahoma" w:cs="Tahoma"/>
          <w:sz w:val="22"/>
          <w:szCs w:val="22"/>
        </w:rPr>
        <w:t>entan la información obtenida</w:t>
      </w:r>
      <w:r w:rsidRPr="0013300F">
        <w:rPr>
          <w:rFonts w:ascii="Tahoma" w:hAnsi="Tahoma" w:cs="Tahoma"/>
          <w:sz w:val="22"/>
          <w:szCs w:val="22"/>
        </w:rPr>
        <w:t>. Resulta de utilidad la evalu</w:t>
      </w:r>
      <w:r w:rsidRPr="0013300F">
        <w:rPr>
          <w:rFonts w:ascii="Tahoma" w:hAnsi="Tahoma" w:cs="Tahoma"/>
          <w:sz w:val="22"/>
          <w:szCs w:val="22"/>
        </w:rPr>
        <w:t>a</w:t>
      </w:r>
      <w:r w:rsidRPr="0013300F">
        <w:rPr>
          <w:rFonts w:ascii="Tahoma" w:hAnsi="Tahoma" w:cs="Tahoma"/>
          <w:sz w:val="22"/>
          <w:szCs w:val="22"/>
        </w:rPr>
        <w:t xml:space="preserve">ción que realiza el </w:t>
      </w:r>
      <w:r w:rsidRPr="0013300F">
        <w:rPr>
          <w:rFonts w:ascii="Tahoma" w:hAnsi="Tahoma" w:cs="Tahoma"/>
          <w:spacing w:val="-5"/>
          <w:sz w:val="22"/>
          <w:szCs w:val="28"/>
          <w:lang w:val="es-ES"/>
        </w:rPr>
        <w:t>alumnado</w:t>
      </w:r>
      <w:r w:rsidRPr="0013300F">
        <w:rPr>
          <w:rFonts w:ascii="Tahoma" w:hAnsi="Tahoma" w:cs="Tahoma"/>
          <w:sz w:val="22"/>
          <w:szCs w:val="22"/>
        </w:rPr>
        <w:t xml:space="preserve"> sobre algunos elementos de la programación: qué in</w:t>
      </w:r>
      <w:r w:rsidRPr="0013300F">
        <w:rPr>
          <w:rFonts w:ascii="Tahoma" w:hAnsi="Tahoma" w:cs="Tahoma"/>
          <w:sz w:val="22"/>
          <w:szCs w:val="22"/>
        </w:rPr>
        <w:t>i</w:t>
      </w:r>
      <w:r w:rsidRPr="0013300F">
        <w:rPr>
          <w:rFonts w:ascii="Tahoma" w:hAnsi="Tahoma" w:cs="Tahoma"/>
          <w:sz w:val="22"/>
          <w:szCs w:val="22"/>
        </w:rPr>
        <w:t>ciativas metodológicas han sido más de su agrado, con qué formula de evaluación se sienten más cómodos, etc.</w:t>
      </w:r>
    </w:p>
    <w:p w:rsidR="00810A00" w:rsidRPr="0013300F" w:rsidRDefault="00810A00" w:rsidP="00810A00">
      <w:pPr>
        <w:spacing w:after="240" w:line="360" w:lineRule="auto"/>
        <w:ind w:left="720"/>
        <w:jc w:val="both"/>
        <w:rPr>
          <w:rFonts w:ascii="Tahoma" w:hAnsi="Tahoma" w:cs="Tahoma"/>
          <w:b/>
          <w:sz w:val="22"/>
          <w:szCs w:val="22"/>
        </w:rPr>
      </w:pPr>
      <w:r w:rsidRPr="0013300F">
        <w:rPr>
          <w:rFonts w:ascii="Tahoma" w:hAnsi="Tahoma" w:cs="Tahoma"/>
          <w:sz w:val="22"/>
          <w:szCs w:val="22"/>
        </w:rPr>
        <w:t>En la evaluación de los procesos de enseñanza y de la práctica docente se tienen en cuenta la estimación,  tanto de aspectos relacionados con el propio documento de pr</w:t>
      </w:r>
      <w:r w:rsidRPr="0013300F">
        <w:rPr>
          <w:rFonts w:ascii="Tahoma" w:hAnsi="Tahoma" w:cs="Tahoma"/>
          <w:sz w:val="22"/>
          <w:szCs w:val="22"/>
        </w:rPr>
        <w:t>o</w:t>
      </w:r>
      <w:r w:rsidRPr="0013300F">
        <w:rPr>
          <w:rFonts w:ascii="Tahoma" w:hAnsi="Tahoma" w:cs="Tahoma"/>
          <w:sz w:val="22"/>
          <w:szCs w:val="22"/>
        </w:rPr>
        <w:lastRenderedPageBreak/>
        <w:t>gramación (adecuación de sus elementos al contexto, identificación de todos los el</w:t>
      </w:r>
      <w:r w:rsidRPr="0013300F">
        <w:rPr>
          <w:rFonts w:ascii="Tahoma" w:hAnsi="Tahoma" w:cs="Tahoma"/>
          <w:sz w:val="22"/>
          <w:szCs w:val="22"/>
        </w:rPr>
        <w:t>e</w:t>
      </w:r>
      <w:r w:rsidRPr="0013300F">
        <w:rPr>
          <w:rFonts w:ascii="Tahoma" w:hAnsi="Tahoma" w:cs="Tahoma"/>
          <w:sz w:val="22"/>
          <w:szCs w:val="22"/>
        </w:rPr>
        <w:t>mentos,…), como los relacionados con su aplicación  (actividades desarrolladas, re</w:t>
      </w:r>
      <w:r w:rsidRPr="0013300F">
        <w:rPr>
          <w:rFonts w:ascii="Tahoma" w:hAnsi="Tahoma" w:cs="Tahoma"/>
          <w:sz w:val="22"/>
          <w:szCs w:val="22"/>
        </w:rPr>
        <w:t>s</w:t>
      </w:r>
      <w:r w:rsidRPr="0013300F">
        <w:rPr>
          <w:rFonts w:ascii="Tahoma" w:hAnsi="Tahoma" w:cs="Tahoma"/>
          <w:sz w:val="22"/>
          <w:szCs w:val="22"/>
        </w:rPr>
        <w:t xml:space="preserve">puesta a los intereses del </w:t>
      </w:r>
      <w:r w:rsidRPr="0013300F">
        <w:rPr>
          <w:rFonts w:ascii="Tahoma" w:hAnsi="Tahoma" w:cs="Tahoma"/>
          <w:spacing w:val="-5"/>
          <w:sz w:val="22"/>
          <w:szCs w:val="28"/>
          <w:lang w:val="es-ES"/>
        </w:rPr>
        <w:t>alumnado</w:t>
      </w:r>
      <w:r w:rsidRPr="0013300F">
        <w:rPr>
          <w:rFonts w:ascii="Tahoma" w:hAnsi="Tahoma" w:cs="Tahoma"/>
          <w:sz w:val="22"/>
          <w:szCs w:val="22"/>
        </w:rPr>
        <w:t>, selección de materiales, referentes de calidad en recursos didácticos, etc.).  Se lleva a cabo el seguimiento y valoración del trabajo con apoyo en los siguientes indicadores de logro:</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Identifica</w:t>
      </w:r>
      <w:r w:rsidRPr="0013300F">
        <w:rPr>
          <w:rFonts w:ascii="Tahoma" w:hAnsi="Tahoma" w:cs="Tahoma"/>
          <w:sz w:val="22"/>
          <w:szCs w:val="22"/>
        </w:rPr>
        <w:t xml:space="preserve"> en la programación objetivos, contenidos, criterios de evaluac</w:t>
      </w:r>
      <w:r>
        <w:rPr>
          <w:rFonts w:ascii="Tahoma" w:hAnsi="Tahoma" w:cs="Tahoma"/>
          <w:sz w:val="22"/>
          <w:szCs w:val="22"/>
        </w:rPr>
        <w:t xml:space="preserve">ión, </w:t>
      </w:r>
      <w:r w:rsidRPr="0013300F">
        <w:rPr>
          <w:rFonts w:ascii="Tahoma" w:hAnsi="Tahoma" w:cs="Tahoma"/>
          <w:sz w:val="22"/>
          <w:szCs w:val="22"/>
        </w:rPr>
        <w:t>adapt</w:t>
      </w:r>
      <w:r w:rsidRPr="0013300F">
        <w:rPr>
          <w:rFonts w:ascii="Tahoma" w:hAnsi="Tahoma" w:cs="Tahoma"/>
          <w:sz w:val="22"/>
          <w:szCs w:val="22"/>
        </w:rPr>
        <w:t>a</w:t>
      </w:r>
      <w:r w:rsidRPr="0013300F">
        <w:rPr>
          <w:rFonts w:ascii="Tahoma" w:hAnsi="Tahoma" w:cs="Tahoma"/>
          <w:sz w:val="22"/>
          <w:szCs w:val="22"/>
        </w:rPr>
        <w:t>dos a las características del grupo de alumnos a los que va dirigida la programación.</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Describe</w:t>
      </w:r>
      <w:r w:rsidRPr="0013300F">
        <w:rPr>
          <w:rFonts w:ascii="Tahoma" w:hAnsi="Tahoma" w:cs="Tahoma"/>
          <w:sz w:val="22"/>
          <w:szCs w:val="22"/>
        </w:rPr>
        <w:t xml:space="preserve"> las medidas para atender tanto al </w:t>
      </w:r>
      <w:r w:rsidRPr="0013300F">
        <w:rPr>
          <w:rFonts w:ascii="Tahoma" w:hAnsi="Tahoma" w:cs="Tahoma"/>
          <w:spacing w:val="-5"/>
          <w:sz w:val="22"/>
          <w:szCs w:val="28"/>
          <w:lang w:val="es-ES"/>
        </w:rPr>
        <w:t>alumnado</w:t>
      </w:r>
      <w:r w:rsidRPr="0013300F">
        <w:rPr>
          <w:rFonts w:ascii="Tahoma" w:hAnsi="Tahoma" w:cs="Tahoma"/>
          <w:sz w:val="22"/>
          <w:szCs w:val="22"/>
        </w:rPr>
        <w:t xml:space="preserve"> con ritmo más lento de apre</w:t>
      </w:r>
      <w:r w:rsidRPr="0013300F">
        <w:rPr>
          <w:rFonts w:ascii="Tahoma" w:hAnsi="Tahoma" w:cs="Tahoma"/>
          <w:sz w:val="22"/>
          <w:szCs w:val="22"/>
        </w:rPr>
        <w:t>n</w:t>
      </w:r>
      <w:r w:rsidRPr="0013300F">
        <w:rPr>
          <w:rFonts w:ascii="Tahoma" w:hAnsi="Tahoma" w:cs="Tahoma"/>
          <w:sz w:val="22"/>
          <w:szCs w:val="22"/>
        </w:rPr>
        <w:t>dizaje como a los que presentan un ritmo más rápido.</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Emplea</w:t>
      </w:r>
      <w:r w:rsidRPr="0013300F">
        <w:rPr>
          <w:rFonts w:ascii="Tahoma" w:hAnsi="Tahoma" w:cs="Tahoma"/>
          <w:sz w:val="22"/>
          <w:szCs w:val="22"/>
        </w:rPr>
        <w:t xml:space="preserve"> materiales variados en cuanto a soporte (impreso, audiovisual, informático) y en cuanto a tipo de texto (continuo, discontinuo).</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Emplea</w:t>
      </w:r>
      <w:r w:rsidRPr="0013300F">
        <w:rPr>
          <w:rFonts w:ascii="Tahoma" w:hAnsi="Tahoma" w:cs="Tahoma"/>
          <w:sz w:val="22"/>
          <w:szCs w:val="22"/>
        </w:rPr>
        <w:t xml:space="preserve"> materiales “auténticos” para favorecer el desarrollo de las competencias cl</w:t>
      </w:r>
      <w:r w:rsidRPr="0013300F">
        <w:rPr>
          <w:rFonts w:ascii="Tahoma" w:hAnsi="Tahoma" w:cs="Tahoma"/>
          <w:sz w:val="22"/>
          <w:szCs w:val="22"/>
        </w:rPr>
        <w:t>a</w:t>
      </w:r>
      <w:r w:rsidRPr="0013300F">
        <w:rPr>
          <w:rFonts w:ascii="Tahoma" w:hAnsi="Tahoma" w:cs="Tahoma"/>
          <w:sz w:val="22"/>
          <w:szCs w:val="22"/>
        </w:rPr>
        <w:t>ve y la transferencia de los aprendizajes del entorno escolar al socio familiar y prof</w:t>
      </w:r>
      <w:r w:rsidRPr="0013300F">
        <w:rPr>
          <w:rFonts w:ascii="Tahoma" w:hAnsi="Tahoma" w:cs="Tahoma"/>
          <w:sz w:val="22"/>
          <w:szCs w:val="22"/>
        </w:rPr>
        <w:t>e</w:t>
      </w:r>
      <w:r w:rsidRPr="0013300F">
        <w:rPr>
          <w:rFonts w:ascii="Tahoma" w:hAnsi="Tahoma" w:cs="Tahoma"/>
          <w:sz w:val="22"/>
          <w:szCs w:val="22"/>
        </w:rPr>
        <w:t>sional.</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Estimula</w:t>
      </w:r>
      <w:r w:rsidRPr="0013300F">
        <w:rPr>
          <w:rFonts w:ascii="Tahoma" w:hAnsi="Tahoma" w:cs="Tahoma"/>
          <w:sz w:val="22"/>
          <w:szCs w:val="22"/>
        </w:rPr>
        <w:t xml:space="preserve"> tanto el pensamiento lógico (vertical) como el pensamiento creativo (lat</w:t>
      </w:r>
      <w:r w:rsidRPr="0013300F">
        <w:rPr>
          <w:rFonts w:ascii="Tahoma" w:hAnsi="Tahoma" w:cs="Tahoma"/>
          <w:sz w:val="22"/>
          <w:szCs w:val="22"/>
        </w:rPr>
        <w:t>e</w:t>
      </w:r>
      <w:r w:rsidRPr="0013300F">
        <w:rPr>
          <w:rFonts w:ascii="Tahoma" w:hAnsi="Tahoma" w:cs="Tahoma"/>
          <w:sz w:val="22"/>
          <w:szCs w:val="22"/>
        </w:rPr>
        <w:t>ral).</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Fomenta</w:t>
      </w:r>
      <w:r w:rsidRPr="0013300F">
        <w:rPr>
          <w:rFonts w:ascii="Tahoma" w:hAnsi="Tahoma" w:cs="Tahoma"/>
          <w:sz w:val="22"/>
          <w:szCs w:val="22"/>
        </w:rPr>
        <w:t>, a través de su propia conducta y sus propuestas de experiencias de ens</w:t>
      </w:r>
      <w:r w:rsidRPr="0013300F">
        <w:rPr>
          <w:rFonts w:ascii="Tahoma" w:hAnsi="Tahoma" w:cs="Tahoma"/>
          <w:sz w:val="22"/>
          <w:szCs w:val="22"/>
        </w:rPr>
        <w:t>e</w:t>
      </w:r>
      <w:r w:rsidRPr="0013300F">
        <w:rPr>
          <w:rFonts w:ascii="Tahoma" w:hAnsi="Tahoma" w:cs="Tahoma"/>
          <w:sz w:val="22"/>
          <w:szCs w:val="22"/>
        </w:rPr>
        <w:t>ñanza-aprendizaje,  la educación en valores.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Favorece</w:t>
      </w:r>
      <w:r w:rsidRPr="0013300F">
        <w:rPr>
          <w:rFonts w:ascii="Tahoma" w:hAnsi="Tahoma" w:cs="Tahoma"/>
          <w:sz w:val="22"/>
          <w:szCs w:val="22"/>
        </w:rPr>
        <w:t xml:space="preserve"> la participación activa del alumnado, para estimular  la  implicación en la construcción de sus propios aprendizajes.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pacing w:val="-5"/>
          <w:sz w:val="22"/>
          <w:szCs w:val="28"/>
          <w:lang w:val="es-ES"/>
        </w:rPr>
        <w:t>Enfrenta</w:t>
      </w:r>
      <w:r w:rsidRPr="0013300F">
        <w:rPr>
          <w:rFonts w:ascii="Tahoma" w:hAnsi="Tahoma" w:cs="Tahoma"/>
          <w:sz w:val="22"/>
          <w:szCs w:val="22"/>
        </w:rPr>
        <w:t xml:space="preserve"> al alumnado a la resolución de problemas complejos de la vida cotidiana que exigen aplicar de forma conjunta los conocimientos adquiridos.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z w:val="22"/>
          <w:szCs w:val="22"/>
        </w:rPr>
        <w:t>Establece cauces de cooperación efectiva con las familias para el desarrollo de la educación en valores y en el establecimiento de pautas de lectura, estudio y esfue</w:t>
      </w:r>
      <w:r w:rsidRPr="0013300F">
        <w:rPr>
          <w:rFonts w:ascii="Tahoma" w:hAnsi="Tahoma" w:cs="Tahoma"/>
          <w:sz w:val="22"/>
          <w:szCs w:val="22"/>
        </w:rPr>
        <w:t>r</w:t>
      </w:r>
      <w:r w:rsidRPr="0013300F">
        <w:rPr>
          <w:rFonts w:ascii="Tahoma" w:hAnsi="Tahoma" w:cs="Tahoma"/>
          <w:sz w:val="22"/>
          <w:szCs w:val="22"/>
        </w:rPr>
        <w:t>zo en casa, condiciones para favorecer la iniciativa y autonomía personal.</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z w:val="22"/>
          <w:szCs w:val="22"/>
        </w:rPr>
        <w:t xml:space="preserve">Propone actividades </w:t>
      </w:r>
      <w:r>
        <w:rPr>
          <w:rFonts w:ascii="Tahoma" w:hAnsi="Tahoma" w:cs="Tahoma"/>
          <w:sz w:val="22"/>
          <w:szCs w:val="22"/>
        </w:rPr>
        <w:t xml:space="preserve">para </w:t>
      </w:r>
      <w:r w:rsidRPr="0013300F">
        <w:rPr>
          <w:rFonts w:ascii="Tahoma" w:hAnsi="Tahoma" w:cs="Tahoma"/>
          <w:sz w:val="22"/>
          <w:szCs w:val="22"/>
        </w:rPr>
        <w:t>las distintas fases del proceso la construcción de los cont</w:t>
      </w:r>
      <w:r w:rsidRPr="0013300F">
        <w:rPr>
          <w:rFonts w:ascii="Tahoma" w:hAnsi="Tahoma" w:cs="Tahoma"/>
          <w:sz w:val="22"/>
          <w:szCs w:val="22"/>
        </w:rPr>
        <w:t>e</w:t>
      </w:r>
      <w:r w:rsidRPr="0013300F">
        <w:rPr>
          <w:rFonts w:ascii="Tahoma" w:hAnsi="Tahoma" w:cs="Tahoma"/>
          <w:sz w:val="22"/>
          <w:szCs w:val="22"/>
        </w:rPr>
        <w:t>nidos (identificación de conocimientos previos, presentación, desarrollo, profundiz</w:t>
      </w:r>
      <w:r w:rsidRPr="0013300F">
        <w:rPr>
          <w:rFonts w:ascii="Tahoma" w:hAnsi="Tahoma" w:cs="Tahoma"/>
          <w:sz w:val="22"/>
          <w:szCs w:val="22"/>
        </w:rPr>
        <w:t>a</w:t>
      </w:r>
      <w:r w:rsidRPr="0013300F">
        <w:rPr>
          <w:rFonts w:ascii="Tahoma" w:hAnsi="Tahoma" w:cs="Tahoma"/>
          <w:sz w:val="22"/>
          <w:szCs w:val="22"/>
        </w:rPr>
        <w:t>ción, síntesis).</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z w:val="22"/>
          <w:szCs w:val="22"/>
        </w:rPr>
        <w:t xml:space="preserve">Da respuesta a los distintos tipos de intereses, necesidades y capacidades del </w:t>
      </w:r>
      <w:r w:rsidRPr="0013300F">
        <w:rPr>
          <w:rFonts w:ascii="Tahoma" w:hAnsi="Tahoma" w:cs="Tahoma"/>
          <w:spacing w:val="-5"/>
          <w:sz w:val="22"/>
          <w:szCs w:val="28"/>
          <w:lang w:val="es-ES"/>
        </w:rPr>
        <w:t>alu</w:t>
      </w:r>
      <w:r w:rsidRPr="0013300F">
        <w:rPr>
          <w:rFonts w:ascii="Tahoma" w:hAnsi="Tahoma" w:cs="Tahoma"/>
          <w:spacing w:val="-5"/>
          <w:sz w:val="22"/>
          <w:szCs w:val="28"/>
          <w:lang w:val="es-ES"/>
        </w:rPr>
        <w:t>m</w:t>
      </w:r>
      <w:r w:rsidRPr="0013300F">
        <w:rPr>
          <w:rFonts w:ascii="Tahoma" w:hAnsi="Tahoma" w:cs="Tahoma"/>
          <w:spacing w:val="-5"/>
          <w:sz w:val="22"/>
          <w:szCs w:val="28"/>
          <w:lang w:val="es-ES"/>
        </w:rPr>
        <w:t>nado</w:t>
      </w:r>
      <w:r w:rsidRPr="0013300F">
        <w:rPr>
          <w:rFonts w:ascii="Tahoma" w:hAnsi="Tahoma" w:cs="Tahoma"/>
          <w:sz w:val="22"/>
          <w:szCs w:val="22"/>
        </w:rPr>
        <w:t>.</w:t>
      </w:r>
    </w:p>
    <w:p w:rsidR="00810A00" w:rsidRPr="0013300F" w:rsidRDefault="00810A00" w:rsidP="00810A00">
      <w:pPr>
        <w:numPr>
          <w:ilvl w:val="0"/>
          <w:numId w:val="10"/>
        </w:numPr>
        <w:autoSpaceDE w:val="0"/>
        <w:autoSpaceDN w:val="0"/>
        <w:adjustRightInd w:val="0"/>
        <w:spacing w:line="360" w:lineRule="auto"/>
        <w:jc w:val="both"/>
        <w:rPr>
          <w:rFonts w:ascii="Tahoma" w:hAnsi="Tahoma" w:cs="Tahoma"/>
          <w:sz w:val="22"/>
          <w:szCs w:val="22"/>
        </w:rPr>
      </w:pPr>
      <w:r w:rsidRPr="0013300F">
        <w:rPr>
          <w:rFonts w:ascii="Tahoma" w:hAnsi="Tahoma" w:cs="Tahoma"/>
          <w:sz w:val="22"/>
          <w:szCs w:val="22"/>
        </w:rPr>
        <w:t xml:space="preserve">Orienta las actividades al desarrollo de capacidades y competencias, teniendo en cuenta que los contenidos no son el eje exclusivo </w:t>
      </w:r>
      <w:r>
        <w:rPr>
          <w:rFonts w:ascii="Tahoma" w:hAnsi="Tahoma" w:cs="Tahoma"/>
          <w:sz w:val="22"/>
          <w:szCs w:val="22"/>
        </w:rPr>
        <w:t>de las tareas de planificación</w:t>
      </w:r>
      <w:r w:rsidRPr="0013300F">
        <w:rPr>
          <w:rFonts w:ascii="Tahoma" w:hAnsi="Tahoma" w:cs="Tahoma"/>
          <w:sz w:val="22"/>
          <w:szCs w:val="22"/>
        </w:rPr>
        <w:t xml:space="preserve">. </w:t>
      </w:r>
    </w:p>
    <w:p w:rsidR="00810A00" w:rsidRPr="0013300F" w:rsidRDefault="00810A00" w:rsidP="00810A00">
      <w:pPr>
        <w:numPr>
          <w:ilvl w:val="0"/>
          <w:numId w:val="10"/>
        </w:numPr>
        <w:autoSpaceDE w:val="0"/>
        <w:autoSpaceDN w:val="0"/>
        <w:adjustRightInd w:val="0"/>
        <w:spacing w:after="240" w:line="360" w:lineRule="auto"/>
        <w:jc w:val="both"/>
        <w:rPr>
          <w:rFonts w:ascii="Tahoma" w:hAnsi="Tahoma" w:cs="Tahoma"/>
          <w:sz w:val="22"/>
          <w:szCs w:val="22"/>
        </w:rPr>
      </w:pPr>
      <w:r w:rsidRPr="0013300F">
        <w:rPr>
          <w:rFonts w:ascii="Tahoma" w:hAnsi="Tahoma" w:cs="Tahoma"/>
          <w:sz w:val="22"/>
          <w:szCs w:val="22"/>
        </w:rPr>
        <w:t xml:space="preserve">Estimula la propia actividad constructiva del </w:t>
      </w:r>
      <w:r w:rsidRPr="0013300F">
        <w:rPr>
          <w:rFonts w:ascii="Tahoma" w:hAnsi="Tahoma" w:cs="Tahoma"/>
          <w:spacing w:val="-5"/>
          <w:sz w:val="22"/>
          <w:szCs w:val="28"/>
          <w:lang w:val="es-ES"/>
        </w:rPr>
        <w:t>alumnado</w:t>
      </w:r>
      <w:r w:rsidRPr="0013300F">
        <w:rPr>
          <w:rFonts w:ascii="Tahoma" w:hAnsi="Tahoma" w:cs="Tahoma"/>
          <w:sz w:val="22"/>
          <w:szCs w:val="22"/>
        </w:rPr>
        <w:t>, superando el énfasis en la a</w:t>
      </w:r>
      <w:r w:rsidRPr="0013300F">
        <w:rPr>
          <w:rFonts w:ascii="Tahoma" w:hAnsi="Tahoma" w:cs="Tahoma"/>
          <w:sz w:val="22"/>
          <w:szCs w:val="22"/>
        </w:rPr>
        <w:t>c</w:t>
      </w:r>
      <w:r w:rsidRPr="0013300F">
        <w:rPr>
          <w:rFonts w:ascii="Tahoma" w:hAnsi="Tahoma" w:cs="Tahoma"/>
          <w:sz w:val="22"/>
          <w:szCs w:val="22"/>
        </w:rPr>
        <w:t>tividad del profesor y su protagonismo.</w:t>
      </w:r>
    </w:p>
    <w:p w:rsidR="00810A00" w:rsidRPr="0013300F" w:rsidRDefault="00810A00" w:rsidP="00810A00">
      <w:pPr>
        <w:spacing w:after="240" w:line="360" w:lineRule="auto"/>
        <w:ind w:left="720"/>
        <w:jc w:val="both"/>
        <w:rPr>
          <w:rFonts w:ascii="Tahoma" w:hAnsi="Tahoma" w:cs="Tahoma"/>
          <w:sz w:val="22"/>
          <w:szCs w:val="22"/>
        </w:rPr>
      </w:pPr>
      <w:r w:rsidRPr="0013300F">
        <w:rPr>
          <w:rFonts w:ascii="Tahoma" w:hAnsi="Tahoma" w:cs="Tahoma"/>
          <w:sz w:val="22"/>
          <w:szCs w:val="22"/>
        </w:rPr>
        <w:lastRenderedPageBreak/>
        <w:t>Asimismo, se vela por el ajuste y calidad de nuestra programa</w:t>
      </w:r>
      <w:r>
        <w:rPr>
          <w:rFonts w:ascii="Tahoma" w:hAnsi="Tahoma" w:cs="Tahoma"/>
          <w:sz w:val="22"/>
          <w:szCs w:val="22"/>
        </w:rPr>
        <w:t>ción con</w:t>
      </w:r>
      <w:r w:rsidRPr="0013300F">
        <w:rPr>
          <w:rFonts w:ascii="Tahoma" w:hAnsi="Tahoma" w:cs="Tahoma"/>
          <w:sz w:val="22"/>
          <w:szCs w:val="22"/>
        </w:rPr>
        <w:t xml:space="preserve"> los siguientes i</w:t>
      </w:r>
      <w:r w:rsidRPr="0013300F">
        <w:rPr>
          <w:rFonts w:ascii="Tahoma" w:hAnsi="Tahoma" w:cs="Tahoma"/>
          <w:sz w:val="22"/>
          <w:szCs w:val="22"/>
        </w:rPr>
        <w:t>n</w:t>
      </w:r>
      <w:r w:rsidRPr="0013300F">
        <w:rPr>
          <w:rFonts w:ascii="Tahoma" w:hAnsi="Tahoma" w:cs="Tahoma"/>
          <w:sz w:val="22"/>
          <w:szCs w:val="22"/>
        </w:rPr>
        <w:t>dicadores: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Reconocimiento</w:t>
      </w:r>
      <w:r w:rsidRPr="0013300F">
        <w:rPr>
          <w:rFonts w:ascii="Tahoma" w:hAnsi="Tahoma" w:cs="Tahoma"/>
          <w:sz w:val="22"/>
          <w:szCs w:val="22"/>
        </w:rPr>
        <w:t xml:space="preserve"> y respeto por las disposiciones legales que determinan sus pri</w:t>
      </w:r>
      <w:r w:rsidRPr="0013300F">
        <w:rPr>
          <w:rFonts w:ascii="Tahoma" w:hAnsi="Tahoma" w:cs="Tahoma"/>
          <w:sz w:val="22"/>
          <w:szCs w:val="22"/>
        </w:rPr>
        <w:t>n</w:t>
      </w:r>
      <w:r w:rsidRPr="0013300F">
        <w:rPr>
          <w:rFonts w:ascii="Tahoma" w:hAnsi="Tahoma" w:cs="Tahoma"/>
          <w:sz w:val="22"/>
          <w:szCs w:val="22"/>
        </w:rPr>
        <w:t>cipios y elementos básicos.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z w:val="22"/>
          <w:szCs w:val="22"/>
        </w:rPr>
        <w:t>Adecuación de la secuencia y distribución temporal de las unidades didácticas y, en ellas, de los objetivos, contenidos, criterios de evaluación y estándares de aprendizaje evaluables.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Validez</w:t>
      </w:r>
      <w:r w:rsidRPr="0013300F">
        <w:rPr>
          <w:rFonts w:ascii="Tahoma" w:hAnsi="Tahoma" w:cs="Tahoma"/>
          <w:sz w:val="22"/>
          <w:szCs w:val="22"/>
        </w:rPr>
        <w:t xml:space="preserve"> de los perfiles competenciales y de su integración con los contenidos de la materia.</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Evaluación</w:t>
      </w:r>
      <w:r w:rsidRPr="0013300F">
        <w:rPr>
          <w:rFonts w:ascii="Tahoma" w:hAnsi="Tahoma" w:cs="Tahoma"/>
          <w:sz w:val="22"/>
          <w:szCs w:val="22"/>
        </w:rPr>
        <w:t xml:space="preserve"> del tratamiento de los temas transversales.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Pertinencia</w:t>
      </w:r>
      <w:r w:rsidRPr="0013300F">
        <w:rPr>
          <w:rFonts w:ascii="Tahoma" w:hAnsi="Tahoma" w:cs="Tahoma"/>
          <w:sz w:val="22"/>
          <w:szCs w:val="22"/>
        </w:rPr>
        <w:t xml:space="preserve"> de las medidas de atención a la diversidad y las adaptaciones curric</w:t>
      </w:r>
      <w:r w:rsidRPr="0013300F">
        <w:rPr>
          <w:rFonts w:ascii="Tahoma" w:hAnsi="Tahoma" w:cs="Tahoma"/>
          <w:sz w:val="22"/>
          <w:szCs w:val="22"/>
        </w:rPr>
        <w:t>u</w:t>
      </w:r>
      <w:r w:rsidRPr="0013300F">
        <w:rPr>
          <w:rFonts w:ascii="Tahoma" w:hAnsi="Tahoma" w:cs="Tahoma"/>
          <w:sz w:val="22"/>
          <w:szCs w:val="22"/>
        </w:rPr>
        <w:t>lares aplicadas.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z w:val="22"/>
          <w:szCs w:val="22"/>
        </w:rPr>
        <w:t>Valoración de las estrategias e instrumentos de evaluación de los aprendizajes del alumnado.</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Pertinencia</w:t>
      </w:r>
      <w:r w:rsidRPr="0013300F">
        <w:rPr>
          <w:rFonts w:ascii="Tahoma" w:hAnsi="Tahoma" w:cs="Tahoma"/>
          <w:sz w:val="22"/>
          <w:szCs w:val="22"/>
        </w:rPr>
        <w:t xml:space="preserve"> de los criterios de calificación.</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Evaluación</w:t>
      </w:r>
      <w:r w:rsidRPr="0013300F">
        <w:rPr>
          <w:rFonts w:ascii="Tahoma" w:hAnsi="Tahoma" w:cs="Tahoma"/>
          <w:sz w:val="22"/>
          <w:szCs w:val="22"/>
        </w:rPr>
        <w:t xml:space="preserve"> de los procedimientos, instrumentos de evaluación e indicadores de logro del proceso de enseñanza.</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z w:val="22"/>
          <w:szCs w:val="22"/>
        </w:rPr>
        <w:t>Idoneidad de los materiales y recursos didácticos utilizados.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Adecuación</w:t>
      </w:r>
      <w:r w:rsidRPr="0013300F">
        <w:rPr>
          <w:rFonts w:ascii="Tahoma" w:hAnsi="Tahoma" w:cs="Tahoma"/>
          <w:sz w:val="22"/>
          <w:szCs w:val="22"/>
        </w:rPr>
        <w:t xml:space="preserve"> de las actividades extraescolares y complementarias programadas.</w:t>
      </w:r>
    </w:p>
    <w:p w:rsidR="00810A00" w:rsidRPr="0013300F" w:rsidRDefault="00810A00" w:rsidP="00810A00">
      <w:pPr>
        <w:pStyle w:val="Prrafodelista"/>
        <w:numPr>
          <w:ilvl w:val="0"/>
          <w:numId w:val="13"/>
        </w:numPr>
        <w:autoSpaceDE w:val="0"/>
        <w:autoSpaceDN w:val="0"/>
        <w:adjustRightInd w:val="0"/>
        <w:spacing w:line="360" w:lineRule="auto"/>
        <w:contextualSpacing w:val="0"/>
        <w:jc w:val="both"/>
        <w:rPr>
          <w:rFonts w:ascii="Tahoma" w:hAnsi="Tahoma" w:cs="Tahoma"/>
          <w:sz w:val="22"/>
          <w:szCs w:val="22"/>
        </w:rPr>
      </w:pPr>
      <w:r w:rsidRPr="0013300F">
        <w:rPr>
          <w:rFonts w:ascii="Tahoma" w:hAnsi="Tahoma" w:cs="Tahoma"/>
          <w:spacing w:val="-5"/>
          <w:sz w:val="22"/>
          <w:szCs w:val="28"/>
          <w:lang w:val="es-ES"/>
        </w:rPr>
        <w:t>Detección</w:t>
      </w:r>
      <w:r w:rsidRPr="0013300F">
        <w:rPr>
          <w:rFonts w:ascii="Tahoma" w:hAnsi="Tahoma" w:cs="Tahoma"/>
          <w:sz w:val="22"/>
          <w:szCs w:val="22"/>
        </w:rPr>
        <w:t xml:space="preserve"> de los aspectos mejorables e indicación de los ajustes que se realizarán en consecuencia.</w:t>
      </w:r>
    </w:p>
    <w:p w:rsidR="00810A00" w:rsidRDefault="00810A00" w:rsidP="00810A00">
      <w:pPr>
        <w:spacing w:after="240" w:line="360" w:lineRule="auto"/>
        <w:ind w:left="720"/>
        <w:jc w:val="both"/>
        <w:rPr>
          <w:rFonts w:ascii="Tahoma" w:hAnsi="Tahoma" w:cs="Tahoma"/>
          <w:sz w:val="22"/>
          <w:szCs w:val="22"/>
        </w:rPr>
      </w:pPr>
      <w:r w:rsidRPr="0013300F">
        <w:rPr>
          <w:rFonts w:ascii="Tahoma" w:hAnsi="Tahoma" w:cs="Tahoma"/>
          <w:sz w:val="22"/>
          <w:szCs w:val="22"/>
        </w:rPr>
        <w:t>La evaluación del proceso de enseñanza tiene un carácter formativo, orientado a facilitar la toma de decisiones para introducir las modificaciones oportunas que nos permitan la mejora del proceso de manera continua. Con ello se pretende una evaluación que co</w:t>
      </w:r>
      <w:r w:rsidRPr="0013300F">
        <w:rPr>
          <w:rFonts w:ascii="Tahoma" w:hAnsi="Tahoma" w:cs="Tahoma"/>
          <w:sz w:val="22"/>
          <w:szCs w:val="22"/>
        </w:rPr>
        <w:t>n</w:t>
      </w:r>
      <w:r w:rsidRPr="0013300F">
        <w:rPr>
          <w:rFonts w:ascii="Tahoma" w:hAnsi="Tahoma" w:cs="Tahoma"/>
          <w:sz w:val="22"/>
          <w:szCs w:val="22"/>
        </w:rPr>
        <w:t>tribuya a garantizar la calidad y eficacia del proceso educativo. Todos estos logros y dif</w:t>
      </w:r>
      <w:r w:rsidRPr="0013300F">
        <w:rPr>
          <w:rFonts w:ascii="Tahoma" w:hAnsi="Tahoma" w:cs="Tahoma"/>
          <w:sz w:val="22"/>
          <w:szCs w:val="22"/>
        </w:rPr>
        <w:t>i</w:t>
      </w:r>
      <w:r w:rsidRPr="0013300F">
        <w:rPr>
          <w:rFonts w:ascii="Tahoma" w:hAnsi="Tahoma" w:cs="Tahoma"/>
          <w:sz w:val="22"/>
          <w:szCs w:val="22"/>
        </w:rPr>
        <w:t>cultades encontrados serán recogidos en la Memoria Final de curso, junto con las c</w:t>
      </w:r>
      <w:r w:rsidRPr="0013300F">
        <w:rPr>
          <w:rFonts w:ascii="Tahoma" w:hAnsi="Tahoma" w:cs="Tahoma"/>
          <w:sz w:val="22"/>
          <w:szCs w:val="22"/>
        </w:rPr>
        <w:t>o</w:t>
      </w:r>
      <w:r w:rsidRPr="0013300F">
        <w:rPr>
          <w:rFonts w:ascii="Tahoma" w:hAnsi="Tahoma" w:cs="Tahoma"/>
          <w:sz w:val="22"/>
          <w:szCs w:val="22"/>
        </w:rPr>
        <w:t>rrespondientes Propuestas de Mejora de cara a que cada curso escolar, la práctica d</w:t>
      </w:r>
      <w:r w:rsidRPr="0013300F">
        <w:rPr>
          <w:rFonts w:ascii="Tahoma" w:hAnsi="Tahoma" w:cs="Tahoma"/>
          <w:sz w:val="22"/>
          <w:szCs w:val="22"/>
        </w:rPr>
        <w:t>o</w:t>
      </w:r>
      <w:r w:rsidRPr="0013300F">
        <w:rPr>
          <w:rFonts w:ascii="Tahoma" w:hAnsi="Tahoma" w:cs="Tahoma"/>
          <w:sz w:val="22"/>
          <w:szCs w:val="22"/>
        </w:rPr>
        <w:t>cente aumente su nivel de calidad.</w:t>
      </w:r>
      <w:r w:rsidRPr="0013300F">
        <w:rPr>
          <w:rFonts w:ascii="Tahoma" w:hAnsi="Tahoma" w:cs="Tahoma"/>
          <w:sz w:val="22"/>
          <w:szCs w:val="22"/>
        </w:rPr>
        <w:t> </w:t>
      </w:r>
    </w:p>
    <w:p w:rsidR="00810A00" w:rsidRDefault="00810A00" w:rsidP="00810A00">
      <w:pPr>
        <w:rPr>
          <w:rFonts w:ascii="Tahoma" w:hAnsi="Tahoma" w:cs="Tahoma"/>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19"/>
        <w:gridCol w:w="2126"/>
        <w:gridCol w:w="55"/>
        <w:gridCol w:w="810"/>
        <w:gridCol w:w="891"/>
        <w:gridCol w:w="512"/>
        <w:gridCol w:w="339"/>
        <w:gridCol w:w="709"/>
        <w:gridCol w:w="708"/>
        <w:gridCol w:w="196"/>
      </w:tblGrid>
      <w:tr w:rsidR="00810A00" w:rsidRPr="00F87F0C" w:rsidTr="003F0CFB">
        <w:trPr>
          <w:trHeight w:val="481"/>
        </w:trPr>
        <w:tc>
          <w:tcPr>
            <w:tcW w:w="3719" w:type="dxa"/>
            <w:tcBorders>
              <w:top w:val="nil"/>
              <w:left w:val="nil"/>
              <w:bottom w:val="nil"/>
              <w:right w:val="single" w:sz="4" w:space="0" w:color="FFFFFF"/>
            </w:tcBorders>
            <w:shd w:val="pct25" w:color="auto" w:fill="auto"/>
            <w:vAlign w:val="center"/>
          </w:tcPr>
          <w:p w:rsidR="00810A00" w:rsidRPr="00F87F0C" w:rsidRDefault="00810A00" w:rsidP="00810A00">
            <w:pPr>
              <w:spacing w:before="60" w:after="60"/>
              <w:jc w:val="center"/>
              <w:rPr>
                <w:rFonts w:ascii="FS Albert" w:hAnsi="FS Albert" w:cs="Arial"/>
                <w:b/>
                <w:bCs/>
                <w:color w:val="FFFFFF"/>
                <w:lang w:val="es-ES"/>
              </w:rPr>
            </w:pPr>
            <w:r w:rsidRPr="00F87F0C">
              <w:rPr>
                <w:rFonts w:ascii="FS Albert" w:hAnsi="FS Albert" w:cs="Arial"/>
                <w:sz w:val="22"/>
                <w:szCs w:val="22"/>
              </w:rPr>
              <w:br w:type="page"/>
            </w:r>
            <w:r w:rsidRPr="00F87F0C">
              <w:rPr>
                <w:rFonts w:ascii="FS Albert" w:hAnsi="FS Albert" w:cs="Arial"/>
                <w:b/>
                <w:bCs/>
                <w:color w:val="FFFFFF"/>
                <w:lang w:val="es-ES"/>
              </w:rPr>
              <w:t>ASPECTOS A EVALUAR</w:t>
            </w:r>
          </w:p>
        </w:tc>
        <w:tc>
          <w:tcPr>
            <w:tcW w:w="2126" w:type="dxa"/>
            <w:tcBorders>
              <w:top w:val="nil"/>
              <w:left w:val="single" w:sz="4" w:space="0" w:color="FFFFFF"/>
              <w:bottom w:val="nil"/>
              <w:right w:val="single" w:sz="4" w:space="0" w:color="FFFFFF"/>
            </w:tcBorders>
            <w:shd w:val="pct25" w:color="auto" w:fill="auto"/>
            <w:vAlign w:val="center"/>
          </w:tcPr>
          <w:p w:rsidR="00810A00" w:rsidRPr="00F87F0C" w:rsidRDefault="00810A00" w:rsidP="00810A00">
            <w:pPr>
              <w:spacing w:before="60" w:after="60"/>
              <w:jc w:val="center"/>
              <w:rPr>
                <w:rFonts w:ascii="FS Albert" w:hAnsi="FS Albert" w:cs="Arial"/>
                <w:lang w:val="es-ES"/>
              </w:rPr>
            </w:pPr>
            <w:r w:rsidRPr="00F87F0C">
              <w:rPr>
                <w:rFonts w:ascii="FS Albert" w:hAnsi="FS Albert" w:cs="Arial"/>
                <w:b/>
                <w:bCs/>
                <w:color w:val="FFFFFF"/>
                <w:lang w:val="es-ES"/>
              </w:rPr>
              <w:t>A DESTACAR…</w:t>
            </w:r>
          </w:p>
        </w:tc>
        <w:tc>
          <w:tcPr>
            <w:tcW w:w="2268" w:type="dxa"/>
            <w:gridSpan w:val="4"/>
            <w:tcBorders>
              <w:top w:val="nil"/>
              <w:left w:val="single" w:sz="4" w:space="0" w:color="FFFFFF"/>
              <w:bottom w:val="nil"/>
              <w:right w:val="single" w:sz="4" w:space="0" w:color="FFFFFF"/>
            </w:tcBorders>
            <w:shd w:val="pct25" w:color="auto" w:fill="auto"/>
            <w:vAlign w:val="center"/>
          </w:tcPr>
          <w:p w:rsidR="00810A00" w:rsidRPr="00F87F0C" w:rsidRDefault="00810A00" w:rsidP="00810A00">
            <w:pPr>
              <w:spacing w:before="60" w:after="60"/>
              <w:jc w:val="center"/>
              <w:rPr>
                <w:rFonts w:ascii="FS Albert" w:hAnsi="FS Albert" w:cs="Arial"/>
                <w:b/>
                <w:bCs/>
                <w:color w:val="FFFFFF"/>
                <w:lang w:val="es-ES"/>
              </w:rPr>
            </w:pPr>
            <w:r w:rsidRPr="00F87F0C">
              <w:rPr>
                <w:rFonts w:ascii="FS Albert" w:hAnsi="FS Albert" w:cs="Arial"/>
                <w:b/>
                <w:bCs/>
                <w:color w:val="FFFFFF"/>
                <w:lang w:val="es-ES"/>
              </w:rPr>
              <w:t>A MEJORAR…</w:t>
            </w:r>
          </w:p>
        </w:tc>
        <w:tc>
          <w:tcPr>
            <w:tcW w:w="1952" w:type="dxa"/>
            <w:gridSpan w:val="4"/>
            <w:tcBorders>
              <w:top w:val="nil"/>
              <w:left w:val="single" w:sz="4" w:space="0" w:color="FFFFFF"/>
              <w:bottom w:val="nil"/>
              <w:right w:val="single" w:sz="4" w:space="0" w:color="FFFFFF"/>
            </w:tcBorders>
            <w:shd w:val="pct25" w:color="auto" w:fill="auto"/>
            <w:vAlign w:val="center"/>
          </w:tcPr>
          <w:p w:rsidR="00810A00" w:rsidRPr="00F87F0C" w:rsidRDefault="00810A00" w:rsidP="00810A00">
            <w:pPr>
              <w:spacing w:before="60" w:after="60"/>
              <w:jc w:val="center"/>
              <w:rPr>
                <w:rFonts w:ascii="FS Albert" w:hAnsi="FS Albert" w:cs="Arial"/>
                <w:b/>
                <w:bCs/>
                <w:color w:val="FFFFFF"/>
                <w:lang w:val="es-ES"/>
              </w:rPr>
            </w:pPr>
            <w:r w:rsidRPr="00F87F0C">
              <w:rPr>
                <w:rFonts w:ascii="FS Albert" w:hAnsi="FS Albert" w:cs="Arial"/>
                <w:b/>
                <w:bCs/>
                <w:color w:val="FFFFFF"/>
                <w:lang w:val="es-ES"/>
              </w:rPr>
              <w:t>PROPUESTAS DE MEJORA PERSONAL</w:t>
            </w:r>
          </w:p>
        </w:tc>
      </w:tr>
      <w:tr w:rsidR="00810A00" w:rsidRPr="00F87F0C" w:rsidTr="003F0CFB">
        <w:trPr>
          <w:trHeight w:hRule="exact" w:val="70"/>
        </w:trPr>
        <w:tc>
          <w:tcPr>
            <w:tcW w:w="3719" w:type="dxa"/>
            <w:tcBorders>
              <w:top w:val="nil"/>
              <w:left w:val="nil"/>
              <w:right w:val="nil"/>
            </w:tcBorders>
          </w:tcPr>
          <w:p w:rsidR="00810A00" w:rsidRPr="00F87F0C" w:rsidRDefault="00810A00" w:rsidP="00810A00">
            <w:pPr>
              <w:jc w:val="both"/>
              <w:rPr>
                <w:rFonts w:ascii="FS Albert" w:hAnsi="FS Albert" w:cs="Arial"/>
                <w:sz w:val="14"/>
                <w:szCs w:val="14"/>
                <w:lang w:val="es-ES"/>
              </w:rPr>
            </w:pPr>
          </w:p>
        </w:tc>
        <w:tc>
          <w:tcPr>
            <w:tcW w:w="2126" w:type="dxa"/>
            <w:tcBorders>
              <w:top w:val="nil"/>
              <w:left w:val="nil"/>
              <w:right w:val="nil"/>
            </w:tcBorders>
          </w:tcPr>
          <w:p w:rsidR="00810A00" w:rsidRPr="00F87F0C" w:rsidRDefault="00810A00" w:rsidP="00810A00">
            <w:pPr>
              <w:jc w:val="both"/>
              <w:rPr>
                <w:rFonts w:ascii="FS Albert" w:hAnsi="FS Albert" w:cs="Arial"/>
                <w:sz w:val="14"/>
                <w:szCs w:val="14"/>
                <w:lang w:val="es-ES"/>
              </w:rPr>
            </w:pPr>
          </w:p>
        </w:tc>
        <w:tc>
          <w:tcPr>
            <w:tcW w:w="2268" w:type="dxa"/>
            <w:gridSpan w:val="4"/>
            <w:tcBorders>
              <w:top w:val="nil"/>
              <w:left w:val="nil"/>
              <w:right w:val="nil"/>
            </w:tcBorders>
          </w:tcPr>
          <w:p w:rsidR="00810A00" w:rsidRPr="00F87F0C" w:rsidRDefault="00810A00" w:rsidP="00810A00">
            <w:pPr>
              <w:jc w:val="both"/>
              <w:rPr>
                <w:rFonts w:ascii="FS Albert" w:hAnsi="FS Albert" w:cs="Arial"/>
                <w:sz w:val="14"/>
                <w:szCs w:val="14"/>
                <w:lang w:val="es-ES"/>
              </w:rPr>
            </w:pPr>
          </w:p>
        </w:tc>
        <w:tc>
          <w:tcPr>
            <w:tcW w:w="1952" w:type="dxa"/>
            <w:gridSpan w:val="4"/>
            <w:tcBorders>
              <w:top w:val="nil"/>
              <w:left w:val="nil"/>
              <w:right w:val="nil"/>
            </w:tcBorders>
          </w:tcPr>
          <w:p w:rsidR="00810A00" w:rsidRPr="00F87F0C" w:rsidRDefault="00810A00" w:rsidP="00810A00">
            <w:pPr>
              <w:jc w:val="both"/>
              <w:rPr>
                <w:rFonts w:ascii="FS Albert" w:hAnsi="FS Albert" w:cs="Arial"/>
                <w:sz w:val="14"/>
                <w:szCs w:val="14"/>
                <w:lang w:val="es-ES"/>
              </w:rPr>
            </w:pPr>
          </w:p>
        </w:tc>
      </w:tr>
      <w:tr w:rsidR="00810A00" w:rsidRPr="00F87F0C" w:rsidTr="003F0CFB">
        <w:trPr>
          <w:trHeight w:val="549"/>
        </w:trPr>
        <w:tc>
          <w:tcPr>
            <w:tcW w:w="3719" w:type="dxa"/>
            <w:vAlign w:val="center"/>
          </w:tcPr>
          <w:p w:rsidR="00810A00" w:rsidRPr="00F87F0C" w:rsidRDefault="00810A00" w:rsidP="00810A00">
            <w:pPr>
              <w:rPr>
                <w:rFonts w:ascii="FS Albert" w:hAnsi="FS Albert" w:cs="Arial"/>
                <w:sz w:val="24"/>
                <w:szCs w:val="24"/>
                <w:lang w:val="es-ES"/>
              </w:rPr>
            </w:pPr>
            <w:proofErr w:type="spellStart"/>
            <w:r w:rsidRPr="00F87F0C">
              <w:rPr>
                <w:rFonts w:ascii="FS Albert" w:hAnsi="FS Albert" w:cs="Arial"/>
                <w:sz w:val="22"/>
                <w:szCs w:val="22"/>
                <w:lang w:val="es-ES"/>
              </w:rPr>
              <w:t>Temporalización</w:t>
            </w:r>
            <w:proofErr w:type="spellEnd"/>
            <w:r w:rsidRPr="00F87F0C">
              <w:rPr>
                <w:rFonts w:ascii="FS Albert" w:hAnsi="FS Albert" w:cs="Arial"/>
                <w:sz w:val="22"/>
                <w:szCs w:val="22"/>
                <w:lang w:val="es-ES"/>
              </w:rPr>
              <w:t xml:space="preserve"> de las unidades didácticas</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557"/>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Desarrollo de los objetivos didáct</w:t>
            </w:r>
            <w:r w:rsidRPr="00F87F0C">
              <w:rPr>
                <w:rFonts w:ascii="FS Albert" w:hAnsi="FS Albert" w:cs="Arial"/>
                <w:sz w:val="22"/>
                <w:szCs w:val="22"/>
                <w:lang w:val="es-ES"/>
              </w:rPr>
              <w:t>i</w:t>
            </w:r>
            <w:r w:rsidRPr="00F87F0C">
              <w:rPr>
                <w:rFonts w:ascii="FS Albert" w:hAnsi="FS Albert" w:cs="Arial"/>
                <w:sz w:val="22"/>
                <w:szCs w:val="22"/>
                <w:lang w:val="es-ES"/>
              </w:rPr>
              <w:t>cos</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565"/>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Manejo de los contenidos de la unidad</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683"/>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lastRenderedPageBreak/>
              <w:t xml:space="preserve">Descriptores </w:t>
            </w:r>
            <w:r w:rsidRPr="00F87F0C">
              <w:rPr>
                <w:rFonts w:ascii="FS Albert" w:hAnsi="FS Albert" w:cs="Arial"/>
                <w:sz w:val="22"/>
                <w:szCs w:val="22"/>
                <w:lang w:val="es-ES"/>
              </w:rPr>
              <w:br/>
              <w:t>y desempeños competenciales</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358"/>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Realización de tareas</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547"/>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Estrategias metodológicas sele</w:t>
            </w:r>
            <w:r w:rsidRPr="00F87F0C">
              <w:rPr>
                <w:rFonts w:ascii="FS Albert" w:hAnsi="FS Albert" w:cs="Arial"/>
                <w:sz w:val="22"/>
                <w:szCs w:val="22"/>
                <w:lang w:val="es-ES"/>
              </w:rPr>
              <w:t>c</w:t>
            </w:r>
            <w:r w:rsidRPr="00F87F0C">
              <w:rPr>
                <w:rFonts w:ascii="FS Albert" w:hAnsi="FS Albert" w:cs="Arial"/>
                <w:sz w:val="22"/>
                <w:szCs w:val="22"/>
                <w:lang w:val="es-ES"/>
              </w:rPr>
              <w:t>cionadas</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286"/>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Recursos</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546"/>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 xml:space="preserve">Claridad en los criterios </w:t>
            </w:r>
            <w:r w:rsidRPr="00F87F0C">
              <w:rPr>
                <w:rFonts w:ascii="FS Albert" w:hAnsi="FS Albert" w:cs="Arial"/>
                <w:sz w:val="22"/>
                <w:szCs w:val="22"/>
                <w:lang w:val="es-ES"/>
              </w:rPr>
              <w:br/>
              <w:t>de evaluación</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568"/>
        </w:trPr>
        <w:tc>
          <w:tcPr>
            <w:tcW w:w="3719" w:type="dxa"/>
            <w:vAlign w:val="center"/>
          </w:tcPr>
          <w:p w:rsidR="00810A00" w:rsidRPr="00F87F0C" w:rsidRDefault="00810A00" w:rsidP="00810A00">
            <w:pPr>
              <w:ind w:right="-108"/>
              <w:rPr>
                <w:rFonts w:ascii="FS Albert" w:hAnsi="FS Albert" w:cs="Arial"/>
                <w:sz w:val="24"/>
                <w:szCs w:val="24"/>
                <w:lang w:val="es-ES"/>
              </w:rPr>
            </w:pPr>
            <w:r w:rsidRPr="00F87F0C">
              <w:rPr>
                <w:rFonts w:ascii="FS Albert" w:hAnsi="FS Albert" w:cs="Arial"/>
                <w:sz w:val="22"/>
                <w:szCs w:val="22"/>
                <w:lang w:val="es-ES"/>
              </w:rPr>
              <w:t>Uso de diversas herramientas de evaluación</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683"/>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 xml:space="preserve">Portfolio de evidencias </w:t>
            </w:r>
            <w:r w:rsidRPr="00F87F0C">
              <w:rPr>
                <w:rFonts w:ascii="FS Albert" w:hAnsi="FS Albert" w:cs="Arial"/>
                <w:sz w:val="22"/>
                <w:szCs w:val="22"/>
                <w:lang w:val="es-ES"/>
              </w:rPr>
              <w:br/>
              <w:t>de los estándares de aprendizaje</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360"/>
        </w:trPr>
        <w:tc>
          <w:tcPr>
            <w:tcW w:w="3719" w:type="dxa"/>
            <w:vAlign w:val="center"/>
          </w:tcPr>
          <w:p w:rsidR="00810A00" w:rsidRPr="00F87F0C" w:rsidRDefault="00810A00" w:rsidP="00810A00">
            <w:pPr>
              <w:rPr>
                <w:rFonts w:ascii="FS Albert" w:hAnsi="FS Albert" w:cs="Arial"/>
                <w:sz w:val="24"/>
                <w:szCs w:val="24"/>
                <w:lang w:val="es-ES"/>
              </w:rPr>
            </w:pPr>
            <w:r w:rsidRPr="00F87F0C">
              <w:rPr>
                <w:rFonts w:ascii="FS Albert" w:hAnsi="FS Albert" w:cs="Arial"/>
                <w:sz w:val="22"/>
                <w:szCs w:val="22"/>
                <w:lang w:val="es-ES"/>
              </w:rPr>
              <w:t>Atención a la diversidad</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rPr>
          <w:trHeight w:val="408"/>
        </w:trPr>
        <w:tc>
          <w:tcPr>
            <w:tcW w:w="3719" w:type="dxa"/>
            <w:vAlign w:val="center"/>
          </w:tcPr>
          <w:p w:rsidR="00810A00" w:rsidRPr="00F87F0C" w:rsidRDefault="00810A00" w:rsidP="00810A00">
            <w:pPr>
              <w:rPr>
                <w:rFonts w:ascii="FS Albert" w:hAnsi="FS Albert" w:cs="Arial"/>
                <w:sz w:val="22"/>
                <w:szCs w:val="22"/>
                <w:lang w:val="es-ES"/>
              </w:rPr>
            </w:pPr>
            <w:r w:rsidRPr="00F87F0C">
              <w:rPr>
                <w:rFonts w:ascii="FS Albert" w:hAnsi="FS Albert" w:cs="Arial"/>
                <w:sz w:val="22"/>
                <w:szCs w:val="22"/>
                <w:lang w:val="es-ES"/>
              </w:rPr>
              <w:t>Interdisciplinariedad</w:t>
            </w:r>
          </w:p>
        </w:tc>
        <w:tc>
          <w:tcPr>
            <w:tcW w:w="2126" w:type="dxa"/>
            <w:vAlign w:val="center"/>
          </w:tcPr>
          <w:p w:rsidR="00810A00" w:rsidRPr="00F87F0C" w:rsidRDefault="00810A00" w:rsidP="00810A00">
            <w:pPr>
              <w:rPr>
                <w:rFonts w:ascii="FS Albert" w:hAnsi="FS Albert" w:cs="Arial"/>
                <w:sz w:val="24"/>
                <w:szCs w:val="24"/>
                <w:lang w:val="es-ES"/>
              </w:rPr>
            </w:pPr>
          </w:p>
        </w:tc>
        <w:tc>
          <w:tcPr>
            <w:tcW w:w="2268" w:type="dxa"/>
            <w:gridSpan w:val="4"/>
            <w:vAlign w:val="center"/>
          </w:tcPr>
          <w:p w:rsidR="00810A00" w:rsidRPr="00F87F0C" w:rsidRDefault="00810A00" w:rsidP="00810A00">
            <w:pPr>
              <w:rPr>
                <w:rFonts w:ascii="FS Albert" w:hAnsi="FS Albert" w:cs="Arial"/>
                <w:sz w:val="24"/>
                <w:szCs w:val="24"/>
                <w:lang w:val="es-ES"/>
              </w:rPr>
            </w:pPr>
          </w:p>
        </w:tc>
        <w:tc>
          <w:tcPr>
            <w:tcW w:w="1952" w:type="dxa"/>
            <w:gridSpan w:val="4"/>
            <w:vAlign w:val="center"/>
          </w:tcPr>
          <w:p w:rsidR="00810A00" w:rsidRPr="00F87F0C" w:rsidRDefault="00810A00" w:rsidP="00810A00">
            <w:pPr>
              <w:rPr>
                <w:rFonts w:ascii="FS Albert" w:hAnsi="FS Albert" w:cs="Arial"/>
                <w:sz w:val="24"/>
                <w:szCs w:val="24"/>
                <w:lang w:val="es-ES"/>
              </w:rPr>
            </w:pP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nil"/>
              <w:bottom w:val="nil"/>
              <w:right w:val="nil"/>
            </w:tcBorders>
            <w:shd w:val="clear" w:color="auto" w:fill="auto"/>
            <w:noWrap/>
            <w:vAlign w:val="bottom"/>
            <w:hideMark/>
          </w:tcPr>
          <w:p w:rsidR="00810A00" w:rsidRPr="00F87F0C" w:rsidRDefault="00810A00" w:rsidP="00810A00">
            <w:pPr>
              <w:keepNext/>
              <w:rPr>
                <w:rFonts w:ascii="FS Albert" w:hAnsi="FS Albert" w:cs="Arial"/>
                <w:i/>
                <w:iCs/>
                <w:color w:val="000000"/>
                <w:sz w:val="16"/>
                <w:szCs w:val="16"/>
              </w:rPr>
            </w:pPr>
            <w:r w:rsidRPr="008E6E69">
              <w:rPr>
                <w:rFonts w:ascii="FS Albert" w:hAnsi="FS Albert" w:cs="Arial"/>
                <w:sz w:val="18"/>
                <w:szCs w:val="18"/>
              </w:rPr>
              <w:t xml:space="preserve">CUESTIONARIOS </w:t>
            </w:r>
            <w:r>
              <w:rPr>
                <w:rFonts w:ascii="FS Albert" w:hAnsi="FS Albert" w:cs="Arial"/>
                <w:sz w:val="18"/>
                <w:szCs w:val="18"/>
              </w:rPr>
              <w:t>D</w:t>
            </w:r>
            <w:r w:rsidRPr="008E6E69">
              <w:rPr>
                <w:rFonts w:ascii="FS Albert" w:hAnsi="FS Albert" w:cs="Arial"/>
                <w:sz w:val="18"/>
                <w:szCs w:val="18"/>
              </w:rPr>
              <w:t xml:space="preserve">EL ALUMNADO PARA EVALUAR LA PRÁCTICA DOCENTE </w:t>
            </w:r>
          </w:p>
        </w:tc>
        <w:tc>
          <w:tcPr>
            <w:tcW w:w="3969" w:type="dxa"/>
            <w:gridSpan w:val="6"/>
            <w:tcBorders>
              <w:top w:val="nil"/>
              <w:left w:val="nil"/>
              <w:bottom w:val="nil"/>
              <w:right w:val="nil"/>
            </w:tcBorders>
            <w:shd w:val="clear" w:color="auto" w:fill="auto"/>
            <w:noWrap/>
            <w:vAlign w:val="bottom"/>
            <w:hideMark/>
          </w:tcPr>
          <w:p w:rsidR="00810A00" w:rsidRPr="00F87F0C" w:rsidRDefault="00810A00" w:rsidP="00810A00">
            <w:pPr>
              <w:keepNext/>
              <w:jc w:val="center"/>
              <w:rPr>
                <w:rFonts w:ascii="FS Albert" w:hAnsi="FS Albert" w:cs="Arial"/>
                <w:color w:val="000000"/>
                <w:sz w:val="16"/>
                <w:szCs w:val="16"/>
              </w:rPr>
            </w:pPr>
            <w:r w:rsidRPr="00F87F0C">
              <w:rPr>
                <w:rFonts w:ascii="FS Albert" w:hAnsi="FS Albert" w:cs="Arial"/>
                <w:color w:val="000000"/>
                <w:sz w:val="16"/>
                <w:szCs w:val="16"/>
              </w:rPr>
              <w:t>marcar con una "</w:t>
            </w:r>
            <w:r w:rsidRPr="00F87F0C">
              <w:rPr>
                <w:rFonts w:ascii="FS Albert" w:hAnsi="FS Albert" w:cs="Arial"/>
                <w:b/>
                <w:bCs/>
                <w:color w:val="000000"/>
                <w:sz w:val="16"/>
                <w:szCs w:val="16"/>
              </w:rPr>
              <w:t>X</w:t>
            </w:r>
            <w:r w:rsidRPr="00F87F0C">
              <w:rPr>
                <w:rFonts w:ascii="FS Albert" w:hAnsi="FS Albert" w:cs="Arial"/>
                <w:color w:val="000000"/>
                <w:sz w:val="16"/>
                <w:szCs w:val="16"/>
              </w:rPr>
              <w:t>"</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510"/>
        </w:trPr>
        <w:tc>
          <w:tcPr>
            <w:tcW w:w="5900" w:type="dxa"/>
            <w:gridSpan w:val="3"/>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bCs/>
                <w:color w:val="000000"/>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siempre</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casi siempre</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algunas veces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pocas veces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casi nunca</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Asisto a las clases diariamente y soy puntual</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Soy educado y respetuoso con el profesor</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El grupo de alumnos respeta y obedece al profesor</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El ambiente en el aula es el adecuado, con silencio y orden</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Llevo al día el estudio de esta materia</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Puedo resolver mis dudas preguntando en clase al profesor</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Me siento satisfecho con lo que aprendo</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Creo que esta materia es importante para mi formación</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Creo que estoy en condiciones de aprobar esta materia</w:t>
            </w:r>
          </w:p>
        </w:tc>
        <w:tc>
          <w:tcPr>
            <w:tcW w:w="810"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gridAfter w:val="1"/>
          <w:wAfter w:w="196" w:type="dxa"/>
          <w:trHeight w:val="300"/>
        </w:trPr>
        <w:tc>
          <w:tcPr>
            <w:tcW w:w="5900" w:type="dxa"/>
            <w:gridSpan w:val="3"/>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b/>
                <w:i/>
                <w:iCs/>
                <w:color w:val="000000"/>
                <w:sz w:val="16"/>
                <w:szCs w:val="16"/>
              </w:rPr>
            </w:pPr>
            <w:r w:rsidRPr="00F87F0C">
              <w:rPr>
                <w:rFonts w:ascii="FS Albert" w:hAnsi="FS Albert" w:cs="Arial"/>
                <w:b/>
                <w:i/>
                <w:iCs/>
                <w:color w:val="000000"/>
                <w:sz w:val="16"/>
                <w:szCs w:val="16"/>
              </w:rPr>
              <w:t xml:space="preserve"> Opinión global: valora de 0 a 10 tu labor como estudiante  en esta materia: </w:t>
            </w:r>
            <w:r w:rsidRPr="00F87F0C">
              <w:rPr>
                <w:rFonts w:ascii="FS Albert" w:hAnsi="FS Albert" w:cs="Arial"/>
                <w:b/>
                <w:i/>
                <w:iCs/>
                <w:color w:val="000000"/>
                <w:sz w:val="16"/>
                <w:szCs w:val="16"/>
                <w:u w:val="single"/>
              </w:rPr>
              <w:t>______</w:t>
            </w:r>
          </w:p>
        </w:tc>
        <w:tc>
          <w:tcPr>
            <w:tcW w:w="3969" w:type="dxa"/>
            <w:gridSpan w:val="6"/>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color w:val="000000"/>
                <w:sz w:val="16"/>
                <w:szCs w:val="16"/>
              </w:rPr>
            </w:pPr>
          </w:p>
        </w:tc>
      </w:tr>
    </w:tbl>
    <w:p w:rsidR="00810A00" w:rsidRDefault="00810A00" w:rsidP="00810A00">
      <w:pPr>
        <w:rPr>
          <w:rFonts w:ascii="FS Albert" w:hAnsi="FS Albert" w:cs="Arial"/>
          <w:sz w:val="16"/>
          <w:szCs w:val="16"/>
        </w:rPr>
      </w:pPr>
    </w:p>
    <w:p w:rsidR="00810A00" w:rsidRPr="00F87F0C" w:rsidRDefault="00810A00" w:rsidP="00810A00">
      <w:pPr>
        <w:rPr>
          <w:rFonts w:ascii="FS Albert" w:hAnsi="FS Albert" w:cs="Arial"/>
          <w:sz w:val="16"/>
          <w:szCs w:val="16"/>
        </w:rPr>
      </w:pPr>
    </w:p>
    <w:p w:rsidR="00810A00" w:rsidRPr="00F87F0C" w:rsidRDefault="00810A00" w:rsidP="00810A00">
      <w:pPr>
        <w:rPr>
          <w:rFonts w:ascii="FS Albert" w:hAnsi="FS Albert" w:cs="Arial"/>
          <w:sz w:val="16"/>
          <w:szCs w:val="16"/>
        </w:rPr>
      </w:pPr>
      <w:r>
        <w:rPr>
          <w:rFonts w:ascii="FS Albert" w:hAnsi="FS Albert" w:cs="Arial"/>
          <w:b/>
          <w:bCs/>
          <w:color w:val="000000"/>
          <w:sz w:val="16"/>
          <w:szCs w:val="16"/>
        </w:rPr>
        <w:t xml:space="preserve">                                       </w:t>
      </w:r>
      <w:r w:rsidRPr="00F87F0C">
        <w:rPr>
          <w:rFonts w:ascii="FS Albert" w:hAnsi="FS Albert" w:cs="Arial"/>
          <w:b/>
          <w:bCs/>
          <w:color w:val="000000"/>
          <w:sz w:val="16"/>
          <w:szCs w:val="16"/>
        </w:rPr>
        <w:t>SOBRE LA INFORMACIÓN DE LA MATERIA</w:t>
      </w:r>
    </w:p>
    <w:tbl>
      <w:tblPr>
        <w:tblpPr w:leftFromText="141" w:rightFromText="141" w:vertAnchor="text" w:tblpY="1"/>
        <w:tblOverlap w:val="never"/>
        <w:tblW w:w="9089" w:type="dxa"/>
        <w:tblCellMar>
          <w:left w:w="70" w:type="dxa"/>
          <w:right w:w="70" w:type="dxa"/>
        </w:tblCellMar>
        <w:tblLook w:val="04A0"/>
      </w:tblPr>
      <w:tblGrid>
        <w:gridCol w:w="7672"/>
        <w:gridCol w:w="709"/>
        <w:gridCol w:w="708"/>
      </w:tblGrid>
      <w:tr w:rsidR="00810A00" w:rsidRPr="00F87F0C" w:rsidTr="00810A00">
        <w:trPr>
          <w:trHeight w:val="300"/>
        </w:trPr>
        <w:tc>
          <w:tcPr>
            <w:tcW w:w="7672" w:type="dxa"/>
            <w:tcBorders>
              <w:bottom w:val="single" w:sz="4" w:space="0" w:color="auto"/>
              <w:right w:val="single" w:sz="4" w:space="0" w:color="auto"/>
            </w:tcBorders>
            <w:shd w:val="clear" w:color="auto" w:fill="auto"/>
            <w:noWrap/>
            <w:vAlign w:val="bottom"/>
          </w:tcPr>
          <w:p w:rsidR="00810A00" w:rsidRPr="00F87F0C" w:rsidRDefault="00810A00" w:rsidP="00810A00">
            <w:pPr>
              <w:rPr>
                <w:rFonts w:ascii="FS Albert" w:hAnsi="FS Albert" w:cs="Arial"/>
                <w:i/>
                <w:i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0A00" w:rsidRPr="00F87F0C" w:rsidRDefault="00810A00" w:rsidP="00810A00">
            <w:pPr>
              <w:jc w:val="center"/>
              <w:rPr>
                <w:rFonts w:ascii="FS Albert" w:hAnsi="FS Albert" w:cs="Arial"/>
                <w:color w:val="000000"/>
                <w:sz w:val="16"/>
                <w:szCs w:val="16"/>
              </w:rPr>
            </w:pPr>
            <w:r w:rsidRPr="00F87F0C">
              <w:rPr>
                <w:rFonts w:ascii="FS Albert" w:hAnsi="FS Albert" w:cs="Arial"/>
                <w:b/>
                <w:bCs/>
                <w:color w:val="000000"/>
                <w:sz w:val="16"/>
                <w:szCs w:val="16"/>
              </w:rPr>
              <w:t>SI</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810A00" w:rsidRPr="00F87F0C" w:rsidRDefault="00810A00" w:rsidP="00810A00">
            <w:pPr>
              <w:jc w:val="center"/>
              <w:rPr>
                <w:rFonts w:ascii="FS Albert" w:hAnsi="FS Albert" w:cs="Arial"/>
                <w:color w:val="000000"/>
                <w:sz w:val="16"/>
                <w:szCs w:val="16"/>
              </w:rPr>
            </w:pPr>
            <w:r w:rsidRPr="00F87F0C">
              <w:rPr>
                <w:rFonts w:ascii="FS Albert" w:hAnsi="FS Albert" w:cs="Arial"/>
                <w:b/>
                <w:bCs/>
                <w:color w:val="000000"/>
                <w:sz w:val="16"/>
                <w:szCs w:val="16"/>
              </w:rPr>
              <w:t>NO</w:t>
            </w:r>
          </w:p>
        </w:tc>
      </w:tr>
      <w:tr w:rsidR="00810A00" w:rsidRPr="00F87F0C" w:rsidTr="00810A00">
        <w:trPr>
          <w:trHeight w:val="300"/>
        </w:trPr>
        <w:tc>
          <w:tcPr>
            <w:tcW w:w="7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El profesor te ha informado sobre la materia (objetivos, contenidos y materiales necesarios)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810A00">
        <w:trPr>
          <w:trHeight w:val="300"/>
        </w:trPr>
        <w:tc>
          <w:tcPr>
            <w:tcW w:w="7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El profesor te ha informado de lo que se te exigirá para aprobar la materia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810A00">
        <w:trPr>
          <w:trHeight w:val="300"/>
        </w:trPr>
        <w:tc>
          <w:tcPr>
            <w:tcW w:w="7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El profesor te ha informado de las pruebas que se realizarán y de cómo se calificarán</w:t>
            </w:r>
          </w:p>
        </w:tc>
        <w:tc>
          <w:tcPr>
            <w:tcW w:w="709"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810A00">
        <w:trPr>
          <w:trHeight w:val="300"/>
        </w:trPr>
        <w:tc>
          <w:tcPr>
            <w:tcW w:w="7672" w:type="dxa"/>
            <w:tcBorders>
              <w:top w:val="single" w:sz="4" w:space="0" w:color="auto"/>
              <w:left w:val="nil"/>
              <w:bottom w:val="nil"/>
              <w:right w:val="nil"/>
            </w:tcBorders>
            <w:shd w:val="clear" w:color="auto" w:fill="auto"/>
            <w:noWrap/>
            <w:vAlign w:val="bottom"/>
            <w:hideMark/>
          </w:tcPr>
          <w:p w:rsidR="00810A00" w:rsidRPr="00F87F0C" w:rsidRDefault="00810A00" w:rsidP="00810A00">
            <w:pPr>
              <w:rPr>
                <w:rFonts w:ascii="FS Albert" w:hAnsi="FS Albert" w:cs="Arial"/>
                <w:b/>
                <w:i/>
                <w:iCs/>
                <w:color w:val="000000"/>
                <w:sz w:val="16"/>
                <w:szCs w:val="16"/>
              </w:rPr>
            </w:pPr>
            <w:r w:rsidRPr="00F87F0C">
              <w:rPr>
                <w:rFonts w:ascii="FS Albert" w:hAnsi="FS Albert" w:cs="Arial"/>
                <w:b/>
                <w:i/>
                <w:iCs/>
                <w:color w:val="000000"/>
                <w:sz w:val="16"/>
                <w:szCs w:val="16"/>
              </w:rPr>
              <w:t xml:space="preserve"> Opinión global: valora de 0 a 10 si te sientes satisfecho con la información recibida de la materia:</w:t>
            </w:r>
            <w:r>
              <w:rPr>
                <w:rFonts w:ascii="FS Albert" w:hAnsi="FS Albert" w:cs="Arial"/>
                <w:b/>
                <w:i/>
                <w:iCs/>
                <w:color w:val="000000"/>
                <w:sz w:val="16"/>
                <w:szCs w:val="16"/>
              </w:rPr>
              <w:t xml:space="preserve"> </w:t>
            </w:r>
            <w:r w:rsidRPr="00F87F0C">
              <w:rPr>
                <w:rFonts w:ascii="FS Albert" w:hAnsi="FS Albert" w:cs="Arial"/>
                <w:b/>
                <w:i/>
                <w:iCs/>
                <w:color w:val="000000"/>
                <w:sz w:val="16"/>
                <w:szCs w:val="16"/>
                <w:u w:val="single"/>
              </w:rPr>
              <w:t>______</w:t>
            </w:r>
          </w:p>
        </w:tc>
        <w:tc>
          <w:tcPr>
            <w:tcW w:w="709"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b/>
                <w:color w:val="000000"/>
                <w:sz w:val="16"/>
                <w:szCs w:val="16"/>
              </w:rPr>
            </w:pPr>
          </w:p>
        </w:tc>
        <w:tc>
          <w:tcPr>
            <w:tcW w:w="708"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b/>
                <w:color w:val="000000"/>
                <w:sz w:val="16"/>
                <w:szCs w:val="16"/>
              </w:rPr>
            </w:pPr>
          </w:p>
        </w:tc>
      </w:tr>
    </w:tbl>
    <w:p w:rsidR="00810A00" w:rsidRPr="00F87F0C" w:rsidRDefault="00810A00" w:rsidP="00810A00">
      <w:pPr>
        <w:rPr>
          <w:rFonts w:ascii="FS Albert" w:hAnsi="FS Albert" w:cs="Arial"/>
          <w:b/>
          <w:i/>
          <w:vanish/>
          <w:sz w:val="16"/>
          <w:szCs w:val="16"/>
        </w:rPr>
      </w:pPr>
    </w:p>
    <w:tbl>
      <w:tblPr>
        <w:tblW w:w="10064" w:type="dxa"/>
        <w:tblInd w:w="212" w:type="dxa"/>
        <w:tblCellMar>
          <w:left w:w="70" w:type="dxa"/>
          <w:right w:w="70" w:type="dxa"/>
        </w:tblCellMar>
        <w:tblLook w:val="04A0"/>
      </w:tblPr>
      <w:tblGrid>
        <w:gridCol w:w="5670"/>
        <w:gridCol w:w="992"/>
        <w:gridCol w:w="372"/>
        <w:gridCol w:w="479"/>
        <w:gridCol w:w="371"/>
        <w:gridCol w:w="621"/>
        <w:gridCol w:w="230"/>
        <w:gridCol w:w="373"/>
        <w:gridCol w:w="288"/>
        <w:gridCol w:w="668"/>
      </w:tblGrid>
      <w:tr w:rsidR="00810A00" w:rsidRPr="00F87F0C" w:rsidTr="003F0CFB">
        <w:trPr>
          <w:trHeight w:val="300"/>
        </w:trPr>
        <w:tc>
          <w:tcPr>
            <w:tcW w:w="5670" w:type="dxa"/>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bCs/>
                <w:color w:val="000000"/>
                <w:sz w:val="16"/>
                <w:szCs w:val="16"/>
              </w:rPr>
            </w:pPr>
            <w:r>
              <w:br w:type="page"/>
            </w:r>
          </w:p>
        </w:tc>
        <w:tc>
          <w:tcPr>
            <w:tcW w:w="4394" w:type="dxa"/>
            <w:gridSpan w:val="9"/>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color w:val="000000"/>
                <w:sz w:val="16"/>
                <w:szCs w:val="16"/>
              </w:rPr>
            </w:pPr>
            <w:r w:rsidRPr="00F87F0C">
              <w:rPr>
                <w:rFonts w:ascii="FS Albert" w:hAnsi="FS Albert" w:cs="Arial"/>
                <w:color w:val="000000"/>
                <w:sz w:val="16"/>
                <w:szCs w:val="16"/>
              </w:rPr>
              <w:t>marcar con una "</w:t>
            </w:r>
            <w:r w:rsidRPr="00F87F0C">
              <w:rPr>
                <w:rFonts w:ascii="FS Albert" w:hAnsi="FS Albert" w:cs="Arial"/>
                <w:b/>
                <w:bCs/>
                <w:color w:val="000000"/>
                <w:sz w:val="16"/>
                <w:szCs w:val="16"/>
              </w:rPr>
              <w:t>X</w:t>
            </w:r>
            <w:r w:rsidRPr="00F87F0C">
              <w:rPr>
                <w:rFonts w:ascii="FS Albert" w:hAnsi="FS Albert" w:cs="Arial"/>
                <w:color w:val="000000"/>
                <w:sz w:val="16"/>
                <w:szCs w:val="16"/>
              </w:rPr>
              <w:t>"</w:t>
            </w:r>
          </w:p>
        </w:tc>
      </w:tr>
      <w:tr w:rsidR="00810A00" w:rsidRPr="00F87F0C" w:rsidTr="003F0CFB">
        <w:trPr>
          <w:trHeight w:val="600"/>
        </w:trPr>
        <w:tc>
          <w:tcPr>
            <w:tcW w:w="5670" w:type="dxa"/>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SOBRE LA LABOR DEL PROFESOR</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siempre</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casi siempre</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algunas veces</w:t>
            </w:r>
          </w:p>
        </w:tc>
        <w:tc>
          <w:tcPr>
            <w:tcW w:w="661"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pocas veces</w:t>
            </w:r>
          </w:p>
        </w:tc>
        <w:tc>
          <w:tcPr>
            <w:tcW w:w="668" w:type="dxa"/>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casi nunca</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Es correcto y respetuoso con el estudiante</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Es fácil comunicarse con él y da facilidades para preguntar</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Su forma de enseñar hace que me interese la materia</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Explica de manera clara y ordenada, destacando lo más importante</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Relaciona unos temas con otros de la materia</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Relaciona los conceptos con sus aplicaciones prácticas</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Hace que asistir a clase me facilite la comprensión de la materia</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Ayuda a los alumnos cuando tienen dificultades en el aprendizaje</w:t>
            </w:r>
          </w:p>
        </w:tc>
        <w:tc>
          <w:tcPr>
            <w:tcW w:w="1364"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trHeight w:val="300"/>
        </w:trPr>
        <w:tc>
          <w:tcPr>
            <w:tcW w:w="5670"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b/>
                <w:i/>
                <w:iCs/>
                <w:color w:val="000000"/>
                <w:sz w:val="16"/>
                <w:szCs w:val="16"/>
              </w:rPr>
            </w:pPr>
            <w:r w:rsidRPr="00F87F0C">
              <w:rPr>
                <w:rFonts w:ascii="FS Albert" w:hAnsi="FS Albert" w:cs="Arial"/>
                <w:b/>
                <w:i/>
                <w:iCs/>
                <w:color w:val="000000"/>
                <w:sz w:val="16"/>
                <w:szCs w:val="16"/>
              </w:rPr>
              <w:t xml:space="preserve"> Opinión global: valora de 0 a 10 la labor docente del profesor/a: </w:t>
            </w:r>
            <w:r w:rsidRPr="00F87F0C">
              <w:rPr>
                <w:rFonts w:ascii="FS Albert" w:hAnsi="FS Albert" w:cs="Arial"/>
                <w:b/>
                <w:i/>
                <w:iCs/>
                <w:color w:val="000000"/>
                <w:sz w:val="16"/>
                <w:szCs w:val="16"/>
                <w:u w:val="single"/>
              </w:rPr>
              <w:t>______</w:t>
            </w:r>
          </w:p>
        </w:tc>
        <w:tc>
          <w:tcPr>
            <w:tcW w:w="4394" w:type="dxa"/>
            <w:gridSpan w:val="9"/>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color w:val="000000"/>
                <w:sz w:val="16"/>
                <w:szCs w:val="16"/>
              </w:rPr>
            </w:pPr>
          </w:p>
        </w:tc>
      </w:tr>
      <w:tr w:rsidR="00810A00" w:rsidRPr="00F87F0C" w:rsidTr="003F0CFB">
        <w:trPr>
          <w:cantSplit/>
          <w:trHeight w:val="300"/>
        </w:trPr>
        <w:tc>
          <w:tcPr>
            <w:tcW w:w="5670"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p>
        </w:tc>
        <w:tc>
          <w:tcPr>
            <w:tcW w:w="4394" w:type="dxa"/>
            <w:gridSpan w:val="9"/>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color w:val="000000"/>
                <w:sz w:val="16"/>
                <w:szCs w:val="16"/>
              </w:rPr>
            </w:pPr>
            <w:r w:rsidRPr="00F87F0C">
              <w:rPr>
                <w:rFonts w:ascii="FS Albert" w:hAnsi="FS Albert" w:cs="Arial"/>
                <w:color w:val="000000"/>
                <w:sz w:val="16"/>
                <w:szCs w:val="16"/>
              </w:rPr>
              <w:t>marcar con una "</w:t>
            </w:r>
            <w:r w:rsidRPr="00F87F0C">
              <w:rPr>
                <w:rFonts w:ascii="FS Albert" w:hAnsi="FS Albert" w:cs="Arial"/>
                <w:b/>
                <w:bCs/>
                <w:color w:val="000000"/>
                <w:sz w:val="16"/>
                <w:szCs w:val="16"/>
              </w:rPr>
              <w:t>X</w:t>
            </w:r>
            <w:r w:rsidRPr="00F87F0C">
              <w:rPr>
                <w:rFonts w:ascii="FS Albert" w:hAnsi="FS Albert" w:cs="Arial"/>
                <w:color w:val="000000"/>
                <w:sz w:val="16"/>
                <w:szCs w:val="16"/>
              </w:rPr>
              <w:t>"</w:t>
            </w:r>
          </w:p>
        </w:tc>
      </w:tr>
      <w:tr w:rsidR="00810A00" w:rsidRPr="00F87F0C" w:rsidTr="003F0CFB">
        <w:trPr>
          <w:cantSplit/>
          <w:trHeight w:val="510"/>
        </w:trPr>
        <w:tc>
          <w:tcPr>
            <w:tcW w:w="5670" w:type="dxa"/>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SOBRE EL PROCESO DE EVALUACIÓN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siempre</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casi siempre</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algunas veces</w:t>
            </w:r>
          </w:p>
        </w:tc>
        <w:tc>
          <w:tcPr>
            <w:tcW w:w="603"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pocas veces</w:t>
            </w:r>
          </w:p>
        </w:tc>
        <w:tc>
          <w:tcPr>
            <w:tcW w:w="956" w:type="dxa"/>
            <w:gridSpan w:val="2"/>
            <w:tcBorders>
              <w:top w:val="single" w:sz="4" w:space="0" w:color="auto"/>
              <w:left w:val="nil"/>
              <w:bottom w:val="single" w:sz="4" w:space="0" w:color="auto"/>
              <w:right w:val="single" w:sz="4" w:space="0" w:color="auto"/>
            </w:tcBorders>
            <w:shd w:val="clear" w:color="auto" w:fill="auto"/>
            <w:vAlign w:val="center"/>
            <w:hideMark/>
          </w:tcPr>
          <w:p w:rsidR="00810A00" w:rsidRPr="00F87F0C" w:rsidRDefault="00810A00" w:rsidP="00810A00">
            <w:pPr>
              <w:jc w:val="center"/>
              <w:rPr>
                <w:rFonts w:ascii="FS Albert" w:hAnsi="FS Albert" w:cs="Arial"/>
                <w:b/>
                <w:bCs/>
                <w:color w:val="000000"/>
                <w:sz w:val="16"/>
                <w:szCs w:val="16"/>
              </w:rPr>
            </w:pPr>
            <w:r w:rsidRPr="00F87F0C">
              <w:rPr>
                <w:rFonts w:ascii="FS Albert" w:hAnsi="FS Albert" w:cs="Arial"/>
                <w:b/>
                <w:bCs/>
                <w:color w:val="000000"/>
                <w:sz w:val="16"/>
                <w:szCs w:val="16"/>
              </w:rPr>
              <w:t>casi nu</w:t>
            </w:r>
            <w:r w:rsidRPr="00F87F0C">
              <w:rPr>
                <w:rFonts w:ascii="FS Albert" w:hAnsi="FS Albert" w:cs="Arial"/>
                <w:b/>
                <w:bCs/>
                <w:color w:val="000000"/>
                <w:sz w:val="16"/>
                <w:szCs w:val="16"/>
              </w:rPr>
              <w:t>n</w:t>
            </w:r>
            <w:r w:rsidRPr="00F87F0C">
              <w:rPr>
                <w:rFonts w:ascii="FS Albert" w:hAnsi="FS Albert" w:cs="Arial"/>
                <w:b/>
                <w:bCs/>
                <w:color w:val="000000"/>
                <w:sz w:val="16"/>
                <w:szCs w:val="16"/>
              </w:rPr>
              <w:t>ca</w:t>
            </w:r>
          </w:p>
        </w:tc>
      </w:tr>
      <w:tr w:rsidR="00810A00" w:rsidRPr="00F87F0C" w:rsidTr="003F0CFB">
        <w:trPr>
          <w:cantSplit/>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El profesor evalúa con justicia</w:t>
            </w:r>
          </w:p>
        </w:tc>
        <w:tc>
          <w:tcPr>
            <w:tcW w:w="992"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03"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cantSplit/>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Las pruebas se ajustan a los contenidos y actividades desarrollados </w:t>
            </w:r>
          </w:p>
        </w:tc>
        <w:tc>
          <w:tcPr>
            <w:tcW w:w="992"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03"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cantSplit/>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El nivel exigido en las pruebas se corresponde con el de las clases</w:t>
            </w:r>
          </w:p>
        </w:tc>
        <w:tc>
          <w:tcPr>
            <w:tcW w:w="992"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03"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cantSplit/>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El profesor da a conocer los resultados de la evaluación</w:t>
            </w:r>
          </w:p>
        </w:tc>
        <w:tc>
          <w:tcPr>
            <w:tcW w:w="992"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03"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cantSplit/>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i/>
                <w:iCs/>
                <w:color w:val="000000"/>
                <w:sz w:val="16"/>
                <w:szCs w:val="16"/>
              </w:rPr>
            </w:pPr>
            <w:r w:rsidRPr="00F87F0C">
              <w:rPr>
                <w:rFonts w:ascii="FS Albert" w:hAnsi="FS Albert" w:cs="Arial"/>
                <w:i/>
                <w:iCs/>
                <w:color w:val="000000"/>
                <w:sz w:val="16"/>
                <w:szCs w:val="16"/>
              </w:rPr>
              <w:t xml:space="preserve"> El profesor explica las razones de los fallos al revisar la prueba</w:t>
            </w:r>
          </w:p>
        </w:tc>
        <w:tc>
          <w:tcPr>
            <w:tcW w:w="992" w:type="dxa"/>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603"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810A00" w:rsidRPr="00F87F0C" w:rsidRDefault="00810A00" w:rsidP="00810A00">
            <w:pPr>
              <w:rPr>
                <w:rFonts w:ascii="FS Albert" w:hAnsi="FS Albert" w:cs="Arial"/>
                <w:color w:val="000000"/>
                <w:sz w:val="16"/>
                <w:szCs w:val="16"/>
              </w:rPr>
            </w:pPr>
            <w:r w:rsidRPr="00F87F0C">
              <w:rPr>
                <w:rFonts w:ascii="FS Albert" w:hAnsi="FS Albert" w:cs="Arial"/>
                <w:color w:val="000000"/>
                <w:sz w:val="16"/>
                <w:szCs w:val="16"/>
              </w:rPr>
              <w:t> </w:t>
            </w:r>
          </w:p>
        </w:tc>
      </w:tr>
      <w:tr w:rsidR="00810A00" w:rsidRPr="00F87F0C" w:rsidTr="003F0CFB">
        <w:trPr>
          <w:cantSplit/>
          <w:trHeight w:val="300"/>
        </w:trPr>
        <w:tc>
          <w:tcPr>
            <w:tcW w:w="5670"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b/>
                <w:i/>
                <w:iCs/>
                <w:color w:val="000000"/>
                <w:sz w:val="16"/>
                <w:szCs w:val="16"/>
              </w:rPr>
            </w:pPr>
            <w:r w:rsidRPr="00F87F0C">
              <w:rPr>
                <w:rFonts w:ascii="FS Albert" w:hAnsi="FS Albert" w:cs="Arial"/>
                <w:b/>
                <w:i/>
                <w:iCs/>
                <w:color w:val="000000"/>
                <w:sz w:val="16"/>
                <w:szCs w:val="16"/>
              </w:rPr>
              <w:t xml:space="preserve"> Opinión global: valora de 0 a 10 la forma de evaluar del profesor/a: </w:t>
            </w:r>
            <w:r w:rsidRPr="00F87F0C">
              <w:rPr>
                <w:rFonts w:ascii="FS Albert" w:hAnsi="FS Albert" w:cs="Arial"/>
                <w:b/>
                <w:i/>
                <w:iCs/>
                <w:color w:val="000000"/>
                <w:sz w:val="16"/>
                <w:szCs w:val="16"/>
                <w:u w:val="single"/>
              </w:rPr>
              <w:t>______</w:t>
            </w:r>
          </w:p>
        </w:tc>
        <w:tc>
          <w:tcPr>
            <w:tcW w:w="4394" w:type="dxa"/>
            <w:gridSpan w:val="9"/>
            <w:tcBorders>
              <w:top w:val="nil"/>
              <w:left w:val="nil"/>
              <w:bottom w:val="nil"/>
              <w:right w:val="nil"/>
            </w:tcBorders>
            <w:shd w:val="clear" w:color="auto" w:fill="auto"/>
            <w:noWrap/>
            <w:vAlign w:val="bottom"/>
            <w:hideMark/>
          </w:tcPr>
          <w:p w:rsidR="00810A00" w:rsidRPr="00F87F0C" w:rsidRDefault="00810A00" w:rsidP="00810A00">
            <w:pPr>
              <w:jc w:val="center"/>
              <w:rPr>
                <w:rFonts w:ascii="FS Albert" w:hAnsi="FS Albert" w:cs="Arial"/>
                <w:b/>
                <w:color w:val="000000"/>
                <w:sz w:val="16"/>
                <w:szCs w:val="16"/>
              </w:rPr>
            </w:pPr>
          </w:p>
        </w:tc>
      </w:tr>
      <w:tr w:rsidR="00810A00" w:rsidRPr="00F87F0C" w:rsidTr="003F0CFB">
        <w:trPr>
          <w:cantSplit/>
          <w:trHeight w:val="300"/>
        </w:trPr>
        <w:tc>
          <w:tcPr>
            <w:tcW w:w="5670"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b/>
                <w:bCs/>
                <w:color w:val="000000"/>
                <w:sz w:val="16"/>
                <w:szCs w:val="16"/>
              </w:rPr>
            </w:pPr>
          </w:p>
        </w:tc>
        <w:tc>
          <w:tcPr>
            <w:tcW w:w="1364" w:type="dxa"/>
            <w:gridSpan w:val="2"/>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50" w:type="dxa"/>
            <w:gridSpan w:val="2"/>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851" w:type="dxa"/>
            <w:gridSpan w:val="2"/>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661" w:type="dxa"/>
            <w:gridSpan w:val="2"/>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c>
          <w:tcPr>
            <w:tcW w:w="668" w:type="dxa"/>
            <w:tcBorders>
              <w:top w:val="nil"/>
              <w:left w:val="nil"/>
              <w:bottom w:val="nil"/>
              <w:right w:val="nil"/>
            </w:tcBorders>
            <w:shd w:val="clear" w:color="auto" w:fill="auto"/>
            <w:noWrap/>
            <w:vAlign w:val="bottom"/>
            <w:hideMark/>
          </w:tcPr>
          <w:p w:rsidR="00810A00" w:rsidRPr="00F87F0C" w:rsidRDefault="00810A00" w:rsidP="00810A00">
            <w:pPr>
              <w:rPr>
                <w:rFonts w:ascii="FS Albert" w:hAnsi="FS Albert" w:cs="Arial"/>
                <w:color w:val="000000"/>
                <w:sz w:val="16"/>
                <w:szCs w:val="16"/>
              </w:rPr>
            </w:pPr>
          </w:p>
        </w:tc>
      </w:tr>
      <w:tr w:rsidR="00810A00" w:rsidRPr="00F87F0C" w:rsidTr="003F0CFB">
        <w:trPr>
          <w:trHeight w:val="765"/>
        </w:trPr>
        <w:tc>
          <w:tcPr>
            <w:tcW w:w="1006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810A00" w:rsidRPr="00F87F0C" w:rsidRDefault="00810A00" w:rsidP="00810A00">
            <w:pPr>
              <w:rPr>
                <w:rFonts w:ascii="FS Albert" w:hAnsi="FS Albert" w:cs="Arial"/>
                <w:b/>
                <w:bCs/>
                <w:i/>
                <w:iCs/>
                <w:color w:val="000000"/>
                <w:sz w:val="16"/>
                <w:szCs w:val="16"/>
              </w:rPr>
            </w:pPr>
            <w:r w:rsidRPr="00F87F0C">
              <w:rPr>
                <w:rFonts w:ascii="FS Albert" w:hAnsi="FS Albert" w:cs="Arial"/>
                <w:b/>
                <w:bCs/>
                <w:i/>
                <w:iCs/>
                <w:color w:val="000000"/>
                <w:sz w:val="16"/>
                <w:szCs w:val="16"/>
              </w:rPr>
              <w:t>Expón en el espacio inferior tu opinión global, o sobre algún aspecto concreto de la actividad docente, cuyo conocimiento por parte del profesor permita mejorar la enseñanza de esta materia o consolidar lo que se está haciendo bien:</w:t>
            </w:r>
          </w:p>
        </w:tc>
      </w:tr>
    </w:tbl>
    <w:p w:rsidR="00810A00" w:rsidRPr="00F87F0C" w:rsidRDefault="00810A00" w:rsidP="00810A00">
      <w:pPr>
        <w:rPr>
          <w:rFonts w:ascii="FS Albert" w:hAnsi="FS Albert"/>
        </w:rPr>
      </w:pPr>
    </w:p>
    <w:sectPr w:rsidR="00810A00" w:rsidRPr="00F87F0C" w:rsidSect="00450146">
      <w:pgSz w:w="11907" w:h="16840" w:code="9"/>
      <w:pgMar w:top="1134" w:right="1134"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736" w:rsidRDefault="00FB5736">
      <w:r>
        <w:separator/>
      </w:r>
    </w:p>
  </w:endnote>
  <w:endnote w:type="continuationSeparator" w:id="0">
    <w:p w:rsidR="00FB5736" w:rsidRDefault="00FB573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w:panose1 w:val="020B0502040504020204"/>
    <w:charset w:val="00"/>
    <w:family w:val="swiss"/>
    <w:pitch w:val="variable"/>
    <w:sig w:usb0="E00002FF"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00" w:rsidRDefault="00810A00" w:rsidP="00450146">
    <w:pPr>
      <w:pStyle w:val="Piedepgina"/>
      <w:ind w:left="-567" w:right="141"/>
      <w:jc w:val="center"/>
      <w:rPr>
        <w:sz w:val="18"/>
      </w:rPr>
    </w:pPr>
    <w:r>
      <w:rPr>
        <w:sz w:val="18"/>
      </w:rPr>
      <w:t xml:space="preserve">IES JOSEFINA ALDECOA. </w:t>
    </w:r>
    <w:r>
      <w:rPr>
        <w:sz w:val="18"/>
      </w:rPr>
      <w:tab/>
      <w:t>Programación de la materia Deporte</w:t>
    </w:r>
    <w:r>
      <w:rPr>
        <w:sz w:val="18"/>
      </w:rPr>
      <w:tab/>
      <w:t xml:space="preserve">Pg. </w:t>
    </w:r>
    <w:r w:rsidR="009A2223">
      <w:rPr>
        <w:rStyle w:val="Nmerodepgina"/>
      </w:rPr>
      <w:fldChar w:fldCharType="begin"/>
    </w:r>
    <w:r>
      <w:rPr>
        <w:rStyle w:val="Nmerodepgina"/>
      </w:rPr>
      <w:instrText xml:space="preserve"> PAGE </w:instrText>
    </w:r>
    <w:r w:rsidR="009A2223">
      <w:rPr>
        <w:rStyle w:val="Nmerodepgina"/>
      </w:rPr>
      <w:fldChar w:fldCharType="separate"/>
    </w:r>
    <w:r w:rsidR="009E1D13">
      <w:rPr>
        <w:rStyle w:val="Nmerodepgina"/>
        <w:noProof/>
      </w:rPr>
      <w:t>28</w:t>
    </w:r>
    <w:r w:rsidR="009A2223">
      <w:rPr>
        <w:rStyle w:val="Nmerodepgina"/>
      </w:rPr>
      <w:fldChar w:fldCharType="end"/>
    </w:r>
    <w:r>
      <w:rPr>
        <w:rStyle w:val="Nmerodepgina"/>
      </w:rPr>
      <w:t xml:space="preserve"> de </w:t>
    </w:r>
    <w:r w:rsidR="009A2223">
      <w:rPr>
        <w:rStyle w:val="Nmerodepgina"/>
      </w:rPr>
      <w:fldChar w:fldCharType="begin"/>
    </w:r>
    <w:r>
      <w:rPr>
        <w:rStyle w:val="Nmerodepgina"/>
      </w:rPr>
      <w:instrText xml:space="preserve"> NUMPAGES </w:instrText>
    </w:r>
    <w:r w:rsidR="009A2223">
      <w:rPr>
        <w:rStyle w:val="Nmerodepgina"/>
      </w:rPr>
      <w:fldChar w:fldCharType="separate"/>
    </w:r>
    <w:r w:rsidR="009E1D13">
      <w:rPr>
        <w:rStyle w:val="Nmerodepgina"/>
        <w:noProof/>
      </w:rPr>
      <w:t>35</w:t>
    </w:r>
    <w:r w:rsidR="009A2223">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736" w:rsidRDefault="00FB5736">
      <w:r>
        <w:separator/>
      </w:r>
    </w:p>
  </w:footnote>
  <w:footnote w:type="continuationSeparator" w:id="0">
    <w:p w:rsidR="00FB5736" w:rsidRDefault="00FB5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1DC3E7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171415FF"/>
    <w:multiLevelType w:val="hybridMultilevel"/>
    <w:tmpl w:val="02361DC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EB56D6"/>
    <w:multiLevelType w:val="hybridMultilevel"/>
    <w:tmpl w:val="24E6E88A"/>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3">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295564C6"/>
    <w:multiLevelType w:val="multilevel"/>
    <w:tmpl w:val="01A43FEC"/>
    <w:lvl w:ilvl="0">
      <w:start w:val="1"/>
      <w:numFmt w:val="decimal"/>
      <w:pStyle w:val="Ttulo1"/>
      <w:lvlText w:val="%1."/>
      <w:lvlJc w:val="left"/>
      <w:pPr>
        <w:ind w:left="708"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124" w:hanging="708"/>
      </w:pPr>
      <w:rPr>
        <w:rFonts w:hint="default"/>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5">
    <w:nsid w:val="42237381"/>
    <w:multiLevelType w:val="hybridMultilevel"/>
    <w:tmpl w:val="B53A1516"/>
    <w:lvl w:ilvl="0" w:tplc="4192DC86">
      <w:start w:val="1"/>
      <w:numFmt w:val="lowerLetter"/>
      <w:lvlText w:val="%1)"/>
      <w:lvlJc w:val="left"/>
      <w:pPr>
        <w:tabs>
          <w:tab w:val="num" w:pos="2166"/>
        </w:tabs>
        <w:ind w:left="2166" w:hanging="363"/>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6">
    <w:nsid w:val="49F163D0"/>
    <w:multiLevelType w:val="hybridMultilevel"/>
    <w:tmpl w:val="C46E3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nsid w:val="52957721"/>
    <w:multiLevelType w:val="hybridMultilevel"/>
    <w:tmpl w:val="CD282E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
    <w:nsid w:val="554C0C58"/>
    <w:multiLevelType w:val="hybridMultilevel"/>
    <w:tmpl w:val="7AE40F66"/>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themeColor="text1"/>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5A6C1E38"/>
    <w:multiLevelType w:val="hybridMultilevel"/>
    <w:tmpl w:val="F682A1B2"/>
    <w:lvl w:ilvl="0" w:tplc="D48A73C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4850367"/>
    <w:multiLevelType w:val="multilevel"/>
    <w:tmpl w:val="63DA36BC"/>
    <w:lvl w:ilvl="0">
      <w:start w:val="1"/>
      <w:numFmt w:val="bullet"/>
      <w:lvlText w:val="●"/>
      <w:lvlJc w:val="left"/>
      <w:pPr>
        <w:ind w:left="1788" w:hanging="360"/>
      </w:pPr>
      <w:rPr>
        <w:rFonts w:ascii="Noto Sans" w:eastAsia="Noto Sans" w:hAnsi="Noto Sans" w:cs="Noto Sans"/>
      </w:rPr>
    </w:lvl>
    <w:lvl w:ilvl="1">
      <w:start w:val="1"/>
      <w:numFmt w:val="bullet"/>
      <w:lvlText w:val="o"/>
      <w:lvlJc w:val="left"/>
      <w:pPr>
        <w:ind w:left="2508" w:hanging="360"/>
      </w:pPr>
      <w:rPr>
        <w:rFonts w:ascii="Courier New" w:eastAsia="Courier New" w:hAnsi="Courier New" w:cs="Courier New"/>
      </w:rPr>
    </w:lvl>
    <w:lvl w:ilvl="2">
      <w:start w:val="1"/>
      <w:numFmt w:val="bullet"/>
      <w:lvlText w:val="▪"/>
      <w:lvlJc w:val="left"/>
      <w:pPr>
        <w:ind w:left="3228" w:hanging="360"/>
      </w:pPr>
      <w:rPr>
        <w:rFonts w:ascii="Noto Sans" w:eastAsia="Noto Sans" w:hAnsi="Noto Sans" w:cs="Noto Sans"/>
      </w:rPr>
    </w:lvl>
    <w:lvl w:ilvl="3">
      <w:start w:val="1"/>
      <w:numFmt w:val="bullet"/>
      <w:lvlText w:val="●"/>
      <w:lvlJc w:val="left"/>
      <w:pPr>
        <w:ind w:left="3948" w:hanging="360"/>
      </w:pPr>
      <w:rPr>
        <w:rFonts w:ascii="Noto Sans" w:eastAsia="Noto Sans" w:hAnsi="Noto Sans" w:cs="Noto Sans"/>
      </w:rPr>
    </w:lvl>
    <w:lvl w:ilvl="4">
      <w:start w:val="1"/>
      <w:numFmt w:val="bullet"/>
      <w:lvlText w:val="o"/>
      <w:lvlJc w:val="left"/>
      <w:pPr>
        <w:ind w:left="4668" w:hanging="360"/>
      </w:pPr>
      <w:rPr>
        <w:rFonts w:ascii="Courier New" w:eastAsia="Courier New" w:hAnsi="Courier New" w:cs="Courier New"/>
      </w:rPr>
    </w:lvl>
    <w:lvl w:ilvl="5">
      <w:start w:val="1"/>
      <w:numFmt w:val="bullet"/>
      <w:lvlText w:val="▪"/>
      <w:lvlJc w:val="left"/>
      <w:pPr>
        <w:ind w:left="5388" w:hanging="360"/>
      </w:pPr>
      <w:rPr>
        <w:rFonts w:ascii="Noto Sans" w:eastAsia="Noto Sans" w:hAnsi="Noto Sans" w:cs="Noto Sans"/>
      </w:rPr>
    </w:lvl>
    <w:lvl w:ilvl="6">
      <w:start w:val="1"/>
      <w:numFmt w:val="bullet"/>
      <w:lvlText w:val="●"/>
      <w:lvlJc w:val="left"/>
      <w:pPr>
        <w:ind w:left="6108" w:hanging="360"/>
      </w:pPr>
      <w:rPr>
        <w:rFonts w:ascii="Noto Sans" w:eastAsia="Noto Sans" w:hAnsi="Noto Sans" w:cs="Noto Sans"/>
      </w:rPr>
    </w:lvl>
    <w:lvl w:ilvl="7">
      <w:start w:val="1"/>
      <w:numFmt w:val="bullet"/>
      <w:lvlText w:val="o"/>
      <w:lvlJc w:val="left"/>
      <w:pPr>
        <w:ind w:left="6828" w:hanging="360"/>
      </w:pPr>
      <w:rPr>
        <w:rFonts w:ascii="Courier New" w:eastAsia="Courier New" w:hAnsi="Courier New" w:cs="Courier New"/>
      </w:rPr>
    </w:lvl>
    <w:lvl w:ilvl="8">
      <w:start w:val="1"/>
      <w:numFmt w:val="bullet"/>
      <w:lvlText w:val="▪"/>
      <w:lvlJc w:val="left"/>
      <w:pPr>
        <w:ind w:left="7548" w:hanging="360"/>
      </w:pPr>
      <w:rPr>
        <w:rFonts w:ascii="Noto Sans" w:eastAsia="Noto Sans" w:hAnsi="Noto Sans" w:cs="Noto Sans"/>
      </w:rPr>
    </w:lvl>
  </w:abstractNum>
  <w:abstractNum w:abstractNumId="12">
    <w:nsid w:val="7804038E"/>
    <w:multiLevelType w:val="hybridMultilevel"/>
    <w:tmpl w:val="4DD08F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4"/>
  </w:num>
  <w:num w:numId="5">
    <w:abstractNumId w:val="12"/>
  </w:num>
  <w:num w:numId="6">
    <w:abstractNumId w:val="7"/>
  </w:num>
  <w:num w:numId="7">
    <w:abstractNumId w:val="8"/>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5"/>
  </w:num>
  <w:num w:numId="13">
    <w:abstractNumId w:val="3"/>
  </w:num>
  <w:num w:numId="14">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stylePaneFormatFilter w:val="3F01"/>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
  <w:rsids>
    <w:rsidRoot w:val="00E91924"/>
    <w:rsid w:val="00001E8F"/>
    <w:rsid w:val="000119C6"/>
    <w:rsid w:val="00025BC6"/>
    <w:rsid w:val="00035D9E"/>
    <w:rsid w:val="00040166"/>
    <w:rsid w:val="000434BE"/>
    <w:rsid w:val="0005098D"/>
    <w:rsid w:val="00052F36"/>
    <w:rsid w:val="000557CC"/>
    <w:rsid w:val="000D15E2"/>
    <w:rsid w:val="000F404F"/>
    <w:rsid w:val="001017EE"/>
    <w:rsid w:val="00110875"/>
    <w:rsid w:val="001327E1"/>
    <w:rsid w:val="001575AD"/>
    <w:rsid w:val="001628AC"/>
    <w:rsid w:val="00173A3D"/>
    <w:rsid w:val="00180126"/>
    <w:rsid w:val="0018154A"/>
    <w:rsid w:val="001956F5"/>
    <w:rsid w:val="001D687F"/>
    <w:rsid w:val="001E2CDB"/>
    <w:rsid w:val="0020027A"/>
    <w:rsid w:val="002021E5"/>
    <w:rsid w:val="002043BB"/>
    <w:rsid w:val="00235D2A"/>
    <w:rsid w:val="00245FB4"/>
    <w:rsid w:val="00251AE7"/>
    <w:rsid w:val="00261176"/>
    <w:rsid w:val="00270C60"/>
    <w:rsid w:val="00274864"/>
    <w:rsid w:val="002D0D13"/>
    <w:rsid w:val="002D6D6B"/>
    <w:rsid w:val="002E0CFB"/>
    <w:rsid w:val="002F4EFA"/>
    <w:rsid w:val="002F510C"/>
    <w:rsid w:val="00302715"/>
    <w:rsid w:val="0031040D"/>
    <w:rsid w:val="00330B30"/>
    <w:rsid w:val="0034635E"/>
    <w:rsid w:val="0034661C"/>
    <w:rsid w:val="003527DA"/>
    <w:rsid w:val="00370701"/>
    <w:rsid w:val="003754F3"/>
    <w:rsid w:val="00386A65"/>
    <w:rsid w:val="00395783"/>
    <w:rsid w:val="003A268F"/>
    <w:rsid w:val="003D53A8"/>
    <w:rsid w:val="003D660C"/>
    <w:rsid w:val="003E3FD5"/>
    <w:rsid w:val="003E560E"/>
    <w:rsid w:val="003F0CFB"/>
    <w:rsid w:val="003F532B"/>
    <w:rsid w:val="00400C84"/>
    <w:rsid w:val="00401C0B"/>
    <w:rsid w:val="00404AF9"/>
    <w:rsid w:val="0042075C"/>
    <w:rsid w:val="004231DE"/>
    <w:rsid w:val="004307EA"/>
    <w:rsid w:val="00433E79"/>
    <w:rsid w:val="00440512"/>
    <w:rsid w:val="00450146"/>
    <w:rsid w:val="00450314"/>
    <w:rsid w:val="004576A1"/>
    <w:rsid w:val="00497C05"/>
    <w:rsid w:val="004A12F1"/>
    <w:rsid w:val="004B2D19"/>
    <w:rsid w:val="004B46DB"/>
    <w:rsid w:val="004D2592"/>
    <w:rsid w:val="004E10F7"/>
    <w:rsid w:val="004E193D"/>
    <w:rsid w:val="004F7F4B"/>
    <w:rsid w:val="00500B13"/>
    <w:rsid w:val="005158EF"/>
    <w:rsid w:val="00531B94"/>
    <w:rsid w:val="00537AF6"/>
    <w:rsid w:val="005437F4"/>
    <w:rsid w:val="00565F3F"/>
    <w:rsid w:val="00572916"/>
    <w:rsid w:val="00596DC4"/>
    <w:rsid w:val="005A7180"/>
    <w:rsid w:val="005B16EA"/>
    <w:rsid w:val="005B4ADC"/>
    <w:rsid w:val="005F11D9"/>
    <w:rsid w:val="00603CB3"/>
    <w:rsid w:val="006063F7"/>
    <w:rsid w:val="00612788"/>
    <w:rsid w:val="0061448A"/>
    <w:rsid w:val="00617473"/>
    <w:rsid w:val="00631E5F"/>
    <w:rsid w:val="00641654"/>
    <w:rsid w:val="00642345"/>
    <w:rsid w:val="00643E7F"/>
    <w:rsid w:val="00645CF0"/>
    <w:rsid w:val="006670F0"/>
    <w:rsid w:val="00682C87"/>
    <w:rsid w:val="006A3449"/>
    <w:rsid w:val="006A398C"/>
    <w:rsid w:val="006A3D58"/>
    <w:rsid w:val="006A3F73"/>
    <w:rsid w:val="006C3A97"/>
    <w:rsid w:val="006C5689"/>
    <w:rsid w:val="006D5502"/>
    <w:rsid w:val="006F4CC1"/>
    <w:rsid w:val="00710080"/>
    <w:rsid w:val="00717894"/>
    <w:rsid w:val="00720F73"/>
    <w:rsid w:val="00772013"/>
    <w:rsid w:val="007A4082"/>
    <w:rsid w:val="007B77A1"/>
    <w:rsid w:val="007C02A7"/>
    <w:rsid w:val="007D07A8"/>
    <w:rsid w:val="007D3F1E"/>
    <w:rsid w:val="007D5FF1"/>
    <w:rsid w:val="007E1D81"/>
    <w:rsid w:val="007E3B62"/>
    <w:rsid w:val="007E7280"/>
    <w:rsid w:val="007F1165"/>
    <w:rsid w:val="007F12B4"/>
    <w:rsid w:val="00800354"/>
    <w:rsid w:val="00810A00"/>
    <w:rsid w:val="0082697A"/>
    <w:rsid w:val="00827E16"/>
    <w:rsid w:val="00840662"/>
    <w:rsid w:val="0084120B"/>
    <w:rsid w:val="00842CC5"/>
    <w:rsid w:val="00893382"/>
    <w:rsid w:val="008938A9"/>
    <w:rsid w:val="00895450"/>
    <w:rsid w:val="008B1588"/>
    <w:rsid w:val="008B3BFA"/>
    <w:rsid w:val="008C7559"/>
    <w:rsid w:val="008D6448"/>
    <w:rsid w:val="008D7903"/>
    <w:rsid w:val="008E3FB7"/>
    <w:rsid w:val="008E5085"/>
    <w:rsid w:val="008E63AB"/>
    <w:rsid w:val="008F022E"/>
    <w:rsid w:val="008F17CA"/>
    <w:rsid w:val="008F67D2"/>
    <w:rsid w:val="00911332"/>
    <w:rsid w:val="00920B11"/>
    <w:rsid w:val="00925959"/>
    <w:rsid w:val="00927204"/>
    <w:rsid w:val="00934D08"/>
    <w:rsid w:val="0094490B"/>
    <w:rsid w:val="00983B95"/>
    <w:rsid w:val="00992663"/>
    <w:rsid w:val="009A2223"/>
    <w:rsid w:val="009C4187"/>
    <w:rsid w:val="009E1D13"/>
    <w:rsid w:val="009E7B4B"/>
    <w:rsid w:val="009F3AE5"/>
    <w:rsid w:val="00A1471E"/>
    <w:rsid w:val="00A31587"/>
    <w:rsid w:val="00A620F8"/>
    <w:rsid w:val="00A733CA"/>
    <w:rsid w:val="00A9091A"/>
    <w:rsid w:val="00AB1BD3"/>
    <w:rsid w:val="00AC3008"/>
    <w:rsid w:val="00AD0950"/>
    <w:rsid w:val="00AD4A32"/>
    <w:rsid w:val="00AD5EDA"/>
    <w:rsid w:val="00B071F4"/>
    <w:rsid w:val="00B27BE9"/>
    <w:rsid w:val="00B333C9"/>
    <w:rsid w:val="00B47D61"/>
    <w:rsid w:val="00B6621E"/>
    <w:rsid w:val="00B72A1C"/>
    <w:rsid w:val="00B817CE"/>
    <w:rsid w:val="00B94206"/>
    <w:rsid w:val="00B97F8F"/>
    <w:rsid w:val="00BC488B"/>
    <w:rsid w:val="00BD13A5"/>
    <w:rsid w:val="00BD3012"/>
    <w:rsid w:val="00C07FFE"/>
    <w:rsid w:val="00C33B1D"/>
    <w:rsid w:val="00C50B45"/>
    <w:rsid w:val="00C54F57"/>
    <w:rsid w:val="00C70087"/>
    <w:rsid w:val="00C72038"/>
    <w:rsid w:val="00C7619B"/>
    <w:rsid w:val="00C97228"/>
    <w:rsid w:val="00CB3554"/>
    <w:rsid w:val="00CB7613"/>
    <w:rsid w:val="00CC43F3"/>
    <w:rsid w:val="00CD091C"/>
    <w:rsid w:val="00CF1ED6"/>
    <w:rsid w:val="00CF29A7"/>
    <w:rsid w:val="00D04CC3"/>
    <w:rsid w:val="00D20B4E"/>
    <w:rsid w:val="00D26B46"/>
    <w:rsid w:val="00D329B1"/>
    <w:rsid w:val="00D36E42"/>
    <w:rsid w:val="00D430E1"/>
    <w:rsid w:val="00D54C87"/>
    <w:rsid w:val="00D65B66"/>
    <w:rsid w:val="00D925B5"/>
    <w:rsid w:val="00DA77EA"/>
    <w:rsid w:val="00DC0114"/>
    <w:rsid w:val="00DD5284"/>
    <w:rsid w:val="00DD732A"/>
    <w:rsid w:val="00DD7D55"/>
    <w:rsid w:val="00DE2B84"/>
    <w:rsid w:val="00DF461C"/>
    <w:rsid w:val="00E046C0"/>
    <w:rsid w:val="00E32F9F"/>
    <w:rsid w:val="00E537B4"/>
    <w:rsid w:val="00E85186"/>
    <w:rsid w:val="00E86DCE"/>
    <w:rsid w:val="00E9162A"/>
    <w:rsid w:val="00E91924"/>
    <w:rsid w:val="00EA01FB"/>
    <w:rsid w:val="00EC16D3"/>
    <w:rsid w:val="00ED5B34"/>
    <w:rsid w:val="00EF2BAA"/>
    <w:rsid w:val="00F019F8"/>
    <w:rsid w:val="00F22005"/>
    <w:rsid w:val="00F31279"/>
    <w:rsid w:val="00F35215"/>
    <w:rsid w:val="00F4085E"/>
    <w:rsid w:val="00F46AA7"/>
    <w:rsid w:val="00F51565"/>
    <w:rsid w:val="00F5480A"/>
    <w:rsid w:val="00F5588F"/>
    <w:rsid w:val="00F562B5"/>
    <w:rsid w:val="00F56ECF"/>
    <w:rsid w:val="00F61A0E"/>
    <w:rsid w:val="00F7127F"/>
    <w:rsid w:val="00F864B2"/>
    <w:rsid w:val="00F92E81"/>
    <w:rsid w:val="00FB3F90"/>
    <w:rsid w:val="00FB5736"/>
    <w:rsid w:val="00FF5C4A"/>
    <w:rsid w:val="00FF7D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A8"/>
    <w:rPr>
      <w:lang w:val="es-ES_tradnl"/>
    </w:rPr>
  </w:style>
  <w:style w:type="paragraph" w:styleId="Ttulo1">
    <w:name w:val="heading 1"/>
    <w:basedOn w:val="Normal"/>
    <w:next w:val="Normal"/>
    <w:qFormat/>
    <w:rsid w:val="003D53A8"/>
    <w:pPr>
      <w:keepNext/>
      <w:numPr>
        <w:numId w:val="4"/>
      </w:numPr>
      <w:spacing w:before="240" w:after="60"/>
      <w:outlineLvl w:val="0"/>
    </w:pPr>
    <w:rPr>
      <w:rFonts w:ascii="Arial" w:hAnsi="Arial"/>
      <w:b/>
      <w:kern w:val="28"/>
      <w:sz w:val="28"/>
    </w:rPr>
  </w:style>
  <w:style w:type="paragraph" w:styleId="Ttulo2">
    <w:name w:val="heading 2"/>
    <w:basedOn w:val="Normal"/>
    <w:next w:val="Normal"/>
    <w:autoRedefine/>
    <w:qFormat/>
    <w:rsid w:val="00AD0950"/>
    <w:pPr>
      <w:keepNext/>
      <w:numPr>
        <w:ilvl w:val="1"/>
        <w:numId w:val="4"/>
      </w:numPr>
      <w:outlineLvl w:val="1"/>
    </w:pPr>
    <w:rPr>
      <w:rFonts w:ascii="Arial" w:hAnsi="Arial"/>
      <w:b/>
      <w:i/>
      <w:sz w:val="24"/>
    </w:rPr>
  </w:style>
  <w:style w:type="paragraph" w:styleId="Ttulo3">
    <w:name w:val="heading 3"/>
    <w:basedOn w:val="Normal"/>
    <w:next w:val="Normal"/>
    <w:qFormat/>
    <w:rsid w:val="003D53A8"/>
    <w:pPr>
      <w:keepNext/>
      <w:numPr>
        <w:ilvl w:val="2"/>
        <w:numId w:val="4"/>
      </w:numPr>
      <w:spacing w:before="240" w:after="60"/>
      <w:outlineLvl w:val="2"/>
    </w:pPr>
    <w:rPr>
      <w:rFonts w:ascii="Arial" w:hAnsi="Arial"/>
      <w:sz w:val="24"/>
    </w:rPr>
  </w:style>
  <w:style w:type="paragraph" w:styleId="Ttulo4">
    <w:name w:val="heading 4"/>
    <w:basedOn w:val="Normal"/>
    <w:next w:val="Normal"/>
    <w:autoRedefine/>
    <w:qFormat/>
    <w:rsid w:val="003D53A8"/>
    <w:pPr>
      <w:keepNext/>
      <w:numPr>
        <w:ilvl w:val="3"/>
        <w:numId w:val="4"/>
      </w:numPr>
      <w:spacing w:before="240" w:after="60"/>
      <w:outlineLvl w:val="3"/>
    </w:pPr>
    <w:rPr>
      <w:rFonts w:ascii="Arial" w:hAnsi="Arial"/>
      <w:sz w:val="22"/>
    </w:rPr>
  </w:style>
  <w:style w:type="paragraph" w:styleId="Ttulo5">
    <w:name w:val="heading 5"/>
    <w:basedOn w:val="Normal"/>
    <w:next w:val="Normal"/>
    <w:qFormat/>
    <w:rsid w:val="003D53A8"/>
    <w:pPr>
      <w:numPr>
        <w:ilvl w:val="4"/>
        <w:numId w:val="4"/>
      </w:numPr>
      <w:spacing w:before="240" w:after="60"/>
      <w:outlineLvl w:val="4"/>
    </w:pPr>
    <w:rPr>
      <w:rFonts w:ascii="Arial" w:hAnsi="Arial"/>
      <w:sz w:val="22"/>
    </w:rPr>
  </w:style>
  <w:style w:type="paragraph" w:styleId="Ttulo6">
    <w:name w:val="heading 6"/>
    <w:basedOn w:val="Normal"/>
    <w:next w:val="Normal"/>
    <w:qFormat/>
    <w:rsid w:val="003D53A8"/>
    <w:pPr>
      <w:numPr>
        <w:ilvl w:val="5"/>
        <w:numId w:val="4"/>
      </w:numPr>
      <w:spacing w:before="240" w:after="60"/>
      <w:outlineLvl w:val="5"/>
    </w:pPr>
    <w:rPr>
      <w:i/>
      <w:sz w:val="22"/>
    </w:rPr>
  </w:style>
  <w:style w:type="paragraph" w:styleId="Ttulo7">
    <w:name w:val="heading 7"/>
    <w:basedOn w:val="Normal"/>
    <w:next w:val="Normal"/>
    <w:qFormat/>
    <w:rsid w:val="003D53A8"/>
    <w:pPr>
      <w:numPr>
        <w:ilvl w:val="6"/>
        <w:numId w:val="4"/>
      </w:numPr>
      <w:spacing w:before="240" w:after="60"/>
      <w:outlineLvl w:val="6"/>
    </w:pPr>
    <w:rPr>
      <w:rFonts w:ascii="Arial" w:hAnsi="Arial"/>
    </w:rPr>
  </w:style>
  <w:style w:type="paragraph" w:styleId="Ttulo8">
    <w:name w:val="heading 8"/>
    <w:basedOn w:val="Normal"/>
    <w:next w:val="Normal"/>
    <w:qFormat/>
    <w:rsid w:val="003D53A8"/>
    <w:pPr>
      <w:numPr>
        <w:ilvl w:val="7"/>
        <w:numId w:val="4"/>
      </w:numPr>
      <w:spacing w:before="240" w:after="60"/>
      <w:outlineLvl w:val="7"/>
    </w:pPr>
    <w:rPr>
      <w:rFonts w:ascii="Arial" w:hAnsi="Arial"/>
      <w:i/>
    </w:rPr>
  </w:style>
  <w:style w:type="paragraph" w:styleId="Ttulo9">
    <w:name w:val="heading 9"/>
    <w:basedOn w:val="Normal"/>
    <w:next w:val="Normal"/>
    <w:qFormat/>
    <w:rsid w:val="003D53A8"/>
    <w:pPr>
      <w:numPr>
        <w:ilvl w:val="8"/>
        <w:numId w:val="4"/>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D53A8"/>
    <w:pPr>
      <w:tabs>
        <w:tab w:val="right" w:leader="underscore" w:pos="9355"/>
      </w:tabs>
      <w:spacing w:before="120"/>
    </w:pPr>
    <w:rPr>
      <w:b/>
      <w:i/>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59"/>
    <w:rsid w:val="003D5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3D53A8"/>
    <w:rPr>
      <w:rFonts w:ascii="Tahoma" w:hAnsi="Tahoma" w:cs="Tahoma"/>
      <w:sz w:val="16"/>
      <w:szCs w:val="16"/>
    </w:rPr>
  </w:style>
  <w:style w:type="paragraph" w:styleId="Ttulode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paragraph" w:customStyle="1" w:styleId="Default">
    <w:name w:val="Default"/>
    <w:rsid w:val="008D6448"/>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6A3D58"/>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s.josefinaaldecoa.alcorcon@educa.madr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50DA-4949-49FF-9CC9-D40395CC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11885</Words>
  <Characters>65369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77100</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USUARIO</cp:lastModifiedBy>
  <cp:revision>2</cp:revision>
  <cp:lastPrinted>2016-01-21T18:09:00Z</cp:lastPrinted>
  <dcterms:created xsi:type="dcterms:W3CDTF">2025-10-27T07:37:00Z</dcterms:created>
  <dcterms:modified xsi:type="dcterms:W3CDTF">2025-10-27T07:37:00Z</dcterms:modified>
</cp:coreProperties>
</file>