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DB78" w14:textId="77777777" w:rsidR="00801FFC" w:rsidRDefault="00801FFC">
      <w:pPr>
        <w:pStyle w:val="LO-normal"/>
        <w:rPr>
          <w:sz w:val="24"/>
          <w:szCs w:val="24"/>
        </w:rPr>
      </w:pPr>
    </w:p>
    <w:p w14:paraId="3F4C523A" w14:textId="77777777" w:rsidR="00801FFC" w:rsidRDefault="00801FFC">
      <w:pPr>
        <w:pStyle w:val="LO-normal"/>
        <w:jc w:val="center"/>
        <w:rPr>
          <w:sz w:val="24"/>
          <w:szCs w:val="24"/>
        </w:rPr>
      </w:pPr>
    </w:p>
    <w:p w14:paraId="6DFB476B" w14:textId="77777777" w:rsidR="00801FFC" w:rsidRDefault="00801FFC">
      <w:pPr>
        <w:pStyle w:val="LO-normal"/>
        <w:jc w:val="center"/>
        <w:rPr>
          <w:sz w:val="24"/>
          <w:szCs w:val="24"/>
        </w:rPr>
      </w:pPr>
    </w:p>
    <w:p w14:paraId="5BEFD798" w14:textId="77777777" w:rsidR="00801FFC" w:rsidRDefault="00B4754C">
      <w:pPr>
        <w:pStyle w:val="LO-normal"/>
        <w:jc w:val="center"/>
        <w:rPr>
          <w:sz w:val="24"/>
          <w:szCs w:val="24"/>
        </w:rPr>
      </w:pPr>
      <w:r>
        <w:rPr>
          <w:noProof/>
          <w:sz w:val="24"/>
          <w:szCs w:val="24"/>
          <w:lang w:eastAsia="es-ES" w:bidi="ar-SA"/>
        </w:rPr>
        <w:drawing>
          <wp:anchor distT="0" distB="0" distL="0" distR="0" simplePos="0" relativeHeight="8" behindDoc="1" locked="0" layoutInCell="0" allowOverlap="1" wp14:anchorId="22E32E50" wp14:editId="00747E85">
            <wp:simplePos x="0" y="0"/>
            <wp:positionH relativeFrom="column">
              <wp:posOffset>4363085</wp:posOffset>
            </wp:positionH>
            <wp:positionV relativeFrom="paragraph">
              <wp:posOffset>64770</wp:posOffset>
            </wp:positionV>
            <wp:extent cx="723900" cy="634365"/>
            <wp:effectExtent l="0" t="0" r="0" b="0"/>
            <wp:wrapNone/>
            <wp:docPr id="1" name="image1.png"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v1"/>
                    <pic:cNvPicPr>
                      <a:picLocks noChangeAspect="1" noChangeArrowheads="1"/>
                    </pic:cNvPicPr>
                  </pic:nvPicPr>
                  <pic:blipFill>
                    <a:blip r:embed="rId9"/>
                    <a:stretch>
                      <a:fillRect/>
                    </a:stretch>
                  </pic:blipFill>
                  <pic:spPr bwMode="auto">
                    <a:xfrm>
                      <a:off x="0" y="0"/>
                      <a:ext cx="723900" cy="634365"/>
                    </a:xfrm>
                    <a:prstGeom prst="rect">
                      <a:avLst/>
                    </a:prstGeom>
                  </pic:spPr>
                </pic:pic>
              </a:graphicData>
            </a:graphic>
          </wp:anchor>
        </w:drawing>
      </w:r>
    </w:p>
    <w:p w14:paraId="1B2EC8A6" w14:textId="77777777" w:rsidR="00801FFC" w:rsidRDefault="00B4754C">
      <w:pPr>
        <w:pStyle w:val="LO-normal"/>
        <w:ind w:left="213"/>
        <w:rPr>
          <w:rFonts w:ascii="FS Albert" w:eastAsia="FS Albert" w:hAnsi="FS Albert" w:cs="FS Albert"/>
          <w:b/>
          <w:sz w:val="32"/>
          <w:szCs w:val="32"/>
        </w:rPr>
      </w:pPr>
      <w:r>
        <w:rPr>
          <w:rFonts w:ascii="FS Albert" w:eastAsia="FS Albert" w:hAnsi="FS Albert" w:cs="FS Albert"/>
          <w:b/>
          <w:sz w:val="32"/>
          <w:szCs w:val="32"/>
        </w:rPr>
        <w:t>IES Josefina Aldecoa</w:t>
      </w:r>
    </w:p>
    <w:p w14:paraId="6CD44764" w14:textId="77777777" w:rsidR="00801FFC" w:rsidRDefault="00801FFC">
      <w:pPr>
        <w:pStyle w:val="LO-normal"/>
        <w:ind w:left="213"/>
        <w:rPr>
          <w:rFonts w:ascii="FS Albert" w:eastAsia="FS Albert" w:hAnsi="FS Albert" w:cs="FS Albert"/>
          <w:b/>
          <w:sz w:val="32"/>
          <w:szCs w:val="32"/>
        </w:rPr>
      </w:pPr>
    </w:p>
    <w:p w14:paraId="26C3C549" w14:textId="77777777" w:rsidR="00801FFC" w:rsidRDefault="00801FFC">
      <w:pPr>
        <w:pStyle w:val="LO-normal"/>
        <w:spacing w:before="280" w:after="280" w:line="240" w:lineRule="auto"/>
        <w:ind w:left="215"/>
        <w:rPr>
          <w:rFonts w:ascii="FS Albert" w:eastAsia="FS Albert" w:hAnsi="FS Albert" w:cs="FS Albert"/>
        </w:rPr>
      </w:pPr>
    </w:p>
    <w:p w14:paraId="3F744208" w14:textId="77777777" w:rsidR="00801FFC" w:rsidRDefault="00801FFC">
      <w:pPr>
        <w:pStyle w:val="LO-normal"/>
        <w:spacing w:before="280" w:after="280" w:line="240" w:lineRule="auto"/>
        <w:ind w:left="215"/>
        <w:rPr>
          <w:rFonts w:ascii="FS Albert" w:eastAsia="FS Albert" w:hAnsi="FS Albert" w:cs="FS Albert"/>
        </w:rPr>
      </w:pPr>
    </w:p>
    <w:p w14:paraId="6A1615CE" w14:textId="77777777" w:rsidR="00801FFC" w:rsidRDefault="00801FFC">
      <w:pPr>
        <w:pStyle w:val="LO-normal"/>
        <w:spacing w:before="280" w:after="280" w:line="240" w:lineRule="auto"/>
        <w:ind w:left="215"/>
        <w:rPr>
          <w:rFonts w:ascii="FS Albert" w:eastAsia="FS Albert" w:hAnsi="FS Albert" w:cs="FS Albert"/>
        </w:rPr>
      </w:pPr>
    </w:p>
    <w:p w14:paraId="6C4F6510" w14:textId="77777777" w:rsidR="00801FFC" w:rsidRDefault="00801FFC">
      <w:pPr>
        <w:pStyle w:val="LO-normal"/>
        <w:spacing w:before="280" w:after="280" w:line="240" w:lineRule="auto"/>
        <w:ind w:left="215"/>
        <w:rPr>
          <w:rFonts w:ascii="FS Albert" w:eastAsia="FS Albert" w:hAnsi="FS Albert" w:cs="FS Albert"/>
        </w:rPr>
      </w:pPr>
    </w:p>
    <w:p w14:paraId="3CE4FFDD" w14:textId="77777777" w:rsidR="00801FFC" w:rsidRDefault="00801FFC">
      <w:pPr>
        <w:pStyle w:val="LO-normal"/>
        <w:spacing w:before="280" w:after="280" w:line="240" w:lineRule="auto"/>
        <w:ind w:left="215"/>
        <w:rPr>
          <w:rFonts w:ascii="FS Albert" w:eastAsia="FS Albert" w:hAnsi="FS Albert" w:cs="FS Albert"/>
        </w:rPr>
      </w:pPr>
    </w:p>
    <w:p w14:paraId="38388E3D" w14:textId="77777777" w:rsidR="00801FFC" w:rsidRDefault="00801FFC">
      <w:pPr>
        <w:pStyle w:val="LO-normal"/>
        <w:spacing w:before="280" w:after="280" w:line="240" w:lineRule="auto"/>
        <w:ind w:left="215"/>
        <w:rPr>
          <w:rFonts w:ascii="FS Albert" w:eastAsia="FS Albert" w:hAnsi="FS Albert" w:cs="FS Albert"/>
        </w:rPr>
      </w:pPr>
    </w:p>
    <w:p w14:paraId="6CB5828A" w14:textId="77777777" w:rsidR="00801FFC" w:rsidRDefault="00801FFC">
      <w:pPr>
        <w:pStyle w:val="LO-normal"/>
        <w:spacing w:before="280" w:after="280" w:line="240" w:lineRule="auto"/>
        <w:ind w:left="215"/>
        <w:rPr>
          <w:rFonts w:ascii="FS Albert" w:eastAsia="FS Albert" w:hAnsi="FS Albert" w:cs="FS Albert"/>
        </w:rPr>
      </w:pPr>
    </w:p>
    <w:p w14:paraId="0A5DD3CF" w14:textId="77777777" w:rsidR="00801FFC" w:rsidRDefault="00801FFC">
      <w:pPr>
        <w:pStyle w:val="LO-normal"/>
        <w:spacing w:before="280" w:after="280" w:line="240" w:lineRule="auto"/>
        <w:ind w:left="215"/>
        <w:rPr>
          <w:rFonts w:ascii="FS Albert" w:eastAsia="FS Albert" w:hAnsi="FS Albert" w:cs="FS Albert"/>
        </w:rPr>
      </w:pPr>
    </w:p>
    <w:p w14:paraId="4C93606C" w14:textId="77777777" w:rsidR="00801FFC" w:rsidRDefault="00801FFC">
      <w:pPr>
        <w:pStyle w:val="LO-normal"/>
        <w:spacing w:before="280" w:after="280" w:line="240" w:lineRule="auto"/>
        <w:ind w:left="215"/>
        <w:rPr>
          <w:rFonts w:ascii="FS Albert" w:eastAsia="FS Albert" w:hAnsi="FS Albert" w:cs="FS Albert"/>
        </w:rPr>
      </w:pPr>
    </w:p>
    <w:p w14:paraId="4CE7003A" w14:textId="77777777" w:rsidR="00801FFC" w:rsidRDefault="00801FFC">
      <w:pPr>
        <w:pStyle w:val="LO-normal"/>
        <w:spacing w:before="280" w:after="280" w:line="240" w:lineRule="auto"/>
        <w:ind w:left="215"/>
        <w:rPr>
          <w:rFonts w:ascii="FS Albert" w:eastAsia="FS Albert" w:hAnsi="FS Albert" w:cs="FS Albert"/>
        </w:rPr>
      </w:pPr>
    </w:p>
    <w:p w14:paraId="5500879D" w14:textId="77777777" w:rsidR="00801FFC" w:rsidRDefault="00801FFC">
      <w:pPr>
        <w:pStyle w:val="LO-normal"/>
        <w:spacing w:before="280" w:after="280" w:line="240" w:lineRule="auto"/>
        <w:ind w:left="215"/>
        <w:rPr>
          <w:rFonts w:ascii="FS Albert" w:eastAsia="FS Albert" w:hAnsi="FS Albert" w:cs="FS Albert"/>
        </w:rPr>
      </w:pPr>
    </w:p>
    <w:p w14:paraId="105F6403" w14:textId="77777777" w:rsidR="00801FFC" w:rsidRDefault="00B4754C">
      <w:pPr>
        <w:pStyle w:val="LO-normal"/>
        <w:spacing w:before="280" w:after="280" w:line="240" w:lineRule="auto"/>
        <w:rPr>
          <w:rFonts w:ascii="FS Albert" w:eastAsia="FS Albert" w:hAnsi="FS Albert" w:cs="FS Albert"/>
          <w:b/>
          <w:sz w:val="28"/>
          <w:szCs w:val="28"/>
        </w:rPr>
      </w:pPr>
      <w:r>
        <w:rPr>
          <w:rFonts w:ascii="FS Albert" w:eastAsia="FS Albert" w:hAnsi="FS Albert" w:cs="FS Albert"/>
          <w:b/>
          <w:sz w:val="28"/>
          <w:szCs w:val="28"/>
        </w:rPr>
        <w:t>PROGRAMACIÓN DIDÁCTICA DE1º BACHILLERATO</w:t>
      </w:r>
    </w:p>
    <w:p w14:paraId="368C6FA1" w14:textId="77777777" w:rsidR="00801FFC" w:rsidRDefault="00B4754C">
      <w:pPr>
        <w:pStyle w:val="LO-normal"/>
        <w:spacing w:before="280" w:after="280" w:line="240" w:lineRule="auto"/>
        <w:rPr>
          <w:rFonts w:ascii="FS Albert" w:eastAsia="FS Albert" w:hAnsi="FS Albert" w:cs="FS Albert"/>
          <w:b/>
          <w:sz w:val="28"/>
          <w:szCs w:val="28"/>
        </w:rPr>
      </w:pPr>
      <w:r>
        <w:rPr>
          <w:rFonts w:ascii="FS Albert" w:eastAsia="FS Albert" w:hAnsi="FS Albert" w:cs="FS Albert"/>
          <w:b/>
          <w:sz w:val="28"/>
          <w:szCs w:val="28"/>
        </w:rPr>
        <w:t>DEPARTAMENTO DE FÍSICA Y QUÍMICA</w:t>
      </w:r>
    </w:p>
    <w:p w14:paraId="44A3313B" w14:textId="77777777" w:rsidR="00801FFC" w:rsidRDefault="00B4754C">
      <w:pPr>
        <w:pStyle w:val="LO-normal"/>
        <w:rPr>
          <w:b/>
          <w:sz w:val="28"/>
          <w:szCs w:val="28"/>
        </w:rPr>
      </w:pPr>
      <w:r>
        <w:rPr>
          <w:rFonts w:ascii="FS Albert" w:eastAsia="FS Albert" w:hAnsi="FS Albert" w:cs="FS Albert"/>
          <w:b/>
          <w:sz w:val="28"/>
          <w:szCs w:val="28"/>
        </w:rPr>
        <w:t>Fecha última actualización: OCTUBRE DE 202</w:t>
      </w:r>
      <w:r w:rsidR="00EA5E2C">
        <w:rPr>
          <w:rFonts w:ascii="FS Albert" w:eastAsia="FS Albert" w:hAnsi="FS Albert" w:cs="FS Albert"/>
          <w:b/>
          <w:sz w:val="28"/>
          <w:szCs w:val="28"/>
        </w:rPr>
        <w:t>5</w:t>
      </w:r>
    </w:p>
    <w:p w14:paraId="43A471AF" w14:textId="77777777" w:rsidR="00801FFC" w:rsidRDefault="00801FFC">
      <w:pPr>
        <w:pStyle w:val="LO-normal"/>
        <w:rPr>
          <w:sz w:val="24"/>
          <w:szCs w:val="24"/>
        </w:rPr>
      </w:pPr>
    </w:p>
    <w:p w14:paraId="16AA2AD5" w14:textId="77777777" w:rsidR="00801FFC" w:rsidRDefault="00801FFC">
      <w:pPr>
        <w:pStyle w:val="LO-normal"/>
        <w:rPr>
          <w:sz w:val="24"/>
          <w:szCs w:val="24"/>
        </w:rPr>
      </w:pPr>
    </w:p>
    <w:p w14:paraId="1939E235" w14:textId="77777777" w:rsidR="00801FFC" w:rsidRDefault="00801FFC">
      <w:pPr>
        <w:pStyle w:val="LO-normal"/>
        <w:rPr>
          <w:sz w:val="24"/>
          <w:szCs w:val="24"/>
        </w:rPr>
      </w:pPr>
    </w:p>
    <w:p w14:paraId="5CA7C0E7" w14:textId="77777777" w:rsidR="00801FFC" w:rsidRDefault="00801FFC">
      <w:pPr>
        <w:pStyle w:val="LO-normal"/>
        <w:rPr>
          <w:sz w:val="24"/>
          <w:szCs w:val="24"/>
        </w:rPr>
      </w:pPr>
    </w:p>
    <w:p w14:paraId="2AA039DB" w14:textId="77777777" w:rsidR="00801FFC" w:rsidRDefault="00801FFC">
      <w:pPr>
        <w:pStyle w:val="LO-normal"/>
        <w:rPr>
          <w:sz w:val="24"/>
          <w:szCs w:val="24"/>
        </w:rPr>
      </w:pPr>
    </w:p>
    <w:p w14:paraId="5FD85B87" w14:textId="77777777" w:rsidR="00801FFC" w:rsidRDefault="00801FFC">
      <w:pPr>
        <w:pStyle w:val="LO-normal"/>
        <w:rPr>
          <w:sz w:val="24"/>
          <w:szCs w:val="24"/>
        </w:rPr>
      </w:pPr>
    </w:p>
    <w:p w14:paraId="0A3C2323" w14:textId="77777777" w:rsidR="00801FFC" w:rsidRDefault="00B4754C">
      <w:pPr>
        <w:pStyle w:val="LO-normal"/>
        <w:keepNext/>
        <w:keepLines/>
        <w:spacing w:before="240" w:after="0" w:line="259" w:lineRule="auto"/>
        <w:rPr>
          <w:rFonts w:ascii="Cambria" w:eastAsia="Cambria" w:hAnsi="Cambria" w:cs="Cambria"/>
          <w:color w:val="366091"/>
          <w:sz w:val="32"/>
          <w:szCs w:val="32"/>
        </w:rPr>
      </w:pPr>
      <w:r>
        <w:rPr>
          <w:rFonts w:ascii="Cambria" w:eastAsia="Cambria" w:hAnsi="Cambria" w:cs="Cambria"/>
          <w:color w:val="366091"/>
          <w:sz w:val="32"/>
          <w:szCs w:val="32"/>
        </w:rPr>
        <w:t>Índice</w:t>
      </w:r>
    </w:p>
    <w:p w14:paraId="401CA811" w14:textId="77777777" w:rsidR="00801FFC" w:rsidRDefault="00801FFC">
      <w:pPr>
        <w:pStyle w:val="LO-normal"/>
      </w:pPr>
    </w:p>
    <w:sdt>
      <w:sdtPr>
        <w:rPr>
          <w:rFonts w:cs="Calibri"/>
          <w:szCs w:val="22"/>
        </w:rPr>
        <w:id w:val="307709"/>
        <w:docPartObj>
          <w:docPartGallery w:val="Table of Contents"/>
          <w:docPartUnique/>
        </w:docPartObj>
      </w:sdtPr>
      <w:sdtContent>
        <w:p w14:paraId="2668706A" w14:textId="77777777" w:rsidR="00DC4A14" w:rsidRDefault="00731802">
          <w:pPr>
            <w:pStyle w:val="TOC1"/>
            <w:tabs>
              <w:tab w:val="left" w:pos="440"/>
              <w:tab w:val="right" w:pos="9068"/>
            </w:tabs>
            <w:rPr>
              <w:rFonts w:asciiTheme="minorHAnsi" w:eastAsiaTheme="minorEastAsia" w:hAnsiTheme="minorHAnsi" w:cstheme="minorBidi"/>
              <w:noProof/>
              <w:szCs w:val="22"/>
              <w:lang w:eastAsia="es-ES" w:bidi="ar-SA"/>
            </w:rPr>
          </w:pPr>
          <w:r>
            <w:fldChar w:fldCharType="begin"/>
          </w:r>
          <w:r w:rsidR="00B4754C">
            <w:rPr>
              <w:rStyle w:val="Enlacedelndice"/>
              <w:rFonts w:cs="Calibri"/>
              <w:webHidden/>
              <w:color w:val="000000"/>
              <w:szCs w:val="22"/>
            </w:rPr>
            <w:instrText xml:space="preserve"> TOC \z \o "1-9" \u \t "Título 1,1,Título 2,2,Título 3,3" \h</w:instrText>
          </w:r>
          <w:r>
            <w:rPr>
              <w:rStyle w:val="Enlacedelndice"/>
              <w:color w:val="000000"/>
            </w:rPr>
            <w:fldChar w:fldCharType="separate"/>
          </w:r>
          <w:hyperlink w:anchor="_Toc208482563" w:history="1">
            <w:r w:rsidR="00DC4A14" w:rsidRPr="00925DC7">
              <w:rPr>
                <w:rStyle w:val="Hyperlink"/>
                <w:noProof/>
              </w:rPr>
              <w:t>1.</w:t>
            </w:r>
            <w:r w:rsidR="00DC4A14">
              <w:rPr>
                <w:rFonts w:asciiTheme="minorHAnsi" w:eastAsiaTheme="minorEastAsia" w:hAnsiTheme="minorHAnsi" w:cstheme="minorBidi"/>
                <w:noProof/>
                <w:szCs w:val="22"/>
                <w:lang w:eastAsia="es-ES" w:bidi="ar-SA"/>
              </w:rPr>
              <w:tab/>
            </w:r>
            <w:r w:rsidR="00DC4A14" w:rsidRPr="00925DC7">
              <w:rPr>
                <w:rStyle w:val="Hyperlink"/>
                <w:noProof/>
              </w:rPr>
              <w:t>CONTENIDOS</w:t>
            </w:r>
            <w:r w:rsidR="00DC4A14">
              <w:rPr>
                <w:noProof/>
                <w:webHidden/>
              </w:rPr>
              <w:tab/>
            </w:r>
            <w:r>
              <w:rPr>
                <w:noProof/>
                <w:webHidden/>
              </w:rPr>
              <w:fldChar w:fldCharType="begin"/>
            </w:r>
            <w:r w:rsidR="00DC4A14">
              <w:rPr>
                <w:noProof/>
                <w:webHidden/>
              </w:rPr>
              <w:instrText xml:space="preserve"> PAGEREF _Toc208482563 \h </w:instrText>
            </w:r>
            <w:r>
              <w:rPr>
                <w:noProof/>
                <w:webHidden/>
              </w:rPr>
            </w:r>
            <w:r>
              <w:rPr>
                <w:noProof/>
                <w:webHidden/>
              </w:rPr>
              <w:fldChar w:fldCharType="separate"/>
            </w:r>
            <w:r w:rsidR="00DC4A14">
              <w:rPr>
                <w:noProof/>
                <w:webHidden/>
              </w:rPr>
              <w:t>3</w:t>
            </w:r>
            <w:r>
              <w:rPr>
                <w:noProof/>
                <w:webHidden/>
              </w:rPr>
              <w:fldChar w:fldCharType="end"/>
            </w:r>
          </w:hyperlink>
        </w:p>
        <w:p w14:paraId="0FAD5CFD" w14:textId="77777777" w:rsidR="00DC4A14" w:rsidRDefault="00DC4A14">
          <w:pPr>
            <w:pStyle w:val="TOC1"/>
            <w:tabs>
              <w:tab w:val="left" w:pos="440"/>
              <w:tab w:val="right" w:pos="9068"/>
            </w:tabs>
            <w:rPr>
              <w:rFonts w:asciiTheme="minorHAnsi" w:eastAsiaTheme="minorEastAsia" w:hAnsiTheme="minorHAnsi" w:cstheme="minorBidi"/>
              <w:noProof/>
              <w:szCs w:val="22"/>
              <w:lang w:eastAsia="es-ES" w:bidi="ar-SA"/>
            </w:rPr>
          </w:pPr>
          <w:hyperlink w:anchor="_Toc208482564" w:history="1">
            <w:r w:rsidRPr="00925DC7">
              <w:rPr>
                <w:rStyle w:val="Hyperlink"/>
                <w:noProof/>
              </w:rPr>
              <w:t>2.</w:t>
            </w:r>
            <w:r>
              <w:rPr>
                <w:rFonts w:asciiTheme="minorHAnsi" w:eastAsiaTheme="minorEastAsia" w:hAnsiTheme="minorHAnsi" w:cstheme="minorBidi"/>
                <w:noProof/>
                <w:szCs w:val="22"/>
                <w:lang w:eastAsia="es-ES" w:bidi="ar-SA"/>
              </w:rPr>
              <w:tab/>
            </w:r>
            <w:r w:rsidRPr="00925DC7">
              <w:rPr>
                <w:rStyle w:val="Hyperlink"/>
                <w:noProof/>
              </w:rPr>
              <w:t>TEMPORALIZACIÓN.</w:t>
            </w:r>
            <w:r>
              <w:rPr>
                <w:noProof/>
                <w:webHidden/>
              </w:rPr>
              <w:tab/>
            </w:r>
            <w:r w:rsidR="00731802">
              <w:rPr>
                <w:noProof/>
                <w:webHidden/>
              </w:rPr>
              <w:fldChar w:fldCharType="begin"/>
            </w:r>
            <w:r>
              <w:rPr>
                <w:noProof/>
                <w:webHidden/>
              </w:rPr>
              <w:instrText xml:space="preserve"> PAGEREF _Toc208482564 \h </w:instrText>
            </w:r>
            <w:r w:rsidR="00731802">
              <w:rPr>
                <w:noProof/>
                <w:webHidden/>
              </w:rPr>
            </w:r>
            <w:r w:rsidR="00731802">
              <w:rPr>
                <w:noProof/>
                <w:webHidden/>
              </w:rPr>
              <w:fldChar w:fldCharType="separate"/>
            </w:r>
            <w:r>
              <w:rPr>
                <w:noProof/>
                <w:webHidden/>
              </w:rPr>
              <w:t>5</w:t>
            </w:r>
            <w:r w:rsidR="00731802">
              <w:rPr>
                <w:noProof/>
                <w:webHidden/>
              </w:rPr>
              <w:fldChar w:fldCharType="end"/>
            </w:r>
          </w:hyperlink>
        </w:p>
        <w:p w14:paraId="08D51E85" w14:textId="77777777" w:rsidR="00DC4A14" w:rsidRDefault="00DC4A14">
          <w:pPr>
            <w:pStyle w:val="TOC1"/>
            <w:tabs>
              <w:tab w:val="left" w:pos="440"/>
              <w:tab w:val="right" w:pos="9068"/>
            </w:tabs>
            <w:rPr>
              <w:rFonts w:asciiTheme="minorHAnsi" w:eastAsiaTheme="minorEastAsia" w:hAnsiTheme="minorHAnsi" w:cstheme="minorBidi"/>
              <w:noProof/>
              <w:szCs w:val="22"/>
              <w:lang w:eastAsia="es-ES" w:bidi="ar-SA"/>
            </w:rPr>
          </w:pPr>
          <w:hyperlink w:anchor="_Toc208482565" w:history="1">
            <w:r w:rsidRPr="00925DC7">
              <w:rPr>
                <w:rStyle w:val="Hyperlink"/>
                <w:noProof/>
              </w:rPr>
              <w:t>3.</w:t>
            </w:r>
            <w:r>
              <w:rPr>
                <w:rFonts w:asciiTheme="minorHAnsi" w:eastAsiaTheme="minorEastAsia" w:hAnsiTheme="minorHAnsi" w:cstheme="minorBidi"/>
                <w:noProof/>
                <w:szCs w:val="22"/>
                <w:lang w:eastAsia="es-ES" w:bidi="ar-SA"/>
              </w:rPr>
              <w:tab/>
            </w:r>
            <w:r w:rsidRPr="00925DC7">
              <w:rPr>
                <w:rStyle w:val="Hyperlink"/>
                <w:noProof/>
              </w:rPr>
              <w:t>METODOLOGÍA DIDÁCTICA.</w:t>
            </w:r>
            <w:r>
              <w:rPr>
                <w:noProof/>
                <w:webHidden/>
              </w:rPr>
              <w:tab/>
            </w:r>
            <w:r w:rsidR="00731802">
              <w:rPr>
                <w:noProof/>
                <w:webHidden/>
              </w:rPr>
              <w:fldChar w:fldCharType="begin"/>
            </w:r>
            <w:r>
              <w:rPr>
                <w:noProof/>
                <w:webHidden/>
              </w:rPr>
              <w:instrText xml:space="preserve"> PAGEREF _Toc208482565 \h </w:instrText>
            </w:r>
            <w:r w:rsidR="00731802">
              <w:rPr>
                <w:noProof/>
                <w:webHidden/>
              </w:rPr>
            </w:r>
            <w:r w:rsidR="00731802">
              <w:rPr>
                <w:noProof/>
                <w:webHidden/>
              </w:rPr>
              <w:fldChar w:fldCharType="separate"/>
            </w:r>
            <w:r>
              <w:rPr>
                <w:noProof/>
                <w:webHidden/>
              </w:rPr>
              <w:t>6</w:t>
            </w:r>
            <w:r w:rsidR="00731802">
              <w:rPr>
                <w:noProof/>
                <w:webHidden/>
              </w:rPr>
              <w:fldChar w:fldCharType="end"/>
            </w:r>
          </w:hyperlink>
        </w:p>
        <w:p w14:paraId="7300882A" w14:textId="77777777" w:rsidR="00DC4A14" w:rsidRDefault="00DC4A14">
          <w:pPr>
            <w:pStyle w:val="TOC1"/>
            <w:tabs>
              <w:tab w:val="left" w:pos="440"/>
              <w:tab w:val="right" w:pos="9068"/>
            </w:tabs>
            <w:rPr>
              <w:rFonts w:asciiTheme="minorHAnsi" w:eastAsiaTheme="minorEastAsia" w:hAnsiTheme="minorHAnsi" w:cstheme="minorBidi"/>
              <w:noProof/>
              <w:szCs w:val="22"/>
              <w:lang w:eastAsia="es-ES" w:bidi="ar-SA"/>
            </w:rPr>
          </w:pPr>
          <w:hyperlink w:anchor="_Toc208482566" w:history="1">
            <w:r w:rsidRPr="00925DC7">
              <w:rPr>
                <w:rStyle w:val="Hyperlink"/>
                <w:noProof/>
              </w:rPr>
              <w:t>4.</w:t>
            </w:r>
            <w:r>
              <w:rPr>
                <w:rFonts w:asciiTheme="minorHAnsi" w:eastAsiaTheme="minorEastAsia" w:hAnsiTheme="minorHAnsi" w:cstheme="minorBidi"/>
                <w:noProof/>
                <w:szCs w:val="22"/>
                <w:lang w:eastAsia="es-ES" w:bidi="ar-SA"/>
              </w:rPr>
              <w:tab/>
            </w:r>
            <w:r w:rsidRPr="00925DC7">
              <w:rPr>
                <w:rStyle w:val="Hyperlink"/>
                <w:noProof/>
              </w:rPr>
              <w:t>MATERIALES DIDÁCTICOS.</w:t>
            </w:r>
            <w:r>
              <w:rPr>
                <w:noProof/>
                <w:webHidden/>
              </w:rPr>
              <w:tab/>
            </w:r>
            <w:r w:rsidR="00731802">
              <w:rPr>
                <w:noProof/>
                <w:webHidden/>
              </w:rPr>
              <w:fldChar w:fldCharType="begin"/>
            </w:r>
            <w:r>
              <w:rPr>
                <w:noProof/>
                <w:webHidden/>
              </w:rPr>
              <w:instrText xml:space="preserve"> PAGEREF _Toc208482566 \h </w:instrText>
            </w:r>
            <w:r w:rsidR="00731802">
              <w:rPr>
                <w:noProof/>
                <w:webHidden/>
              </w:rPr>
            </w:r>
            <w:r w:rsidR="00731802">
              <w:rPr>
                <w:noProof/>
                <w:webHidden/>
              </w:rPr>
              <w:fldChar w:fldCharType="separate"/>
            </w:r>
            <w:r>
              <w:rPr>
                <w:noProof/>
                <w:webHidden/>
              </w:rPr>
              <w:t>6</w:t>
            </w:r>
            <w:r w:rsidR="00731802">
              <w:rPr>
                <w:noProof/>
                <w:webHidden/>
              </w:rPr>
              <w:fldChar w:fldCharType="end"/>
            </w:r>
          </w:hyperlink>
        </w:p>
        <w:p w14:paraId="7674A7C5" w14:textId="77777777" w:rsidR="00DC4A14" w:rsidRDefault="00DC4A14">
          <w:pPr>
            <w:pStyle w:val="TOC1"/>
            <w:tabs>
              <w:tab w:val="left" w:pos="440"/>
              <w:tab w:val="right" w:pos="9068"/>
            </w:tabs>
            <w:rPr>
              <w:rFonts w:asciiTheme="minorHAnsi" w:eastAsiaTheme="minorEastAsia" w:hAnsiTheme="minorHAnsi" w:cstheme="minorBidi"/>
              <w:noProof/>
              <w:szCs w:val="22"/>
              <w:lang w:eastAsia="es-ES" w:bidi="ar-SA"/>
            </w:rPr>
          </w:pPr>
          <w:hyperlink w:anchor="_Toc208482567" w:history="1">
            <w:r w:rsidRPr="00925DC7">
              <w:rPr>
                <w:rStyle w:val="Hyperlink"/>
                <w:noProof/>
              </w:rPr>
              <w:t>6.</w:t>
            </w:r>
            <w:r>
              <w:rPr>
                <w:rFonts w:asciiTheme="minorHAnsi" w:eastAsiaTheme="minorEastAsia" w:hAnsiTheme="minorHAnsi" w:cstheme="minorBidi"/>
                <w:noProof/>
                <w:szCs w:val="22"/>
                <w:lang w:eastAsia="es-ES" w:bidi="ar-SA"/>
              </w:rPr>
              <w:tab/>
            </w:r>
            <w:r w:rsidRPr="00925DC7">
              <w:rPr>
                <w:rStyle w:val="Hyperlink"/>
                <w:noProof/>
              </w:rPr>
              <w:t>CRITERIOS DE EVALUACIÓN</w:t>
            </w:r>
            <w:r>
              <w:rPr>
                <w:noProof/>
                <w:webHidden/>
              </w:rPr>
              <w:tab/>
            </w:r>
            <w:r w:rsidR="00731802">
              <w:rPr>
                <w:noProof/>
                <w:webHidden/>
              </w:rPr>
              <w:fldChar w:fldCharType="begin"/>
            </w:r>
            <w:r>
              <w:rPr>
                <w:noProof/>
                <w:webHidden/>
              </w:rPr>
              <w:instrText xml:space="preserve"> PAGEREF _Toc208482567 \h </w:instrText>
            </w:r>
            <w:r w:rsidR="00731802">
              <w:rPr>
                <w:noProof/>
                <w:webHidden/>
              </w:rPr>
            </w:r>
            <w:r w:rsidR="00731802">
              <w:rPr>
                <w:noProof/>
                <w:webHidden/>
              </w:rPr>
              <w:fldChar w:fldCharType="separate"/>
            </w:r>
            <w:r>
              <w:rPr>
                <w:noProof/>
                <w:webHidden/>
              </w:rPr>
              <w:t>12</w:t>
            </w:r>
            <w:r w:rsidR="00731802">
              <w:rPr>
                <w:noProof/>
                <w:webHidden/>
              </w:rPr>
              <w:fldChar w:fldCharType="end"/>
            </w:r>
          </w:hyperlink>
        </w:p>
        <w:p w14:paraId="74551BC9" w14:textId="77777777" w:rsidR="00DC4A14" w:rsidRDefault="00DC4A14">
          <w:pPr>
            <w:pStyle w:val="TOC1"/>
            <w:tabs>
              <w:tab w:val="left" w:pos="440"/>
              <w:tab w:val="right" w:pos="9068"/>
            </w:tabs>
            <w:rPr>
              <w:rFonts w:asciiTheme="minorHAnsi" w:eastAsiaTheme="minorEastAsia" w:hAnsiTheme="minorHAnsi" w:cstheme="minorBidi"/>
              <w:noProof/>
              <w:szCs w:val="22"/>
              <w:lang w:eastAsia="es-ES" w:bidi="ar-SA"/>
            </w:rPr>
          </w:pPr>
          <w:hyperlink w:anchor="_Toc208482568" w:history="1">
            <w:r w:rsidRPr="00925DC7">
              <w:rPr>
                <w:rStyle w:val="Hyperlink"/>
                <w:noProof/>
              </w:rPr>
              <w:t>7.</w:t>
            </w:r>
            <w:r>
              <w:rPr>
                <w:rFonts w:asciiTheme="minorHAnsi" w:eastAsiaTheme="minorEastAsia" w:hAnsiTheme="minorHAnsi" w:cstheme="minorBidi"/>
                <w:noProof/>
                <w:szCs w:val="22"/>
                <w:lang w:eastAsia="es-ES" w:bidi="ar-SA"/>
              </w:rPr>
              <w:tab/>
            </w:r>
            <w:r w:rsidRPr="00925DC7">
              <w:rPr>
                <w:rStyle w:val="Hyperlink"/>
                <w:noProof/>
              </w:rPr>
              <w:t>PROCEDIMIENTOS E INSTRUMENTOS DE EVALUACIÓN ORDINARIA.</w:t>
            </w:r>
            <w:r>
              <w:rPr>
                <w:noProof/>
                <w:webHidden/>
              </w:rPr>
              <w:tab/>
            </w:r>
            <w:r w:rsidR="00731802">
              <w:rPr>
                <w:noProof/>
                <w:webHidden/>
              </w:rPr>
              <w:fldChar w:fldCharType="begin"/>
            </w:r>
            <w:r>
              <w:rPr>
                <w:noProof/>
                <w:webHidden/>
              </w:rPr>
              <w:instrText xml:space="preserve"> PAGEREF _Toc208482568 \h </w:instrText>
            </w:r>
            <w:r w:rsidR="00731802">
              <w:rPr>
                <w:noProof/>
                <w:webHidden/>
              </w:rPr>
            </w:r>
            <w:r w:rsidR="00731802">
              <w:rPr>
                <w:noProof/>
                <w:webHidden/>
              </w:rPr>
              <w:fldChar w:fldCharType="separate"/>
            </w:r>
            <w:r>
              <w:rPr>
                <w:noProof/>
                <w:webHidden/>
              </w:rPr>
              <w:t>15</w:t>
            </w:r>
            <w:r w:rsidR="00731802">
              <w:rPr>
                <w:noProof/>
                <w:webHidden/>
              </w:rPr>
              <w:fldChar w:fldCharType="end"/>
            </w:r>
          </w:hyperlink>
        </w:p>
        <w:p w14:paraId="0017EB87" w14:textId="77777777" w:rsidR="00DC4A14" w:rsidRDefault="00DC4A14">
          <w:pPr>
            <w:pStyle w:val="TOC1"/>
            <w:tabs>
              <w:tab w:val="left" w:pos="440"/>
              <w:tab w:val="right" w:pos="9068"/>
            </w:tabs>
            <w:rPr>
              <w:rFonts w:asciiTheme="minorHAnsi" w:eastAsiaTheme="minorEastAsia" w:hAnsiTheme="minorHAnsi" w:cstheme="minorBidi"/>
              <w:noProof/>
              <w:szCs w:val="22"/>
              <w:lang w:eastAsia="es-ES" w:bidi="ar-SA"/>
            </w:rPr>
          </w:pPr>
          <w:hyperlink w:anchor="_Toc208482569" w:history="1">
            <w:r w:rsidRPr="00925DC7">
              <w:rPr>
                <w:rStyle w:val="Hyperlink"/>
                <w:noProof/>
              </w:rPr>
              <w:t>8.</w:t>
            </w:r>
            <w:r>
              <w:rPr>
                <w:rFonts w:asciiTheme="minorHAnsi" w:eastAsiaTheme="minorEastAsia" w:hAnsiTheme="minorHAnsi" w:cstheme="minorBidi"/>
                <w:noProof/>
                <w:szCs w:val="22"/>
                <w:lang w:eastAsia="es-ES" w:bidi="ar-SA"/>
              </w:rPr>
              <w:tab/>
            </w:r>
            <w:r w:rsidRPr="00925DC7">
              <w:rPr>
                <w:rStyle w:val="Hyperlink"/>
                <w:noProof/>
              </w:rPr>
              <w:t>PROGRAMACIÓN DE LAS UNIDADES DIDÁCTICAS.</w:t>
            </w:r>
            <w:r>
              <w:rPr>
                <w:noProof/>
                <w:webHidden/>
              </w:rPr>
              <w:tab/>
            </w:r>
            <w:r w:rsidR="00731802">
              <w:rPr>
                <w:noProof/>
                <w:webHidden/>
              </w:rPr>
              <w:fldChar w:fldCharType="begin"/>
            </w:r>
            <w:r>
              <w:rPr>
                <w:noProof/>
                <w:webHidden/>
              </w:rPr>
              <w:instrText xml:space="preserve"> PAGEREF _Toc208482569 \h </w:instrText>
            </w:r>
            <w:r w:rsidR="00731802">
              <w:rPr>
                <w:noProof/>
                <w:webHidden/>
              </w:rPr>
            </w:r>
            <w:r w:rsidR="00731802">
              <w:rPr>
                <w:noProof/>
                <w:webHidden/>
              </w:rPr>
              <w:fldChar w:fldCharType="separate"/>
            </w:r>
            <w:r>
              <w:rPr>
                <w:noProof/>
                <w:webHidden/>
              </w:rPr>
              <w:t>17</w:t>
            </w:r>
            <w:r w:rsidR="00731802">
              <w:rPr>
                <w:noProof/>
                <w:webHidden/>
              </w:rPr>
              <w:fldChar w:fldCharType="end"/>
            </w:r>
          </w:hyperlink>
        </w:p>
        <w:p w14:paraId="30B3571C" w14:textId="77777777" w:rsidR="00DC4A14" w:rsidRDefault="00DC4A14">
          <w:pPr>
            <w:pStyle w:val="TOC1"/>
            <w:tabs>
              <w:tab w:val="left" w:pos="440"/>
              <w:tab w:val="right" w:pos="9068"/>
            </w:tabs>
            <w:rPr>
              <w:rFonts w:asciiTheme="minorHAnsi" w:eastAsiaTheme="minorEastAsia" w:hAnsiTheme="minorHAnsi" w:cstheme="minorBidi"/>
              <w:noProof/>
              <w:szCs w:val="22"/>
              <w:lang w:eastAsia="es-ES" w:bidi="ar-SA"/>
            </w:rPr>
          </w:pPr>
          <w:hyperlink w:anchor="_Toc208482570" w:history="1">
            <w:r w:rsidRPr="00925DC7">
              <w:rPr>
                <w:rStyle w:val="Hyperlink"/>
                <w:noProof/>
              </w:rPr>
              <w:t>9.</w:t>
            </w:r>
            <w:r>
              <w:rPr>
                <w:rFonts w:asciiTheme="minorHAnsi" w:eastAsiaTheme="minorEastAsia" w:hAnsiTheme="minorHAnsi" w:cstheme="minorBidi"/>
                <w:noProof/>
                <w:szCs w:val="22"/>
                <w:lang w:eastAsia="es-ES" w:bidi="ar-SA"/>
              </w:rPr>
              <w:tab/>
            </w:r>
            <w:r w:rsidRPr="00925DC7">
              <w:rPr>
                <w:rStyle w:val="Hyperlink"/>
                <w:noProof/>
              </w:rPr>
              <w:t>CRITERIOS DE CALIFICACIÓN.</w:t>
            </w:r>
            <w:r>
              <w:rPr>
                <w:noProof/>
                <w:webHidden/>
              </w:rPr>
              <w:tab/>
            </w:r>
            <w:r w:rsidR="00731802">
              <w:rPr>
                <w:noProof/>
                <w:webHidden/>
              </w:rPr>
              <w:fldChar w:fldCharType="begin"/>
            </w:r>
            <w:r>
              <w:rPr>
                <w:noProof/>
                <w:webHidden/>
              </w:rPr>
              <w:instrText xml:space="preserve"> PAGEREF _Toc208482570 \h </w:instrText>
            </w:r>
            <w:r w:rsidR="00731802">
              <w:rPr>
                <w:noProof/>
                <w:webHidden/>
              </w:rPr>
            </w:r>
            <w:r w:rsidR="00731802">
              <w:rPr>
                <w:noProof/>
                <w:webHidden/>
              </w:rPr>
              <w:fldChar w:fldCharType="separate"/>
            </w:r>
            <w:r>
              <w:rPr>
                <w:noProof/>
                <w:webHidden/>
              </w:rPr>
              <w:t>57</w:t>
            </w:r>
            <w:r w:rsidR="00731802">
              <w:rPr>
                <w:noProof/>
                <w:webHidden/>
              </w:rPr>
              <w:fldChar w:fldCharType="end"/>
            </w:r>
          </w:hyperlink>
        </w:p>
        <w:p w14:paraId="6B21A86F" w14:textId="77777777" w:rsidR="00DC4A14" w:rsidRDefault="00DC4A14">
          <w:pPr>
            <w:pStyle w:val="TOC1"/>
            <w:tabs>
              <w:tab w:val="left" w:pos="660"/>
              <w:tab w:val="right" w:pos="9068"/>
            </w:tabs>
            <w:rPr>
              <w:rFonts w:asciiTheme="minorHAnsi" w:eastAsiaTheme="minorEastAsia" w:hAnsiTheme="minorHAnsi" w:cstheme="minorBidi"/>
              <w:noProof/>
              <w:szCs w:val="22"/>
              <w:lang w:eastAsia="es-ES" w:bidi="ar-SA"/>
            </w:rPr>
          </w:pPr>
          <w:hyperlink w:anchor="_Toc208482571" w:history="1">
            <w:r w:rsidRPr="00925DC7">
              <w:rPr>
                <w:rStyle w:val="Hyperlink"/>
                <w:noProof/>
              </w:rPr>
              <w:t>10.</w:t>
            </w:r>
            <w:r>
              <w:rPr>
                <w:rFonts w:asciiTheme="minorHAnsi" w:eastAsiaTheme="minorEastAsia" w:hAnsiTheme="minorHAnsi" w:cstheme="minorBidi"/>
                <w:noProof/>
                <w:szCs w:val="22"/>
                <w:lang w:eastAsia="es-ES" w:bidi="ar-SA"/>
              </w:rPr>
              <w:tab/>
            </w:r>
            <w:r w:rsidRPr="00925DC7">
              <w:rPr>
                <w:rStyle w:val="Hyperlink"/>
                <w:noProof/>
              </w:rPr>
              <w:t>PROCEDIMIENTO DE RECUPERACIÓN DE EVALUACIONES PENDIENTES.</w:t>
            </w:r>
            <w:r>
              <w:rPr>
                <w:noProof/>
                <w:webHidden/>
              </w:rPr>
              <w:tab/>
            </w:r>
            <w:r w:rsidR="00731802">
              <w:rPr>
                <w:noProof/>
                <w:webHidden/>
              </w:rPr>
              <w:fldChar w:fldCharType="begin"/>
            </w:r>
            <w:r>
              <w:rPr>
                <w:noProof/>
                <w:webHidden/>
              </w:rPr>
              <w:instrText xml:space="preserve"> PAGEREF _Toc208482571 \h </w:instrText>
            </w:r>
            <w:r w:rsidR="00731802">
              <w:rPr>
                <w:noProof/>
                <w:webHidden/>
              </w:rPr>
            </w:r>
            <w:r w:rsidR="00731802">
              <w:rPr>
                <w:noProof/>
                <w:webHidden/>
              </w:rPr>
              <w:fldChar w:fldCharType="separate"/>
            </w:r>
            <w:r>
              <w:rPr>
                <w:noProof/>
                <w:webHidden/>
              </w:rPr>
              <w:t>59</w:t>
            </w:r>
            <w:r w:rsidR="00731802">
              <w:rPr>
                <w:noProof/>
                <w:webHidden/>
              </w:rPr>
              <w:fldChar w:fldCharType="end"/>
            </w:r>
          </w:hyperlink>
        </w:p>
        <w:p w14:paraId="05479AF2" w14:textId="77777777" w:rsidR="00DC4A14" w:rsidRDefault="00DC4A14">
          <w:pPr>
            <w:pStyle w:val="TOC1"/>
            <w:tabs>
              <w:tab w:val="left" w:pos="660"/>
              <w:tab w:val="right" w:pos="9068"/>
            </w:tabs>
            <w:rPr>
              <w:rFonts w:asciiTheme="minorHAnsi" w:eastAsiaTheme="minorEastAsia" w:hAnsiTheme="minorHAnsi" w:cstheme="minorBidi"/>
              <w:noProof/>
              <w:szCs w:val="22"/>
              <w:lang w:eastAsia="es-ES" w:bidi="ar-SA"/>
            </w:rPr>
          </w:pPr>
          <w:hyperlink w:anchor="_Toc208482572" w:history="1">
            <w:r w:rsidRPr="00925DC7">
              <w:rPr>
                <w:rStyle w:val="Hyperlink"/>
                <w:noProof/>
              </w:rPr>
              <w:t>11.</w:t>
            </w:r>
            <w:r>
              <w:rPr>
                <w:rFonts w:asciiTheme="minorHAnsi" w:eastAsiaTheme="minorEastAsia" w:hAnsiTheme="minorHAnsi" w:cstheme="minorBidi"/>
                <w:noProof/>
                <w:szCs w:val="22"/>
                <w:lang w:eastAsia="es-ES" w:bidi="ar-SA"/>
              </w:rPr>
              <w:tab/>
            </w:r>
            <w:r w:rsidRPr="00925DC7">
              <w:rPr>
                <w:rStyle w:val="Hyperlink"/>
                <w:noProof/>
              </w:rPr>
              <w:t>PROCEDIMIENTOS Y ACTIVIDADES DE RECUPERACIÓN PARA ALUMNOS CON LA MATERIA PENDIENTE DE 1º DE BACHILLERATO</w:t>
            </w:r>
            <w:r>
              <w:rPr>
                <w:noProof/>
                <w:webHidden/>
              </w:rPr>
              <w:tab/>
            </w:r>
            <w:r w:rsidR="00731802">
              <w:rPr>
                <w:noProof/>
                <w:webHidden/>
              </w:rPr>
              <w:fldChar w:fldCharType="begin"/>
            </w:r>
            <w:r>
              <w:rPr>
                <w:noProof/>
                <w:webHidden/>
              </w:rPr>
              <w:instrText xml:space="preserve"> PAGEREF _Toc208482572 \h </w:instrText>
            </w:r>
            <w:r w:rsidR="00731802">
              <w:rPr>
                <w:noProof/>
                <w:webHidden/>
              </w:rPr>
            </w:r>
            <w:r w:rsidR="00731802">
              <w:rPr>
                <w:noProof/>
                <w:webHidden/>
              </w:rPr>
              <w:fldChar w:fldCharType="separate"/>
            </w:r>
            <w:r>
              <w:rPr>
                <w:noProof/>
                <w:webHidden/>
              </w:rPr>
              <w:t>60</w:t>
            </w:r>
            <w:r w:rsidR="00731802">
              <w:rPr>
                <w:noProof/>
                <w:webHidden/>
              </w:rPr>
              <w:fldChar w:fldCharType="end"/>
            </w:r>
          </w:hyperlink>
        </w:p>
        <w:p w14:paraId="270FE9B1" w14:textId="77777777" w:rsidR="00DC4A14" w:rsidRDefault="00DC4A14">
          <w:pPr>
            <w:pStyle w:val="TOC1"/>
            <w:tabs>
              <w:tab w:val="right" w:pos="9068"/>
            </w:tabs>
            <w:rPr>
              <w:rFonts w:asciiTheme="minorHAnsi" w:eastAsiaTheme="minorEastAsia" w:hAnsiTheme="minorHAnsi" w:cstheme="minorBidi"/>
              <w:noProof/>
              <w:szCs w:val="22"/>
              <w:lang w:eastAsia="es-ES" w:bidi="ar-SA"/>
            </w:rPr>
          </w:pPr>
          <w:hyperlink w:anchor="_Toc208482573" w:history="1">
            <w:r w:rsidRPr="00925DC7">
              <w:rPr>
                <w:rStyle w:val="Hyperlink"/>
                <w:noProof/>
              </w:rPr>
              <w:t>13. PRUEBA EXTRAORDINARIA</w:t>
            </w:r>
            <w:r>
              <w:rPr>
                <w:noProof/>
                <w:webHidden/>
              </w:rPr>
              <w:tab/>
            </w:r>
            <w:r w:rsidR="00731802">
              <w:rPr>
                <w:noProof/>
                <w:webHidden/>
              </w:rPr>
              <w:fldChar w:fldCharType="begin"/>
            </w:r>
            <w:r>
              <w:rPr>
                <w:noProof/>
                <w:webHidden/>
              </w:rPr>
              <w:instrText xml:space="preserve"> PAGEREF _Toc208482573 \h </w:instrText>
            </w:r>
            <w:r w:rsidR="00731802">
              <w:rPr>
                <w:noProof/>
                <w:webHidden/>
              </w:rPr>
            </w:r>
            <w:r w:rsidR="00731802">
              <w:rPr>
                <w:noProof/>
                <w:webHidden/>
              </w:rPr>
              <w:fldChar w:fldCharType="separate"/>
            </w:r>
            <w:r>
              <w:rPr>
                <w:noProof/>
                <w:webHidden/>
              </w:rPr>
              <w:t>62</w:t>
            </w:r>
            <w:r w:rsidR="00731802">
              <w:rPr>
                <w:noProof/>
                <w:webHidden/>
              </w:rPr>
              <w:fldChar w:fldCharType="end"/>
            </w:r>
          </w:hyperlink>
        </w:p>
        <w:p w14:paraId="2884F27C" w14:textId="77777777" w:rsidR="00DC4A14" w:rsidRDefault="00DC4A14">
          <w:pPr>
            <w:pStyle w:val="TOC1"/>
            <w:tabs>
              <w:tab w:val="right" w:pos="9068"/>
            </w:tabs>
            <w:rPr>
              <w:rFonts w:asciiTheme="minorHAnsi" w:eastAsiaTheme="minorEastAsia" w:hAnsiTheme="minorHAnsi" w:cstheme="minorBidi"/>
              <w:noProof/>
              <w:szCs w:val="22"/>
              <w:lang w:eastAsia="es-ES" w:bidi="ar-SA"/>
            </w:rPr>
          </w:pPr>
          <w:hyperlink w:anchor="_Toc208482574" w:history="1">
            <w:r w:rsidRPr="00925DC7">
              <w:rPr>
                <w:rStyle w:val="Hyperlink"/>
                <w:noProof/>
              </w:rPr>
              <w:t>14. PROCEDIMIENTO PARA QUE EL ALUMNADO Y SUS FAMILIAS CONOZCAN LA PROGRAMACIÓN DIDÁCTICA.</w:t>
            </w:r>
            <w:r>
              <w:rPr>
                <w:noProof/>
                <w:webHidden/>
              </w:rPr>
              <w:tab/>
            </w:r>
            <w:r w:rsidR="00731802">
              <w:rPr>
                <w:noProof/>
                <w:webHidden/>
              </w:rPr>
              <w:fldChar w:fldCharType="begin"/>
            </w:r>
            <w:r>
              <w:rPr>
                <w:noProof/>
                <w:webHidden/>
              </w:rPr>
              <w:instrText xml:space="preserve"> PAGEREF _Toc208482574 \h </w:instrText>
            </w:r>
            <w:r w:rsidR="00731802">
              <w:rPr>
                <w:noProof/>
                <w:webHidden/>
              </w:rPr>
            </w:r>
            <w:r w:rsidR="00731802">
              <w:rPr>
                <w:noProof/>
                <w:webHidden/>
              </w:rPr>
              <w:fldChar w:fldCharType="separate"/>
            </w:r>
            <w:r>
              <w:rPr>
                <w:noProof/>
                <w:webHidden/>
              </w:rPr>
              <w:t>62</w:t>
            </w:r>
            <w:r w:rsidR="00731802">
              <w:rPr>
                <w:noProof/>
                <w:webHidden/>
              </w:rPr>
              <w:fldChar w:fldCharType="end"/>
            </w:r>
          </w:hyperlink>
        </w:p>
        <w:p w14:paraId="0F5747F5" w14:textId="77777777" w:rsidR="00DC4A14" w:rsidRDefault="00DC4A14">
          <w:pPr>
            <w:pStyle w:val="TOC1"/>
            <w:tabs>
              <w:tab w:val="right" w:pos="9068"/>
            </w:tabs>
            <w:rPr>
              <w:rFonts w:asciiTheme="minorHAnsi" w:eastAsiaTheme="minorEastAsia" w:hAnsiTheme="minorHAnsi" w:cstheme="minorBidi"/>
              <w:noProof/>
              <w:szCs w:val="22"/>
              <w:lang w:eastAsia="es-ES" w:bidi="ar-SA"/>
            </w:rPr>
          </w:pPr>
          <w:hyperlink w:anchor="_Toc208482575" w:history="1">
            <w:r w:rsidRPr="00925DC7">
              <w:rPr>
                <w:rStyle w:val="Hyperlink"/>
                <w:noProof/>
              </w:rPr>
              <w:t>15.  MEDIDAS DE ATENCIÓN A LA DIVERSIDAD.</w:t>
            </w:r>
            <w:r>
              <w:rPr>
                <w:noProof/>
                <w:webHidden/>
              </w:rPr>
              <w:tab/>
            </w:r>
            <w:r w:rsidR="00731802">
              <w:rPr>
                <w:noProof/>
                <w:webHidden/>
              </w:rPr>
              <w:fldChar w:fldCharType="begin"/>
            </w:r>
            <w:r>
              <w:rPr>
                <w:noProof/>
                <w:webHidden/>
              </w:rPr>
              <w:instrText xml:space="preserve"> PAGEREF _Toc208482575 \h </w:instrText>
            </w:r>
            <w:r w:rsidR="00731802">
              <w:rPr>
                <w:noProof/>
                <w:webHidden/>
              </w:rPr>
            </w:r>
            <w:r w:rsidR="00731802">
              <w:rPr>
                <w:noProof/>
                <w:webHidden/>
              </w:rPr>
              <w:fldChar w:fldCharType="separate"/>
            </w:r>
            <w:r>
              <w:rPr>
                <w:noProof/>
                <w:webHidden/>
              </w:rPr>
              <w:t>63</w:t>
            </w:r>
            <w:r w:rsidR="00731802">
              <w:rPr>
                <w:noProof/>
                <w:webHidden/>
              </w:rPr>
              <w:fldChar w:fldCharType="end"/>
            </w:r>
          </w:hyperlink>
        </w:p>
        <w:p w14:paraId="22702B5E" w14:textId="77777777" w:rsidR="00DC4A14" w:rsidRDefault="00DC4A14">
          <w:pPr>
            <w:pStyle w:val="TOC1"/>
            <w:tabs>
              <w:tab w:val="right" w:pos="9068"/>
            </w:tabs>
            <w:rPr>
              <w:rFonts w:asciiTheme="minorHAnsi" w:eastAsiaTheme="minorEastAsia" w:hAnsiTheme="minorHAnsi" w:cstheme="minorBidi"/>
              <w:noProof/>
              <w:szCs w:val="22"/>
              <w:lang w:eastAsia="es-ES" w:bidi="ar-SA"/>
            </w:rPr>
          </w:pPr>
          <w:hyperlink w:anchor="_Toc208482576" w:history="1">
            <w:r w:rsidRPr="00925DC7">
              <w:rPr>
                <w:rStyle w:val="Hyperlink"/>
                <w:noProof/>
              </w:rPr>
              <w:t>16. ACTIVIDADES COMPLEMENTARIAS Y                                   EXTRAESCOLARES.</w:t>
            </w:r>
            <w:r>
              <w:rPr>
                <w:noProof/>
                <w:webHidden/>
              </w:rPr>
              <w:tab/>
            </w:r>
            <w:r w:rsidR="00731802">
              <w:rPr>
                <w:noProof/>
                <w:webHidden/>
              </w:rPr>
              <w:fldChar w:fldCharType="begin"/>
            </w:r>
            <w:r>
              <w:rPr>
                <w:noProof/>
                <w:webHidden/>
              </w:rPr>
              <w:instrText xml:space="preserve"> PAGEREF _Toc208482576 \h </w:instrText>
            </w:r>
            <w:r w:rsidR="00731802">
              <w:rPr>
                <w:noProof/>
                <w:webHidden/>
              </w:rPr>
            </w:r>
            <w:r w:rsidR="00731802">
              <w:rPr>
                <w:noProof/>
                <w:webHidden/>
              </w:rPr>
              <w:fldChar w:fldCharType="separate"/>
            </w:r>
            <w:r>
              <w:rPr>
                <w:noProof/>
                <w:webHidden/>
              </w:rPr>
              <w:t>65</w:t>
            </w:r>
            <w:r w:rsidR="00731802">
              <w:rPr>
                <w:noProof/>
                <w:webHidden/>
              </w:rPr>
              <w:fldChar w:fldCharType="end"/>
            </w:r>
          </w:hyperlink>
        </w:p>
        <w:p w14:paraId="443C72D1" w14:textId="77777777" w:rsidR="00DC4A14" w:rsidRDefault="00DC4A14">
          <w:pPr>
            <w:pStyle w:val="TOC1"/>
            <w:tabs>
              <w:tab w:val="right" w:pos="9068"/>
            </w:tabs>
            <w:rPr>
              <w:rFonts w:asciiTheme="minorHAnsi" w:eastAsiaTheme="minorEastAsia" w:hAnsiTheme="minorHAnsi" w:cstheme="minorBidi"/>
              <w:noProof/>
              <w:szCs w:val="22"/>
              <w:lang w:eastAsia="es-ES" w:bidi="ar-SA"/>
            </w:rPr>
          </w:pPr>
          <w:hyperlink w:anchor="_Toc208482577" w:history="1">
            <w:r w:rsidRPr="00925DC7">
              <w:rPr>
                <w:rStyle w:val="Hyperlink"/>
                <w:noProof/>
              </w:rPr>
              <w:t>17. ACTIVIDADES PARA EL FOMENTO DE LA LECTURA.</w:t>
            </w:r>
            <w:r>
              <w:rPr>
                <w:noProof/>
                <w:webHidden/>
              </w:rPr>
              <w:tab/>
            </w:r>
            <w:r w:rsidR="00731802">
              <w:rPr>
                <w:noProof/>
                <w:webHidden/>
              </w:rPr>
              <w:fldChar w:fldCharType="begin"/>
            </w:r>
            <w:r>
              <w:rPr>
                <w:noProof/>
                <w:webHidden/>
              </w:rPr>
              <w:instrText xml:space="preserve"> PAGEREF _Toc208482577 \h </w:instrText>
            </w:r>
            <w:r w:rsidR="00731802">
              <w:rPr>
                <w:noProof/>
                <w:webHidden/>
              </w:rPr>
            </w:r>
            <w:r w:rsidR="00731802">
              <w:rPr>
                <w:noProof/>
                <w:webHidden/>
              </w:rPr>
              <w:fldChar w:fldCharType="separate"/>
            </w:r>
            <w:r>
              <w:rPr>
                <w:noProof/>
                <w:webHidden/>
              </w:rPr>
              <w:t>65</w:t>
            </w:r>
            <w:r w:rsidR="00731802">
              <w:rPr>
                <w:noProof/>
                <w:webHidden/>
              </w:rPr>
              <w:fldChar w:fldCharType="end"/>
            </w:r>
          </w:hyperlink>
        </w:p>
        <w:p w14:paraId="5E0D8235" w14:textId="77777777" w:rsidR="00DC4A14" w:rsidRDefault="00DC4A14">
          <w:pPr>
            <w:pStyle w:val="TOC1"/>
            <w:tabs>
              <w:tab w:val="right" w:pos="9068"/>
            </w:tabs>
            <w:rPr>
              <w:rFonts w:asciiTheme="minorHAnsi" w:eastAsiaTheme="minorEastAsia" w:hAnsiTheme="minorHAnsi" w:cstheme="minorBidi"/>
              <w:noProof/>
              <w:szCs w:val="22"/>
              <w:lang w:eastAsia="es-ES" w:bidi="ar-SA"/>
            </w:rPr>
          </w:pPr>
          <w:hyperlink w:anchor="_Toc208482578" w:history="1">
            <w:r w:rsidRPr="00925DC7">
              <w:rPr>
                <w:rStyle w:val="Hyperlink"/>
                <w:noProof/>
              </w:rPr>
              <w:t>18. EVALUACIÓN DE LA PROGRAMACIÓN DIDÁCTICA Y DE LA PRÁCTICA DOCENTE.</w:t>
            </w:r>
            <w:r>
              <w:rPr>
                <w:noProof/>
                <w:webHidden/>
              </w:rPr>
              <w:tab/>
            </w:r>
            <w:r w:rsidR="00731802">
              <w:rPr>
                <w:noProof/>
                <w:webHidden/>
              </w:rPr>
              <w:fldChar w:fldCharType="begin"/>
            </w:r>
            <w:r>
              <w:rPr>
                <w:noProof/>
                <w:webHidden/>
              </w:rPr>
              <w:instrText xml:space="preserve"> PAGEREF _Toc208482578 \h </w:instrText>
            </w:r>
            <w:r w:rsidR="00731802">
              <w:rPr>
                <w:noProof/>
                <w:webHidden/>
              </w:rPr>
            </w:r>
            <w:r w:rsidR="00731802">
              <w:rPr>
                <w:noProof/>
                <w:webHidden/>
              </w:rPr>
              <w:fldChar w:fldCharType="separate"/>
            </w:r>
            <w:r>
              <w:rPr>
                <w:noProof/>
                <w:webHidden/>
              </w:rPr>
              <w:t>65</w:t>
            </w:r>
            <w:r w:rsidR="00731802">
              <w:rPr>
                <w:noProof/>
                <w:webHidden/>
              </w:rPr>
              <w:fldChar w:fldCharType="end"/>
            </w:r>
          </w:hyperlink>
        </w:p>
        <w:p w14:paraId="474913A1" w14:textId="77777777" w:rsidR="00801FFC" w:rsidRDefault="00731802">
          <w:pPr>
            <w:pStyle w:val="LO-normal"/>
            <w:tabs>
              <w:tab w:val="right" w:pos="9068"/>
            </w:tabs>
            <w:spacing w:after="100"/>
            <w:rPr>
              <w:color w:val="000000"/>
            </w:rPr>
          </w:pPr>
          <w:r>
            <w:rPr>
              <w:rStyle w:val="Enlacedelndice"/>
              <w:color w:val="000000"/>
            </w:rPr>
            <w:fldChar w:fldCharType="end"/>
          </w:r>
        </w:p>
      </w:sdtContent>
    </w:sdt>
    <w:p w14:paraId="5982E24D" w14:textId="77777777" w:rsidR="00801FFC" w:rsidRDefault="00801FFC">
      <w:pPr>
        <w:pStyle w:val="LO-normal"/>
        <w:tabs>
          <w:tab w:val="right" w:pos="8494"/>
        </w:tabs>
        <w:spacing w:after="100" w:line="480" w:lineRule="auto"/>
        <w:ind w:left="360"/>
        <w:rPr>
          <w:color w:val="000000"/>
        </w:rPr>
      </w:pPr>
    </w:p>
    <w:p w14:paraId="0D308382" w14:textId="77777777" w:rsidR="00801FFC" w:rsidRDefault="00801FFC">
      <w:pPr>
        <w:pStyle w:val="LO-normal"/>
      </w:pPr>
    </w:p>
    <w:p w14:paraId="1931DC69" w14:textId="77777777" w:rsidR="00801FFC" w:rsidRDefault="00801FFC">
      <w:pPr>
        <w:pStyle w:val="LO-normal"/>
      </w:pPr>
    </w:p>
    <w:p w14:paraId="28E154E1" w14:textId="77777777" w:rsidR="00801FFC" w:rsidRDefault="00801FFC">
      <w:pPr>
        <w:pStyle w:val="LO-normal"/>
      </w:pPr>
    </w:p>
    <w:p w14:paraId="67820012" w14:textId="77777777" w:rsidR="00801FFC" w:rsidRDefault="00801FFC">
      <w:pPr>
        <w:pStyle w:val="LO-normal"/>
      </w:pPr>
    </w:p>
    <w:p w14:paraId="0149A58F" w14:textId="77777777" w:rsidR="00801FFC" w:rsidRDefault="00801FFC">
      <w:pPr>
        <w:pStyle w:val="LO-normal"/>
      </w:pPr>
    </w:p>
    <w:p w14:paraId="01610B76" w14:textId="77777777" w:rsidR="00801FFC" w:rsidRDefault="00801FFC">
      <w:pPr>
        <w:pStyle w:val="LO-normal"/>
      </w:pPr>
    </w:p>
    <w:p w14:paraId="03015D4D" w14:textId="77777777" w:rsidR="00801FFC" w:rsidRDefault="00801FFC">
      <w:pPr>
        <w:pStyle w:val="LO-normal"/>
      </w:pPr>
    </w:p>
    <w:p w14:paraId="6665111F" w14:textId="77777777" w:rsidR="00801FFC" w:rsidRDefault="00B4754C">
      <w:pPr>
        <w:pStyle w:val="Heading11"/>
        <w:numPr>
          <w:ilvl w:val="0"/>
          <w:numId w:val="1"/>
        </w:numPr>
      </w:pPr>
      <w:bookmarkStart w:id="0" w:name="_Toc208482563"/>
      <w:r>
        <w:lastRenderedPageBreak/>
        <w:t>CONTENIDOS</w:t>
      </w:r>
      <w:bookmarkEnd w:id="0"/>
    </w:p>
    <w:p w14:paraId="4E4EC207" w14:textId="77777777" w:rsidR="00801FFC" w:rsidRDefault="00801FFC">
      <w:pPr>
        <w:pStyle w:val="LO-normal"/>
      </w:pPr>
    </w:p>
    <w:p w14:paraId="3E765944" w14:textId="77777777" w:rsidR="00801FFC" w:rsidRDefault="00B4754C">
      <w:pPr>
        <w:pStyle w:val="LO-normal"/>
        <w:tabs>
          <w:tab w:val="left" w:pos="0"/>
        </w:tabs>
        <w:jc w:val="both"/>
        <w:rPr>
          <w:sz w:val="28"/>
          <w:szCs w:val="28"/>
        </w:rPr>
      </w:pPr>
      <w:r>
        <w:rPr>
          <w:sz w:val="28"/>
          <w:szCs w:val="28"/>
        </w:rPr>
        <w:t>La materia Física y Química en el primer curso de Bachillerato continúa desarrollando en el alumnado las competencias que facilitan su integración en la sociedad de una forma activa, dotándolo de herramientas específicas que le permitan afrontar el futuro con garantías, participando en el desarrollo económico y social al que está ligada la capacidad científica, tecnológica e innovadora de la propia sociedad.</w:t>
      </w:r>
    </w:p>
    <w:p w14:paraId="5D4B4D8F" w14:textId="77777777" w:rsidR="00801FFC" w:rsidRDefault="00B4754C">
      <w:pPr>
        <w:pStyle w:val="LO-normal"/>
        <w:tabs>
          <w:tab w:val="left" w:pos="0"/>
        </w:tabs>
        <w:jc w:val="both"/>
        <w:rPr>
          <w:sz w:val="28"/>
          <w:szCs w:val="28"/>
        </w:rPr>
      </w:pPr>
      <w:r>
        <w:rPr>
          <w:sz w:val="28"/>
          <w:szCs w:val="28"/>
        </w:rPr>
        <w:t>Por lo tanto, el desarrollo de la materia presta atención a las relaciones entre ciencia, tecnología, sociedad y medio ambiente y contribuye, en particular, a que los alumnos y las alumnas conozcan aquellos problemas, sus causas y medidas necesarias –en los ámbitos científico- tecnológicos, educativo y político– para hacerles frente y avanzar así hacia un futuro sostenible.</w:t>
      </w:r>
    </w:p>
    <w:p w14:paraId="2CEB4835" w14:textId="77777777" w:rsidR="00801FFC" w:rsidRDefault="00B4754C">
      <w:pPr>
        <w:pStyle w:val="LO-normal"/>
        <w:tabs>
          <w:tab w:val="left" w:pos="0"/>
        </w:tabs>
        <w:jc w:val="both"/>
        <w:rPr>
          <w:sz w:val="28"/>
          <w:szCs w:val="28"/>
        </w:rPr>
      </w:pPr>
      <w:r>
        <w:rPr>
          <w:b/>
          <w:sz w:val="28"/>
          <w:szCs w:val="28"/>
        </w:rPr>
        <w:t>Los contenidos de la materia se organizan en bloques</w:t>
      </w:r>
      <w:r>
        <w:rPr>
          <w:sz w:val="28"/>
          <w:szCs w:val="28"/>
        </w:rPr>
        <w:t>:</w:t>
      </w:r>
    </w:p>
    <w:p w14:paraId="593DEA40" w14:textId="77777777" w:rsidR="00801FFC" w:rsidRDefault="00B4754C" w:rsidP="00EA5E2C">
      <w:pPr>
        <w:pStyle w:val="LO-normal"/>
        <w:widowControl w:val="0"/>
        <w:spacing w:before="121" w:after="0" w:line="240" w:lineRule="auto"/>
        <w:jc w:val="both"/>
        <w:rPr>
          <w:color w:val="000000"/>
          <w:sz w:val="28"/>
          <w:szCs w:val="28"/>
        </w:rPr>
      </w:pPr>
      <w:r>
        <w:rPr>
          <w:color w:val="231F20"/>
          <w:sz w:val="28"/>
          <w:szCs w:val="28"/>
        </w:rPr>
        <w:t>Los  contenidos se encuentran organizados en seis bloques que buscan una continuidad y ampliación de aquellos de la etapa anterior, pero, a diferencia de esta, no se contempla un bloque específico de contenidos comunes sobre las destrezas científicas básicas, sino que al haber sido adquiridas estas por los alumnos previamente deben ser trabajadas de manera transversal en todos los apartados de la materia.</w:t>
      </w:r>
    </w:p>
    <w:p w14:paraId="375080A7" w14:textId="77777777" w:rsidR="00801FFC" w:rsidRDefault="00B4754C" w:rsidP="00EA5E2C">
      <w:pPr>
        <w:pStyle w:val="LO-normal"/>
        <w:widowControl w:val="0"/>
        <w:spacing w:before="119" w:after="0" w:line="240" w:lineRule="auto"/>
        <w:jc w:val="both"/>
        <w:rPr>
          <w:color w:val="000000"/>
          <w:sz w:val="28"/>
          <w:szCs w:val="28"/>
        </w:rPr>
      </w:pPr>
      <w:r>
        <w:rPr>
          <w:color w:val="231F20"/>
          <w:sz w:val="28"/>
          <w:szCs w:val="28"/>
        </w:rPr>
        <w:t>En el primer bloque, llamado «Enlace químico y estructura de la materia», se retoma el estudio de la estructura de la materia y del enlace químico, lo cual es fundamental para la adecuada adquisición de conocimientos en este curso y el siguiente, no solo en las materias de Física y de Química sino también en otras disciplinas científicas que se apoyan en estos contenidos y que pueden ser elegidas en el futuro por el alumno como, por ejemplo, Biología en segundo curso de Bachillerato.</w:t>
      </w:r>
    </w:p>
    <w:p w14:paraId="2664539F" w14:textId="77777777" w:rsidR="00801FFC" w:rsidRDefault="00B4754C" w:rsidP="00EA5E2C">
      <w:pPr>
        <w:pStyle w:val="LO-normal"/>
        <w:widowControl w:val="0"/>
        <w:spacing w:before="121" w:after="0" w:line="240" w:lineRule="auto"/>
        <w:jc w:val="both"/>
        <w:rPr>
          <w:color w:val="000000"/>
          <w:sz w:val="28"/>
          <w:szCs w:val="28"/>
        </w:rPr>
      </w:pPr>
      <w:r>
        <w:rPr>
          <w:color w:val="231F20"/>
          <w:sz w:val="28"/>
          <w:szCs w:val="28"/>
        </w:rPr>
        <w:t>A continuación, el bloque «Reacciones Químicas» profundiza en lo que el alumnado ha aprendido durante la etapa de Educación Secundaria Obligatoria, proporcionándole un mayor número de herramientas para la realización de cálculos estequiométricos avanzados, cálculos termoquímicos  basados en la ley de Hess (lo que relaciona este bloque con el de «Energía»), y cálculos en general con sistemas fisicoquímicos importantes, como las disoluciones y los gases ideales.</w:t>
      </w:r>
    </w:p>
    <w:p w14:paraId="71E8C324" w14:textId="77777777" w:rsidR="00801FFC" w:rsidRDefault="00B4754C" w:rsidP="00EA5E2C">
      <w:pPr>
        <w:pStyle w:val="LO-normal"/>
        <w:widowControl w:val="0"/>
        <w:spacing w:before="120" w:after="0" w:line="240" w:lineRule="auto"/>
        <w:jc w:val="both"/>
        <w:rPr>
          <w:color w:val="000000"/>
          <w:sz w:val="28"/>
          <w:szCs w:val="28"/>
        </w:rPr>
      </w:pPr>
      <w:r>
        <w:rPr>
          <w:color w:val="231F20"/>
          <w:sz w:val="28"/>
          <w:szCs w:val="28"/>
        </w:rPr>
        <w:t xml:space="preserve">Los contenidos de Química terminan con el bloque «Química orgánica», que se </w:t>
      </w:r>
      <w:r>
        <w:rPr>
          <w:color w:val="231F20"/>
          <w:sz w:val="28"/>
          <w:szCs w:val="28"/>
        </w:rPr>
        <w:lastRenderedPageBreak/>
        <w:t>introdujo en el último curso de la Educación Secundaria Obligatoria, y que se aborda en esta etapa con mayor profundidad. Los objetivos fundamentales de este bloque son dos: conocer las propiedades generales de los compuestos del carbono y dominar su nomenclatura. Esto preparará a los estudiantes para afrontar en el curso siguiente cómo es la estructura de los mismos, (incluyendo la isomería cis-trans) y cuál es su reactividad, algo de evidente importancia en muchos ámbitos de nuestra sociedad actual como, por nombrar un ejemplo, la síntesis de fármacos y de polímeros, y también para entender otras disciplinas como Biología.</w:t>
      </w:r>
    </w:p>
    <w:p w14:paraId="099327C1" w14:textId="77777777" w:rsidR="00801FFC" w:rsidRDefault="00B4754C" w:rsidP="00EA5E2C">
      <w:pPr>
        <w:pStyle w:val="LO-normal"/>
        <w:widowControl w:val="0"/>
        <w:spacing w:before="122" w:after="0" w:line="240" w:lineRule="auto"/>
        <w:jc w:val="both"/>
        <w:rPr>
          <w:color w:val="000000"/>
          <w:sz w:val="28"/>
          <w:szCs w:val="28"/>
        </w:rPr>
      </w:pPr>
      <w:r>
        <w:rPr>
          <w:color w:val="231F20"/>
          <w:sz w:val="28"/>
          <w:szCs w:val="28"/>
        </w:rPr>
        <w:t>Los contenidos de Física comienzan con un estudio profundo de «Cinemática». En este curso este bloque se trabaja desde un enfoque vectorial, de modo que la carga matemática de esta unidad se vaya adecuando a los requerimientos del desarrollo madurativo del alumnado. Además, el estudio de un mayor número de movimientos le permite ampliar las perspectivas de esta rama de la mecánica.</w:t>
      </w:r>
    </w:p>
    <w:p w14:paraId="6D68CB56" w14:textId="77777777" w:rsidR="00801FFC" w:rsidRDefault="00B4754C" w:rsidP="00EA5E2C">
      <w:pPr>
        <w:pStyle w:val="LO-normal"/>
        <w:widowControl w:val="0"/>
        <w:spacing w:before="120" w:after="0" w:line="240" w:lineRule="auto"/>
        <w:jc w:val="both"/>
        <w:rPr>
          <w:color w:val="000000"/>
          <w:sz w:val="28"/>
          <w:szCs w:val="28"/>
        </w:rPr>
      </w:pPr>
      <w:r>
        <w:rPr>
          <w:color w:val="231F20"/>
          <w:sz w:val="28"/>
          <w:szCs w:val="28"/>
        </w:rPr>
        <w:t>Igual de importante es conocer cuáles son las causas del movimiento, por eso el siguiente bloque, «Estática y dinámica», presenta los conceptos fundamentales de estas dos ciencias. Aprovechando el estudio vectorial del bloque anterior, el alumnado aplica esta herramienta para describir los efectos de las fuerzas sobre las partículas y sobre los sólidos rígidos en lo referido al estudio del momento que produce una fuerza, deduciendo cuáles son las causas en cada caso. El hecho de centrar este bloque en la descripción analítica de las fuerzas y sus ejemplos, y no en el caso particular de las fuerzas centrales (que serán objeto de estudio en Física de segundo de Bachillerato), permite una mayor comprensión para sentar las bases del conocimiento significativo.</w:t>
      </w:r>
    </w:p>
    <w:p w14:paraId="684D933B" w14:textId="77777777" w:rsidR="00801FFC" w:rsidRDefault="00B4754C" w:rsidP="00EA5E2C">
      <w:pPr>
        <w:pStyle w:val="LO-normal"/>
        <w:widowControl w:val="0"/>
        <w:spacing w:before="119" w:after="0" w:line="240" w:lineRule="auto"/>
        <w:ind w:left="1" w:hanging="1"/>
        <w:jc w:val="both"/>
        <w:rPr>
          <w:rFonts w:ascii="Arial MT" w:eastAsia="Arial MT" w:hAnsi="Arial MT" w:cs="Arial MT"/>
          <w:color w:val="000000"/>
          <w:sz w:val="21"/>
          <w:szCs w:val="21"/>
        </w:rPr>
      </w:pPr>
      <w:r>
        <w:rPr>
          <w:color w:val="231F20"/>
          <w:sz w:val="28"/>
          <w:szCs w:val="28"/>
        </w:rPr>
        <w:t>Para cerrar la materia, el bloque llamado «Energía» presenta contenidos como continuidad  de los que se estudiaron en la etapa anterior, profundizando más en el trabajo, la potencia y la energía mecánica y su conservación; así como en los aspectos básicos de Termodinámica que permiten entender el funcionamiento de sistemas termodinámicos simples y sus aplicaciones más inmediatas. Todo ello encaminado a comprender la importancia del concepto de energía en nuestra vida cotidiana, y en relación con otras disciplinas científicas y tecnológicas.</w:t>
      </w:r>
    </w:p>
    <w:p w14:paraId="03163B58" w14:textId="77777777" w:rsidR="00801FFC" w:rsidRDefault="00801FFC" w:rsidP="00EA5E2C">
      <w:pPr>
        <w:pStyle w:val="LO-normal"/>
        <w:widowControl w:val="0"/>
        <w:spacing w:before="121" w:after="0" w:line="240" w:lineRule="auto"/>
        <w:jc w:val="both"/>
        <w:rPr>
          <w:color w:val="000000"/>
          <w:sz w:val="28"/>
          <w:szCs w:val="28"/>
        </w:rPr>
      </w:pPr>
    </w:p>
    <w:p w14:paraId="06EF4A95" w14:textId="77777777" w:rsidR="00801FFC" w:rsidRDefault="00B4754C" w:rsidP="00EA5E2C">
      <w:pPr>
        <w:pStyle w:val="LO-normal"/>
        <w:tabs>
          <w:tab w:val="left" w:pos="0"/>
        </w:tabs>
        <w:jc w:val="both"/>
        <w:rPr>
          <w:sz w:val="28"/>
          <w:szCs w:val="28"/>
        </w:rPr>
      </w:pPr>
      <w:r>
        <w:rPr>
          <w:sz w:val="28"/>
          <w:szCs w:val="28"/>
        </w:rPr>
        <w:t xml:space="preserve">La </w:t>
      </w:r>
      <w:r>
        <w:rPr>
          <w:b/>
          <w:sz w:val="28"/>
          <w:szCs w:val="28"/>
        </w:rPr>
        <w:t>distribución de los contenidos</w:t>
      </w:r>
      <w:r>
        <w:rPr>
          <w:sz w:val="28"/>
          <w:szCs w:val="28"/>
        </w:rPr>
        <w:t xml:space="preserve"> queda establecida de la siguiente forma:</w:t>
      </w:r>
    </w:p>
    <w:p w14:paraId="250CDEAB" w14:textId="77777777" w:rsidR="00801FFC" w:rsidRDefault="00B4754C" w:rsidP="00EA5E2C">
      <w:pPr>
        <w:pStyle w:val="LO-normal"/>
        <w:numPr>
          <w:ilvl w:val="0"/>
          <w:numId w:val="2"/>
        </w:numPr>
        <w:tabs>
          <w:tab w:val="left" w:pos="0"/>
        </w:tabs>
        <w:spacing w:after="0"/>
        <w:jc w:val="both"/>
        <w:rPr>
          <w:color w:val="000000"/>
          <w:sz w:val="28"/>
          <w:szCs w:val="28"/>
        </w:rPr>
      </w:pPr>
      <w:r>
        <w:rPr>
          <w:color w:val="000000"/>
          <w:sz w:val="28"/>
          <w:szCs w:val="28"/>
        </w:rPr>
        <w:t>Unidad 1: La física y la química como ciencias experimentales.</w:t>
      </w:r>
    </w:p>
    <w:p w14:paraId="79C71ADA" w14:textId="77777777" w:rsidR="00801FFC" w:rsidRDefault="00B4754C" w:rsidP="00EA5E2C">
      <w:pPr>
        <w:pStyle w:val="LO-normal"/>
        <w:numPr>
          <w:ilvl w:val="0"/>
          <w:numId w:val="2"/>
        </w:numPr>
        <w:tabs>
          <w:tab w:val="left" w:pos="0"/>
        </w:tabs>
        <w:spacing w:after="0"/>
        <w:jc w:val="both"/>
        <w:rPr>
          <w:color w:val="000000"/>
          <w:sz w:val="28"/>
          <w:szCs w:val="28"/>
        </w:rPr>
      </w:pPr>
      <w:r>
        <w:rPr>
          <w:color w:val="000000"/>
          <w:sz w:val="28"/>
          <w:szCs w:val="28"/>
        </w:rPr>
        <w:t xml:space="preserve">Unidad 2: Estructura atómica </w:t>
      </w:r>
    </w:p>
    <w:p w14:paraId="665E1EDB" w14:textId="77777777" w:rsidR="00801FFC" w:rsidRDefault="00B4754C" w:rsidP="00EA5E2C">
      <w:pPr>
        <w:pStyle w:val="LO-normal"/>
        <w:numPr>
          <w:ilvl w:val="0"/>
          <w:numId w:val="2"/>
        </w:numPr>
        <w:tabs>
          <w:tab w:val="left" w:pos="0"/>
        </w:tabs>
        <w:spacing w:after="0"/>
        <w:jc w:val="both"/>
        <w:rPr>
          <w:color w:val="000000"/>
          <w:sz w:val="28"/>
          <w:szCs w:val="28"/>
        </w:rPr>
      </w:pPr>
      <w:r>
        <w:rPr>
          <w:color w:val="000000"/>
          <w:sz w:val="28"/>
          <w:szCs w:val="28"/>
        </w:rPr>
        <w:t>Unidad 3: Leyes y conceptos básicos en química.</w:t>
      </w:r>
    </w:p>
    <w:p w14:paraId="43D2B151" w14:textId="77777777" w:rsidR="00801FFC" w:rsidRDefault="00B4754C" w:rsidP="00EA5E2C">
      <w:pPr>
        <w:pStyle w:val="LO-normal"/>
        <w:numPr>
          <w:ilvl w:val="0"/>
          <w:numId w:val="2"/>
        </w:numPr>
        <w:tabs>
          <w:tab w:val="left" w:pos="0"/>
        </w:tabs>
        <w:spacing w:after="0"/>
        <w:jc w:val="both"/>
        <w:rPr>
          <w:color w:val="000000"/>
          <w:sz w:val="28"/>
          <w:szCs w:val="28"/>
        </w:rPr>
      </w:pPr>
      <w:r>
        <w:rPr>
          <w:color w:val="000000"/>
          <w:sz w:val="28"/>
          <w:szCs w:val="28"/>
        </w:rPr>
        <w:lastRenderedPageBreak/>
        <w:t xml:space="preserve">Unidad 4: </w:t>
      </w:r>
      <w:r>
        <w:rPr>
          <w:sz w:val="28"/>
          <w:szCs w:val="28"/>
        </w:rPr>
        <w:t>Estequiometría</w:t>
      </w:r>
      <w:r>
        <w:rPr>
          <w:color w:val="000000"/>
          <w:sz w:val="28"/>
          <w:szCs w:val="28"/>
        </w:rPr>
        <w:t>.</w:t>
      </w:r>
    </w:p>
    <w:p w14:paraId="04E950A3" w14:textId="77777777" w:rsidR="00801FFC" w:rsidRDefault="00B4754C" w:rsidP="00EA5E2C">
      <w:pPr>
        <w:pStyle w:val="LO-normal"/>
        <w:numPr>
          <w:ilvl w:val="0"/>
          <w:numId w:val="2"/>
        </w:numPr>
        <w:tabs>
          <w:tab w:val="left" w:pos="0"/>
        </w:tabs>
        <w:spacing w:after="0"/>
        <w:jc w:val="both"/>
        <w:rPr>
          <w:color w:val="000000"/>
          <w:sz w:val="28"/>
          <w:szCs w:val="28"/>
        </w:rPr>
      </w:pPr>
      <w:r>
        <w:rPr>
          <w:color w:val="000000"/>
          <w:sz w:val="28"/>
          <w:szCs w:val="28"/>
        </w:rPr>
        <w:t>Unidad 5: Química del carbono.</w:t>
      </w:r>
    </w:p>
    <w:p w14:paraId="05C73963" w14:textId="77777777" w:rsidR="00801FFC" w:rsidRDefault="00B4754C" w:rsidP="00EA5E2C">
      <w:pPr>
        <w:pStyle w:val="LO-normal"/>
        <w:numPr>
          <w:ilvl w:val="0"/>
          <w:numId w:val="2"/>
        </w:numPr>
        <w:tabs>
          <w:tab w:val="left" w:pos="0"/>
        </w:tabs>
        <w:spacing w:after="0"/>
        <w:jc w:val="both"/>
        <w:rPr>
          <w:color w:val="000000"/>
          <w:sz w:val="28"/>
          <w:szCs w:val="28"/>
        </w:rPr>
      </w:pPr>
      <w:r>
        <w:rPr>
          <w:color w:val="000000"/>
          <w:sz w:val="28"/>
          <w:szCs w:val="28"/>
        </w:rPr>
        <w:t>Unidad 6: Cinemática del punto material. Elementos y magnitudes del movimiento.</w:t>
      </w:r>
    </w:p>
    <w:p w14:paraId="46F138F9" w14:textId="77777777" w:rsidR="00801FFC" w:rsidRDefault="00B4754C" w:rsidP="00EA5E2C">
      <w:pPr>
        <w:pStyle w:val="LO-normal"/>
        <w:numPr>
          <w:ilvl w:val="0"/>
          <w:numId w:val="2"/>
        </w:numPr>
        <w:tabs>
          <w:tab w:val="left" w:pos="0"/>
        </w:tabs>
        <w:spacing w:after="0"/>
        <w:jc w:val="both"/>
        <w:rPr>
          <w:color w:val="000000"/>
          <w:sz w:val="28"/>
          <w:szCs w:val="28"/>
        </w:rPr>
      </w:pPr>
      <w:r>
        <w:rPr>
          <w:color w:val="000000"/>
          <w:sz w:val="28"/>
          <w:szCs w:val="28"/>
        </w:rPr>
        <w:t>Unidad 7: Dinámica.</w:t>
      </w:r>
    </w:p>
    <w:p w14:paraId="2F23702A" w14:textId="77777777" w:rsidR="00801FFC" w:rsidRDefault="00B4754C" w:rsidP="00EA5E2C">
      <w:pPr>
        <w:pStyle w:val="LO-normal"/>
        <w:numPr>
          <w:ilvl w:val="0"/>
          <w:numId w:val="2"/>
        </w:numPr>
        <w:tabs>
          <w:tab w:val="left" w:pos="0"/>
        </w:tabs>
        <w:spacing w:after="0"/>
        <w:jc w:val="both"/>
        <w:rPr>
          <w:color w:val="000000"/>
          <w:sz w:val="28"/>
          <w:szCs w:val="28"/>
        </w:rPr>
      </w:pPr>
      <w:r>
        <w:rPr>
          <w:color w:val="000000"/>
          <w:sz w:val="28"/>
          <w:szCs w:val="28"/>
        </w:rPr>
        <w:t>Unidad 8: Trabajo y energía mecánica.</w:t>
      </w:r>
    </w:p>
    <w:p w14:paraId="7D92CE93" w14:textId="77777777" w:rsidR="00801FFC" w:rsidRDefault="00B4754C" w:rsidP="00EA5E2C">
      <w:pPr>
        <w:pStyle w:val="LO-normal"/>
        <w:numPr>
          <w:ilvl w:val="0"/>
          <w:numId w:val="2"/>
        </w:numPr>
        <w:tabs>
          <w:tab w:val="left" w:pos="0"/>
        </w:tabs>
        <w:jc w:val="both"/>
        <w:rPr>
          <w:color w:val="000000"/>
          <w:sz w:val="28"/>
          <w:szCs w:val="28"/>
        </w:rPr>
      </w:pPr>
      <w:r>
        <w:rPr>
          <w:color w:val="000000"/>
          <w:sz w:val="28"/>
          <w:szCs w:val="28"/>
        </w:rPr>
        <w:t>Unidad 9: Termodinámica</w:t>
      </w:r>
    </w:p>
    <w:p w14:paraId="040BDD02" w14:textId="77777777" w:rsidR="00801FFC" w:rsidRDefault="00B4754C" w:rsidP="00EA5E2C">
      <w:pPr>
        <w:pStyle w:val="Heading11"/>
        <w:numPr>
          <w:ilvl w:val="0"/>
          <w:numId w:val="1"/>
        </w:numPr>
        <w:jc w:val="both"/>
      </w:pPr>
      <w:bookmarkStart w:id="1" w:name="_Toc208482564"/>
      <w:r>
        <w:t>TEMPORALIZACIÓN.</w:t>
      </w:r>
      <w:bookmarkEnd w:id="1"/>
    </w:p>
    <w:p w14:paraId="562A5617" w14:textId="77777777" w:rsidR="00801FFC" w:rsidRDefault="00801FFC" w:rsidP="00EA5E2C">
      <w:pPr>
        <w:pStyle w:val="LO-normal"/>
        <w:tabs>
          <w:tab w:val="left" w:pos="0"/>
        </w:tabs>
        <w:spacing w:after="0"/>
        <w:jc w:val="both"/>
        <w:rPr>
          <w:color w:val="000000"/>
          <w:sz w:val="28"/>
          <w:szCs w:val="28"/>
        </w:rPr>
      </w:pPr>
    </w:p>
    <w:p w14:paraId="31358B52" w14:textId="77777777" w:rsidR="00801FFC" w:rsidRDefault="00B4754C" w:rsidP="00EA5E2C">
      <w:pPr>
        <w:pStyle w:val="LO-normal"/>
        <w:tabs>
          <w:tab w:val="left" w:pos="0"/>
        </w:tabs>
        <w:spacing w:after="0"/>
        <w:jc w:val="both"/>
        <w:rPr>
          <w:color w:val="000000"/>
          <w:sz w:val="28"/>
          <w:szCs w:val="28"/>
        </w:rPr>
      </w:pPr>
      <w:r>
        <w:rPr>
          <w:color w:val="000000"/>
          <w:sz w:val="28"/>
          <w:szCs w:val="28"/>
        </w:rPr>
        <w:t>PRIMERA EVALUACIÓN</w:t>
      </w:r>
    </w:p>
    <w:p w14:paraId="6E2E8FE5" w14:textId="77777777" w:rsidR="00801FFC" w:rsidRDefault="00B4754C" w:rsidP="00EA5E2C">
      <w:pPr>
        <w:pStyle w:val="LO-normal"/>
        <w:tabs>
          <w:tab w:val="left" w:pos="0"/>
        </w:tabs>
        <w:spacing w:after="0"/>
        <w:jc w:val="both"/>
        <w:rPr>
          <w:color w:val="000000"/>
          <w:sz w:val="28"/>
          <w:szCs w:val="28"/>
        </w:rPr>
      </w:pPr>
      <w:r>
        <w:rPr>
          <w:color w:val="000000"/>
          <w:sz w:val="28"/>
          <w:szCs w:val="28"/>
        </w:rPr>
        <w:t>Unidad 1: la física y la química como ciencias experimentales. (6 sesiones)</w:t>
      </w:r>
    </w:p>
    <w:p w14:paraId="0B532C7F" w14:textId="77777777" w:rsidR="00801FFC" w:rsidRDefault="00B4754C" w:rsidP="00EA5E2C">
      <w:pPr>
        <w:pStyle w:val="LO-normal"/>
        <w:tabs>
          <w:tab w:val="left" w:pos="0"/>
        </w:tabs>
        <w:spacing w:after="0"/>
        <w:jc w:val="both"/>
        <w:rPr>
          <w:color w:val="000000"/>
          <w:sz w:val="28"/>
          <w:szCs w:val="28"/>
        </w:rPr>
      </w:pPr>
      <w:r>
        <w:rPr>
          <w:color w:val="000000"/>
          <w:sz w:val="28"/>
          <w:szCs w:val="28"/>
        </w:rPr>
        <w:t>Unidad 2: Estructura atómica (6 sesiones)</w:t>
      </w:r>
    </w:p>
    <w:p w14:paraId="10DEB19F" w14:textId="77777777" w:rsidR="00801FFC" w:rsidRDefault="00B4754C" w:rsidP="00EA5E2C">
      <w:pPr>
        <w:pStyle w:val="LO-normal"/>
        <w:tabs>
          <w:tab w:val="left" w:pos="0"/>
        </w:tabs>
        <w:spacing w:after="0"/>
        <w:jc w:val="both"/>
        <w:rPr>
          <w:color w:val="000000"/>
          <w:sz w:val="28"/>
          <w:szCs w:val="28"/>
        </w:rPr>
      </w:pPr>
      <w:r>
        <w:rPr>
          <w:color w:val="000000"/>
          <w:sz w:val="28"/>
          <w:szCs w:val="28"/>
        </w:rPr>
        <w:t>Unidad 3: Leyes y conceptos básicos en química. (12 sesiones)</w:t>
      </w:r>
    </w:p>
    <w:p w14:paraId="4A50DE0E" w14:textId="77777777" w:rsidR="00801FFC" w:rsidRDefault="00B4754C" w:rsidP="00EA5E2C">
      <w:pPr>
        <w:pStyle w:val="LO-normal"/>
        <w:tabs>
          <w:tab w:val="left" w:pos="0"/>
        </w:tabs>
        <w:spacing w:after="0"/>
        <w:jc w:val="both"/>
        <w:rPr>
          <w:color w:val="000000"/>
          <w:sz w:val="28"/>
          <w:szCs w:val="28"/>
        </w:rPr>
      </w:pPr>
      <w:r>
        <w:rPr>
          <w:color w:val="000000"/>
          <w:sz w:val="28"/>
          <w:szCs w:val="28"/>
        </w:rPr>
        <w:t xml:space="preserve">Unidad 4 </w:t>
      </w:r>
      <w:r>
        <w:rPr>
          <w:sz w:val="28"/>
          <w:szCs w:val="28"/>
        </w:rPr>
        <w:t>Estequiometría</w:t>
      </w:r>
      <w:r>
        <w:rPr>
          <w:color w:val="000000"/>
          <w:sz w:val="28"/>
          <w:szCs w:val="28"/>
        </w:rPr>
        <w:t xml:space="preserve"> (12 sesiones)</w:t>
      </w:r>
    </w:p>
    <w:p w14:paraId="1B6388E5" w14:textId="77777777" w:rsidR="00801FFC" w:rsidRDefault="00801FFC" w:rsidP="00EA5E2C">
      <w:pPr>
        <w:pStyle w:val="LO-normal"/>
        <w:tabs>
          <w:tab w:val="left" w:pos="0"/>
        </w:tabs>
        <w:jc w:val="both"/>
        <w:rPr>
          <w:sz w:val="28"/>
          <w:szCs w:val="28"/>
        </w:rPr>
      </w:pPr>
    </w:p>
    <w:p w14:paraId="54876972" w14:textId="77777777" w:rsidR="00801FFC" w:rsidRDefault="00B4754C" w:rsidP="00EA5E2C">
      <w:pPr>
        <w:pStyle w:val="LO-normal"/>
        <w:tabs>
          <w:tab w:val="left" w:pos="0"/>
        </w:tabs>
        <w:spacing w:after="0"/>
        <w:jc w:val="both"/>
        <w:rPr>
          <w:color w:val="000000"/>
          <w:sz w:val="28"/>
          <w:szCs w:val="28"/>
        </w:rPr>
      </w:pPr>
      <w:r>
        <w:rPr>
          <w:color w:val="000000"/>
          <w:sz w:val="28"/>
          <w:szCs w:val="28"/>
        </w:rPr>
        <w:t>SEGUNDA EVALUACIÓN</w:t>
      </w:r>
    </w:p>
    <w:p w14:paraId="69E5135A" w14:textId="77777777" w:rsidR="00801FFC" w:rsidRDefault="00B4754C" w:rsidP="00EA5E2C">
      <w:pPr>
        <w:pStyle w:val="LO-normal"/>
        <w:tabs>
          <w:tab w:val="left" w:pos="0"/>
        </w:tabs>
        <w:spacing w:after="0"/>
        <w:jc w:val="both"/>
        <w:rPr>
          <w:color w:val="000000"/>
          <w:sz w:val="28"/>
          <w:szCs w:val="28"/>
        </w:rPr>
      </w:pPr>
      <w:r>
        <w:rPr>
          <w:color w:val="000000"/>
          <w:sz w:val="28"/>
          <w:szCs w:val="28"/>
        </w:rPr>
        <w:t>Unidad  5: Química del carbono. (18 sesiones)</w:t>
      </w:r>
    </w:p>
    <w:p w14:paraId="142454D7" w14:textId="77777777" w:rsidR="00801FFC" w:rsidRDefault="00B4754C" w:rsidP="00EA5E2C">
      <w:pPr>
        <w:pStyle w:val="LO-normal"/>
        <w:tabs>
          <w:tab w:val="left" w:pos="0"/>
        </w:tabs>
        <w:spacing w:after="0"/>
        <w:jc w:val="both"/>
        <w:rPr>
          <w:color w:val="000000"/>
          <w:sz w:val="28"/>
          <w:szCs w:val="28"/>
        </w:rPr>
      </w:pPr>
      <w:r>
        <w:rPr>
          <w:color w:val="000000"/>
          <w:sz w:val="28"/>
          <w:szCs w:val="28"/>
        </w:rPr>
        <w:t>Unidad6: Cinemática del punto material. Elementos y magnitudes del movimiento. (13 sesiones)</w:t>
      </w:r>
    </w:p>
    <w:p w14:paraId="50D77A38" w14:textId="77777777" w:rsidR="00801FFC" w:rsidRDefault="00B4754C" w:rsidP="00EA5E2C">
      <w:pPr>
        <w:pStyle w:val="LO-normal"/>
        <w:tabs>
          <w:tab w:val="left" w:pos="0"/>
        </w:tabs>
        <w:spacing w:after="0"/>
        <w:jc w:val="both"/>
        <w:rPr>
          <w:color w:val="000000"/>
          <w:sz w:val="28"/>
          <w:szCs w:val="28"/>
        </w:rPr>
      </w:pPr>
      <w:r>
        <w:rPr>
          <w:color w:val="000000"/>
          <w:sz w:val="28"/>
          <w:szCs w:val="28"/>
        </w:rPr>
        <w:t>Unidad 7: Dinámica. (12 sesiones)</w:t>
      </w:r>
    </w:p>
    <w:p w14:paraId="7578A66F" w14:textId="77777777" w:rsidR="00801FFC" w:rsidRDefault="00801FFC" w:rsidP="00EA5E2C">
      <w:pPr>
        <w:pStyle w:val="LO-normal"/>
        <w:tabs>
          <w:tab w:val="left" w:pos="0"/>
        </w:tabs>
        <w:jc w:val="both"/>
        <w:rPr>
          <w:sz w:val="28"/>
          <w:szCs w:val="28"/>
        </w:rPr>
      </w:pPr>
    </w:p>
    <w:p w14:paraId="3095E656" w14:textId="77777777" w:rsidR="00801FFC" w:rsidRDefault="00B4754C" w:rsidP="00EA5E2C">
      <w:pPr>
        <w:pStyle w:val="LO-normal"/>
        <w:tabs>
          <w:tab w:val="left" w:pos="0"/>
        </w:tabs>
        <w:spacing w:after="0"/>
        <w:jc w:val="both"/>
        <w:rPr>
          <w:color w:val="000000"/>
          <w:sz w:val="28"/>
          <w:szCs w:val="28"/>
        </w:rPr>
      </w:pPr>
      <w:r>
        <w:rPr>
          <w:color w:val="000000"/>
          <w:sz w:val="28"/>
          <w:szCs w:val="28"/>
        </w:rPr>
        <w:t>TERCERA EVALUACIÓN</w:t>
      </w:r>
    </w:p>
    <w:p w14:paraId="01B24E62" w14:textId="77777777" w:rsidR="00801FFC" w:rsidRDefault="00B4754C" w:rsidP="00EA5E2C">
      <w:pPr>
        <w:pStyle w:val="LO-normal"/>
        <w:tabs>
          <w:tab w:val="left" w:pos="0"/>
        </w:tabs>
        <w:spacing w:after="0"/>
        <w:jc w:val="both"/>
        <w:rPr>
          <w:color w:val="000000"/>
          <w:sz w:val="28"/>
          <w:szCs w:val="28"/>
        </w:rPr>
      </w:pPr>
      <w:r>
        <w:rPr>
          <w:color w:val="000000"/>
          <w:sz w:val="28"/>
          <w:szCs w:val="28"/>
        </w:rPr>
        <w:t>Unidad 8: Trabajo y energía mecánica. (11 sesiones)</w:t>
      </w:r>
    </w:p>
    <w:p w14:paraId="3075B09D" w14:textId="77777777" w:rsidR="00801FFC" w:rsidRDefault="00B4754C" w:rsidP="00EA5E2C">
      <w:pPr>
        <w:pStyle w:val="LO-normal"/>
        <w:tabs>
          <w:tab w:val="left" w:pos="0"/>
        </w:tabs>
        <w:spacing w:after="0"/>
        <w:jc w:val="both"/>
        <w:rPr>
          <w:color w:val="000000"/>
          <w:sz w:val="28"/>
          <w:szCs w:val="28"/>
        </w:rPr>
      </w:pPr>
      <w:r>
        <w:rPr>
          <w:color w:val="000000"/>
          <w:sz w:val="28"/>
          <w:szCs w:val="28"/>
        </w:rPr>
        <w:t>Unidad 9: Termodinámica. (11 sesiones)</w:t>
      </w:r>
    </w:p>
    <w:p w14:paraId="2E05348E" w14:textId="77777777" w:rsidR="00DC4A14" w:rsidRDefault="00DC4A14" w:rsidP="00EA5E2C">
      <w:pPr>
        <w:pStyle w:val="LO-normal"/>
        <w:tabs>
          <w:tab w:val="left" w:pos="0"/>
        </w:tabs>
        <w:spacing w:after="0"/>
        <w:jc w:val="both"/>
        <w:rPr>
          <w:color w:val="000000"/>
          <w:sz w:val="28"/>
          <w:szCs w:val="28"/>
        </w:rPr>
      </w:pPr>
    </w:p>
    <w:p w14:paraId="18BDFAF0" w14:textId="77777777" w:rsidR="00DC4A14" w:rsidRPr="00DC4A14" w:rsidRDefault="00DC4A14" w:rsidP="00DC4A14">
      <w:pPr>
        <w:pStyle w:val="ListParagraph"/>
        <w:ind w:left="0"/>
        <w:jc w:val="both"/>
        <w:rPr>
          <w:color w:val="000000"/>
          <w:sz w:val="28"/>
          <w:szCs w:val="28"/>
        </w:rPr>
      </w:pPr>
      <w:r w:rsidRPr="004171C1">
        <w:rPr>
          <w:color w:val="000000"/>
          <w:sz w:val="28"/>
          <w:szCs w:val="28"/>
        </w:rPr>
        <w:t>Se trata de una programación flexible cuyos contenidos y orden se pueden modificar en función de las necesidades del centro y el funcionamiento del grupo y la evolución de los alumnos</w:t>
      </w:r>
    </w:p>
    <w:p w14:paraId="4B508A60" w14:textId="77777777" w:rsidR="00DC4A14" w:rsidRDefault="00DC4A14" w:rsidP="00EA5E2C">
      <w:pPr>
        <w:pStyle w:val="LO-normal"/>
        <w:tabs>
          <w:tab w:val="left" w:pos="0"/>
        </w:tabs>
        <w:spacing w:after="0"/>
        <w:jc w:val="both"/>
        <w:rPr>
          <w:color w:val="000000"/>
          <w:sz w:val="28"/>
          <w:szCs w:val="28"/>
        </w:rPr>
      </w:pPr>
    </w:p>
    <w:p w14:paraId="6BD95FC3" w14:textId="77777777" w:rsidR="00801FFC" w:rsidRDefault="00B4754C" w:rsidP="00EA5E2C">
      <w:pPr>
        <w:pStyle w:val="Heading11"/>
        <w:numPr>
          <w:ilvl w:val="0"/>
          <w:numId w:val="1"/>
        </w:numPr>
        <w:jc w:val="both"/>
      </w:pPr>
      <w:bookmarkStart w:id="2" w:name="_Toc208482565"/>
      <w:r>
        <w:lastRenderedPageBreak/>
        <w:t>METODOLOGÍA DIDÁCTICA.</w:t>
      </w:r>
      <w:bookmarkEnd w:id="2"/>
    </w:p>
    <w:p w14:paraId="0D3BA258" w14:textId="77777777" w:rsidR="00801FFC" w:rsidRDefault="00B4754C" w:rsidP="00EA5E2C">
      <w:pPr>
        <w:pStyle w:val="LO-normal"/>
        <w:tabs>
          <w:tab w:val="left" w:pos="0"/>
        </w:tabs>
        <w:jc w:val="both"/>
        <w:rPr>
          <w:sz w:val="28"/>
          <w:szCs w:val="28"/>
        </w:rPr>
      </w:pPr>
      <w:r>
        <w:rPr>
          <w:sz w:val="28"/>
          <w:szCs w:val="28"/>
        </w:rPr>
        <w:t>La metodología que vamos a poner en juego a lo largo de este curso se asienta en los siguientes principios:</w:t>
      </w:r>
    </w:p>
    <w:p w14:paraId="43CFD007" w14:textId="77777777" w:rsidR="00801FFC" w:rsidRDefault="00B4754C" w:rsidP="00EA5E2C">
      <w:pPr>
        <w:pStyle w:val="LO-normal"/>
        <w:numPr>
          <w:ilvl w:val="0"/>
          <w:numId w:val="4"/>
        </w:numPr>
        <w:tabs>
          <w:tab w:val="left" w:pos="426"/>
        </w:tabs>
        <w:spacing w:after="0"/>
        <w:jc w:val="both"/>
        <w:rPr>
          <w:color w:val="000000"/>
          <w:sz w:val="28"/>
          <w:szCs w:val="28"/>
        </w:rPr>
      </w:pPr>
      <w:r>
        <w:rPr>
          <w:b/>
          <w:color w:val="000000"/>
          <w:sz w:val="28"/>
          <w:szCs w:val="28"/>
        </w:rPr>
        <w:t xml:space="preserve">Funcionalidad de los aprendizajes: </w:t>
      </w:r>
      <w:r>
        <w:rPr>
          <w:color w:val="000000"/>
          <w:sz w:val="28"/>
          <w:szCs w:val="28"/>
        </w:rPr>
        <w:t xml:space="preserve">ponemos el foco en la </w:t>
      </w:r>
      <w:r>
        <w:rPr>
          <w:b/>
          <w:color w:val="000000"/>
          <w:sz w:val="28"/>
          <w:szCs w:val="28"/>
        </w:rPr>
        <w:t>utilidad</w:t>
      </w:r>
      <w:r>
        <w:rPr>
          <w:color w:val="000000"/>
          <w:sz w:val="28"/>
          <w:szCs w:val="28"/>
        </w:rPr>
        <w:t xml:space="preserve"> de la física y la química para comprender el mundo que nos rodea, determinando con ello la posibilidad real de aplicarlas a diferentes campos de conocimiento de la ciencia o de la tecnología o a distintas situaciones que se producen (y debaten) en nuestra sociedad o incluso en nuestra vida cotidiana.</w:t>
      </w:r>
    </w:p>
    <w:p w14:paraId="166C7004" w14:textId="77777777" w:rsidR="00801FFC" w:rsidRDefault="00B4754C" w:rsidP="00EA5E2C">
      <w:pPr>
        <w:pStyle w:val="LO-normal"/>
        <w:numPr>
          <w:ilvl w:val="0"/>
          <w:numId w:val="4"/>
        </w:numPr>
        <w:tabs>
          <w:tab w:val="left" w:pos="426"/>
        </w:tabs>
        <w:spacing w:after="0"/>
        <w:jc w:val="both"/>
        <w:rPr>
          <w:color w:val="000000"/>
          <w:sz w:val="28"/>
          <w:szCs w:val="28"/>
        </w:rPr>
      </w:pPr>
      <w:r>
        <w:rPr>
          <w:color w:val="000000"/>
          <w:sz w:val="28"/>
          <w:szCs w:val="28"/>
        </w:rPr>
        <w:t xml:space="preserve">Peso importante de las </w:t>
      </w:r>
      <w:r>
        <w:rPr>
          <w:b/>
          <w:color w:val="000000"/>
          <w:sz w:val="28"/>
          <w:szCs w:val="28"/>
        </w:rPr>
        <w:t>actividades</w:t>
      </w:r>
      <w:r>
        <w:rPr>
          <w:color w:val="000000"/>
          <w:sz w:val="28"/>
          <w:szCs w:val="28"/>
        </w:rPr>
        <w:t xml:space="preserve">: la </w:t>
      </w:r>
      <w:r>
        <w:rPr>
          <w:b/>
          <w:color w:val="000000"/>
          <w:sz w:val="28"/>
          <w:szCs w:val="28"/>
        </w:rPr>
        <w:t>extensa práctica</w:t>
      </w:r>
      <w:r>
        <w:rPr>
          <w:color w:val="000000"/>
          <w:sz w:val="28"/>
          <w:szCs w:val="28"/>
        </w:rPr>
        <w:t xml:space="preserve"> de ejercicios y problemas afianza los conocimientos adquiridos. Concediendo una importancia capital a la modelización mediante </w:t>
      </w:r>
      <w:r>
        <w:rPr>
          <w:b/>
          <w:color w:val="000000"/>
          <w:sz w:val="28"/>
          <w:szCs w:val="28"/>
        </w:rPr>
        <w:t>ejercicios resueltos.</w:t>
      </w:r>
    </w:p>
    <w:p w14:paraId="59120A44" w14:textId="77777777" w:rsidR="00801FFC" w:rsidRDefault="00B4754C" w:rsidP="00EA5E2C">
      <w:pPr>
        <w:pStyle w:val="LO-normal"/>
        <w:numPr>
          <w:ilvl w:val="0"/>
          <w:numId w:val="4"/>
        </w:numPr>
        <w:tabs>
          <w:tab w:val="left" w:pos="426"/>
        </w:tabs>
        <w:spacing w:after="0"/>
        <w:jc w:val="both"/>
        <w:rPr>
          <w:color w:val="000000"/>
          <w:sz w:val="28"/>
          <w:szCs w:val="28"/>
        </w:rPr>
      </w:pPr>
      <w:r>
        <w:rPr>
          <w:b/>
          <w:color w:val="000000"/>
          <w:sz w:val="28"/>
          <w:szCs w:val="28"/>
        </w:rPr>
        <w:t xml:space="preserve">Importancia del trabajo científico: </w:t>
      </w:r>
      <w:r>
        <w:rPr>
          <w:color w:val="000000"/>
          <w:sz w:val="28"/>
          <w:szCs w:val="28"/>
        </w:rPr>
        <w:t>el alumno no aprende de manera pasiva, sino que se comporta como un científico, realizando prácticas (o aprendiendo a hacerlas mediante simulaciones y vídeos) y aprendiendo técnicas y procedimientos habituales en la actividad científica.</w:t>
      </w:r>
    </w:p>
    <w:p w14:paraId="2420B11D" w14:textId="77777777" w:rsidR="00801FFC" w:rsidRDefault="00B4754C" w:rsidP="00EA5E2C">
      <w:pPr>
        <w:pStyle w:val="LO-normal"/>
        <w:numPr>
          <w:ilvl w:val="0"/>
          <w:numId w:val="4"/>
        </w:numPr>
        <w:tabs>
          <w:tab w:val="left" w:pos="426"/>
        </w:tabs>
        <w:spacing w:after="0"/>
        <w:jc w:val="both"/>
        <w:rPr>
          <w:color w:val="000000"/>
          <w:sz w:val="28"/>
          <w:szCs w:val="28"/>
        </w:rPr>
      </w:pPr>
      <w:r>
        <w:rPr>
          <w:b/>
          <w:color w:val="000000"/>
          <w:sz w:val="28"/>
          <w:szCs w:val="28"/>
        </w:rPr>
        <w:t>Orientación a resultados:</w:t>
      </w:r>
      <w:r>
        <w:rPr>
          <w:color w:val="000000"/>
          <w:sz w:val="28"/>
          <w:szCs w:val="28"/>
        </w:rPr>
        <w:t xml:space="preserve"> nuestro objetivo es doble; por una parte, que los alumnos adquieran un aprendizaje bien afianzado, para lo cual utilizaremos ayudas didácticas diversas a lo largo del desarrollo de las unidades y al finalizarlas (por ejemplo, mediante resúmenes que sinteticen los conocimientos esenciales que les permitan superar los exámenes); por otra parte, le concedemos una importancia capital a la evaluación, ya que el sentido de la etapa es preparar al alumno para las pruebas que le permitan continuar estudios superiores . </w:t>
      </w:r>
    </w:p>
    <w:p w14:paraId="15377A48" w14:textId="77777777" w:rsidR="00801FFC" w:rsidRDefault="00B4754C" w:rsidP="00EA5E2C">
      <w:pPr>
        <w:pStyle w:val="LO-normal"/>
        <w:numPr>
          <w:ilvl w:val="0"/>
          <w:numId w:val="13"/>
        </w:numPr>
        <w:spacing w:after="0"/>
        <w:jc w:val="both"/>
        <w:rPr>
          <w:color w:val="000000"/>
          <w:sz w:val="28"/>
          <w:szCs w:val="28"/>
        </w:rPr>
      </w:pPr>
      <w:r>
        <w:rPr>
          <w:b/>
          <w:color w:val="000000"/>
          <w:sz w:val="28"/>
          <w:szCs w:val="28"/>
        </w:rPr>
        <w:t>Motivación</w:t>
      </w:r>
      <w:r>
        <w:rPr>
          <w:color w:val="000000"/>
          <w:sz w:val="28"/>
          <w:szCs w:val="28"/>
        </w:rPr>
        <w:t xml:space="preserve">: nuestra metodología favorece las actitudes positivas hacia la física y la química en cuanto a la valoración, al aprecio y al interés por esta materia y por su aprendizaje, generando en el alumnado la </w:t>
      </w:r>
      <w:r>
        <w:rPr>
          <w:b/>
          <w:color w:val="000000"/>
          <w:sz w:val="28"/>
          <w:szCs w:val="28"/>
        </w:rPr>
        <w:t>curiosidad</w:t>
      </w:r>
      <w:r>
        <w:rPr>
          <w:color w:val="000000"/>
          <w:sz w:val="28"/>
          <w:szCs w:val="28"/>
        </w:rPr>
        <w:t xml:space="preserve"> y la </w:t>
      </w:r>
      <w:r>
        <w:rPr>
          <w:b/>
          <w:color w:val="000000"/>
          <w:sz w:val="28"/>
          <w:szCs w:val="28"/>
        </w:rPr>
        <w:t xml:space="preserve">necesidad por adquirir los conocimientos, </w:t>
      </w:r>
      <w:r>
        <w:rPr>
          <w:color w:val="000000"/>
          <w:sz w:val="28"/>
          <w:szCs w:val="28"/>
        </w:rPr>
        <w:t>las destrezas y los valores y actitudes competenciales para usarlos en distintos contextos dentro y fuera del aula.</w:t>
      </w:r>
    </w:p>
    <w:p w14:paraId="0C5AE058" w14:textId="77777777" w:rsidR="00801FFC" w:rsidRDefault="00B4754C" w:rsidP="00EA5E2C">
      <w:pPr>
        <w:pStyle w:val="Heading11"/>
        <w:numPr>
          <w:ilvl w:val="0"/>
          <w:numId w:val="1"/>
        </w:numPr>
        <w:jc w:val="both"/>
      </w:pPr>
      <w:bookmarkStart w:id="3" w:name="_Toc208482566"/>
      <w:r>
        <w:t>MATERIALES DIDÁCTICOS.</w:t>
      </w:r>
      <w:bookmarkEnd w:id="3"/>
    </w:p>
    <w:p w14:paraId="155D4EB0" w14:textId="77777777" w:rsidR="00801FFC" w:rsidRDefault="00801FFC" w:rsidP="00EA5E2C">
      <w:pPr>
        <w:pStyle w:val="LO-normal"/>
        <w:tabs>
          <w:tab w:val="left" w:pos="426"/>
        </w:tabs>
        <w:spacing w:after="0" w:line="240" w:lineRule="auto"/>
        <w:ind w:left="357"/>
        <w:jc w:val="both"/>
        <w:rPr>
          <w:sz w:val="28"/>
          <w:szCs w:val="28"/>
        </w:rPr>
      </w:pPr>
    </w:p>
    <w:p w14:paraId="37A06AB0" w14:textId="77777777" w:rsidR="00801FFC" w:rsidRDefault="00B4754C" w:rsidP="00EA5E2C">
      <w:pPr>
        <w:pStyle w:val="LO-normal"/>
        <w:tabs>
          <w:tab w:val="left" w:pos="426"/>
        </w:tabs>
        <w:jc w:val="both"/>
        <w:rPr>
          <w:sz w:val="28"/>
          <w:szCs w:val="28"/>
        </w:rPr>
      </w:pPr>
      <w:r>
        <w:rPr>
          <w:sz w:val="28"/>
          <w:szCs w:val="28"/>
        </w:rPr>
        <w:lastRenderedPageBreak/>
        <w:t xml:space="preserve">Estos recursos están concebidos para facilitar la dinámica de aula, para atender a la diversidad, para trabajar las competencias, para completar y ampliar o profundizar en los contenidos del curso. Son los siguientes: </w:t>
      </w:r>
    </w:p>
    <w:p w14:paraId="2029B6FC" w14:textId="77777777" w:rsidR="00801FFC" w:rsidRDefault="00B4754C" w:rsidP="00EA5E2C">
      <w:pPr>
        <w:pStyle w:val="LO-normal"/>
        <w:numPr>
          <w:ilvl w:val="0"/>
          <w:numId w:val="13"/>
        </w:numPr>
        <w:tabs>
          <w:tab w:val="left" w:pos="426"/>
        </w:tabs>
        <w:spacing w:after="0"/>
        <w:ind w:left="714" w:hanging="357"/>
        <w:jc w:val="both"/>
        <w:rPr>
          <w:color w:val="000000"/>
          <w:sz w:val="28"/>
          <w:szCs w:val="28"/>
        </w:rPr>
      </w:pPr>
      <w:r>
        <w:rPr>
          <w:color w:val="000000"/>
          <w:sz w:val="28"/>
          <w:szCs w:val="28"/>
        </w:rPr>
        <w:t>Libro de texto del alumno de la editorial Mc Graw Hill Education</w:t>
      </w:r>
    </w:p>
    <w:p w14:paraId="7B5D9B3D" w14:textId="77777777" w:rsidR="00801FFC" w:rsidRDefault="00B4754C" w:rsidP="00EA5E2C">
      <w:pPr>
        <w:pStyle w:val="LO-normal"/>
        <w:numPr>
          <w:ilvl w:val="0"/>
          <w:numId w:val="13"/>
        </w:numPr>
        <w:tabs>
          <w:tab w:val="left" w:pos="426"/>
        </w:tabs>
        <w:spacing w:after="0"/>
        <w:ind w:left="714" w:hanging="357"/>
        <w:jc w:val="both"/>
        <w:rPr>
          <w:color w:val="000000"/>
          <w:sz w:val="28"/>
          <w:szCs w:val="28"/>
        </w:rPr>
      </w:pPr>
      <w:r>
        <w:rPr>
          <w:color w:val="000000"/>
          <w:sz w:val="28"/>
          <w:szCs w:val="28"/>
        </w:rPr>
        <w:t xml:space="preserve">Presentaciones en ordenador para facilitar la comprensión y adquisición de conceptos. </w:t>
      </w:r>
    </w:p>
    <w:p w14:paraId="51196E1E" w14:textId="77777777" w:rsidR="00801FFC" w:rsidRDefault="00B4754C" w:rsidP="00EA5E2C">
      <w:pPr>
        <w:pStyle w:val="LO-normal"/>
        <w:numPr>
          <w:ilvl w:val="0"/>
          <w:numId w:val="13"/>
        </w:numPr>
        <w:tabs>
          <w:tab w:val="left" w:pos="426"/>
        </w:tabs>
        <w:spacing w:after="0"/>
        <w:ind w:left="714" w:hanging="357"/>
        <w:jc w:val="both"/>
        <w:rPr>
          <w:color w:val="000000"/>
          <w:sz w:val="28"/>
          <w:szCs w:val="28"/>
        </w:rPr>
      </w:pPr>
      <w:r>
        <w:rPr>
          <w:color w:val="000000"/>
          <w:sz w:val="28"/>
          <w:szCs w:val="28"/>
        </w:rPr>
        <w:t>Animaciones.</w:t>
      </w:r>
    </w:p>
    <w:p w14:paraId="57A25195" w14:textId="77777777" w:rsidR="00801FFC" w:rsidRDefault="00B4754C" w:rsidP="00EA5E2C">
      <w:pPr>
        <w:pStyle w:val="LO-normal"/>
        <w:numPr>
          <w:ilvl w:val="0"/>
          <w:numId w:val="13"/>
        </w:numPr>
        <w:tabs>
          <w:tab w:val="left" w:pos="426"/>
        </w:tabs>
        <w:spacing w:after="0"/>
        <w:ind w:left="714" w:hanging="357"/>
        <w:jc w:val="both"/>
        <w:rPr>
          <w:color w:val="000000"/>
          <w:sz w:val="28"/>
          <w:szCs w:val="28"/>
        </w:rPr>
      </w:pPr>
      <w:r>
        <w:rPr>
          <w:color w:val="000000"/>
          <w:sz w:val="28"/>
          <w:szCs w:val="28"/>
        </w:rPr>
        <w:t>Prácticas de laboratorio (si es posible realizarlas).</w:t>
      </w:r>
    </w:p>
    <w:p w14:paraId="0920B56C" w14:textId="77777777" w:rsidR="00801FFC" w:rsidRDefault="00B4754C" w:rsidP="00EA5E2C">
      <w:pPr>
        <w:pStyle w:val="LO-normal"/>
        <w:numPr>
          <w:ilvl w:val="0"/>
          <w:numId w:val="13"/>
        </w:numPr>
        <w:tabs>
          <w:tab w:val="left" w:pos="426"/>
        </w:tabs>
        <w:spacing w:after="0"/>
        <w:ind w:left="714" w:hanging="357"/>
        <w:jc w:val="both"/>
        <w:rPr>
          <w:color w:val="000000"/>
          <w:sz w:val="28"/>
          <w:szCs w:val="28"/>
        </w:rPr>
      </w:pPr>
      <w:r>
        <w:rPr>
          <w:color w:val="000000"/>
          <w:sz w:val="28"/>
          <w:szCs w:val="28"/>
        </w:rPr>
        <w:t>Simulaciones con ordenador.</w:t>
      </w:r>
    </w:p>
    <w:p w14:paraId="46DCA01D" w14:textId="77777777" w:rsidR="00801FFC" w:rsidRDefault="00B4754C" w:rsidP="00EA5E2C">
      <w:pPr>
        <w:pStyle w:val="LO-normal"/>
        <w:numPr>
          <w:ilvl w:val="0"/>
          <w:numId w:val="13"/>
        </w:numPr>
        <w:tabs>
          <w:tab w:val="left" w:pos="426"/>
        </w:tabs>
        <w:spacing w:after="0"/>
        <w:ind w:left="714" w:hanging="357"/>
        <w:jc w:val="both"/>
        <w:rPr>
          <w:color w:val="000000"/>
          <w:sz w:val="28"/>
          <w:szCs w:val="28"/>
        </w:rPr>
      </w:pPr>
      <w:r>
        <w:rPr>
          <w:color w:val="000000"/>
          <w:sz w:val="28"/>
          <w:szCs w:val="28"/>
        </w:rPr>
        <w:t>Enlaces a vídeos con actividades para su explotación didáctica.</w:t>
      </w:r>
    </w:p>
    <w:p w14:paraId="18F75500" w14:textId="77777777" w:rsidR="00801FFC" w:rsidRDefault="00B4754C" w:rsidP="00EA5E2C">
      <w:pPr>
        <w:pStyle w:val="LO-normal"/>
        <w:numPr>
          <w:ilvl w:val="0"/>
          <w:numId w:val="13"/>
        </w:numPr>
        <w:tabs>
          <w:tab w:val="left" w:pos="426"/>
        </w:tabs>
        <w:ind w:left="714" w:hanging="357"/>
        <w:jc w:val="both"/>
        <w:rPr>
          <w:color w:val="000000"/>
          <w:sz w:val="28"/>
          <w:szCs w:val="28"/>
        </w:rPr>
      </w:pPr>
      <w:r>
        <w:rPr>
          <w:color w:val="000000"/>
          <w:sz w:val="28"/>
          <w:szCs w:val="28"/>
        </w:rPr>
        <w:t>Páginas web con actividades para su explotación didáctica.</w:t>
      </w:r>
    </w:p>
    <w:p w14:paraId="63849A05" w14:textId="77777777" w:rsidR="00801FFC" w:rsidRDefault="00B4754C" w:rsidP="00EA5E2C">
      <w:pPr>
        <w:pStyle w:val="LO-normal"/>
        <w:tabs>
          <w:tab w:val="left" w:pos="426"/>
        </w:tabs>
        <w:jc w:val="both"/>
        <w:rPr>
          <w:sz w:val="28"/>
          <w:szCs w:val="28"/>
        </w:rPr>
      </w:pPr>
      <w:r>
        <w:rPr>
          <w:b/>
          <w:sz w:val="36"/>
          <w:szCs w:val="36"/>
        </w:rPr>
        <w:t>5. COMPETENCIAS ESPECÍFICAS.</w:t>
      </w:r>
    </w:p>
    <w:p w14:paraId="7115946B" w14:textId="77777777" w:rsidR="00801FFC" w:rsidRDefault="00B4754C" w:rsidP="00EA5E2C">
      <w:pPr>
        <w:pStyle w:val="LO-normal"/>
        <w:widowControl w:val="0"/>
        <w:spacing w:before="166" w:after="0" w:line="240" w:lineRule="auto"/>
        <w:ind w:left="492"/>
        <w:jc w:val="both"/>
        <w:rPr>
          <w:b/>
          <w:color w:val="000000"/>
          <w:sz w:val="28"/>
          <w:szCs w:val="28"/>
        </w:rPr>
      </w:pPr>
      <w:bookmarkStart w:id="4" w:name="_heading=h.tyjcwt"/>
      <w:bookmarkEnd w:id="4"/>
      <w:r>
        <w:rPr>
          <w:b/>
          <w:color w:val="231F20"/>
          <w:sz w:val="28"/>
          <w:szCs w:val="28"/>
        </w:rPr>
        <w:t>Competencias específicas.</w:t>
      </w:r>
    </w:p>
    <w:p w14:paraId="63EBCE92" w14:textId="77777777" w:rsidR="00801FFC" w:rsidRDefault="00B4754C" w:rsidP="00EA5E2C">
      <w:pPr>
        <w:pStyle w:val="LO-normal"/>
        <w:widowControl w:val="0"/>
        <w:numPr>
          <w:ilvl w:val="0"/>
          <w:numId w:val="12"/>
        </w:numPr>
        <w:tabs>
          <w:tab w:val="left" w:pos="907"/>
        </w:tabs>
        <w:spacing w:before="123" w:after="0" w:line="240" w:lineRule="auto"/>
        <w:jc w:val="both"/>
        <w:rPr>
          <w:b/>
          <w:color w:val="000000"/>
          <w:sz w:val="28"/>
          <w:szCs w:val="28"/>
        </w:rPr>
      </w:pPr>
      <w:r>
        <w:rPr>
          <w:b/>
          <w:color w:val="231F20"/>
          <w:sz w:val="28"/>
          <w:szCs w:val="28"/>
        </w:rPr>
        <w:t>Resolver problemas y situaciones relacionados con la física y la química, aplicando las leyes y teorías científicas adecuadas, para comprender y explicar los fenómenos naturales y evidenciar el papel de estas ciencias en la mejora del bienestar común y en la realidad cotidiana.</w:t>
      </w:r>
    </w:p>
    <w:p w14:paraId="6860A10F" w14:textId="77777777" w:rsidR="00801FFC" w:rsidRDefault="00B4754C" w:rsidP="00EA5E2C">
      <w:pPr>
        <w:pStyle w:val="LO-normal"/>
        <w:widowControl w:val="0"/>
        <w:spacing w:before="117" w:after="0" w:line="240" w:lineRule="auto"/>
        <w:ind w:left="492" w:firstLine="413"/>
        <w:jc w:val="both"/>
        <w:rPr>
          <w:color w:val="000000"/>
          <w:sz w:val="28"/>
          <w:szCs w:val="28"/>
        </w:rPr>
      </w:pPr>
      <w:r>
        <w:rPr>
          <w:color w:val="231F20"/>
          <w:sz w:val="28"/>
          <w:szCs w:val="28"/>
        </w:rPr>
        <w:t>Aplicar los conocimientos científicos adecuados a la explicación de los fenómenos naturales requiere la construcción de un razonamiento científico que permita la formación de pensamientos de orden superior necesarios para la construcción de significados, lo que redunda en una mejor comprensión de dichas leyes y teorías científicas en un proceso de retroalimentación. Entender de este modo los fenómenos fisicoquímicos, implica comprender las interacciones que se producen entre cuerpos y sistemas en la naturaleza, analizarlas a la luz de las leyes y teorías fisicoquímicas, interpretar los fenómenos que se originan y utilizar herramientas científicas para la toma y registro de datos y su análisis crítico para la construcción de nuevo conocimiento científico.</w:t>
      </w:r>
    </w:p>
    <w:p w14:paraId="5E0FBD79" w14:textId="77777777" w:rsidR="00801FFC" w:rsidRDefault="00B4754C" w:rsidP="00EA5E2C">
      <w:pPr>
        <w:pStyle w:val="LO-normal"/>
        <w:widowControl w:val="0"/>
        <w:spacing w:before="121" w:after="0" w:line="240" w:lineRule="auto"/>
        <w:ind w:left="492" w:firstLine="413"/>
        <w:jc w:val="both"/>
        <w:rPr>
          <w:color w:val="000000"/>
          <w:sz w:val="28"/>
          <w:szCs w:val="28"/>
        </w:rPr>
      </w:pPr>
      <w:r>
        <w:rPr>
          <w:color w:val="231F20"/>
          <w:sz w:val="28"/>
          <w:szCs w:val="28"/>
        </w:rPr>
        <w:t xml:space="preserve">El desarrollo de esta competencia requiere el conocimiento de las formas y procedimientos estándar que se utilizan en la investigación científica del mundo natural y permite al alumnado, a su vez, forjar una opinión informada en los aspectos que afectan a su realidad cercana para actuar con sentido crítico en su mejora a través del conocimiento científico adquirido. Así pues, el desarrollo de esta competencia específica permite detectarlos problemas del entorno cotidiano y de la realidad social y </w:t>
      </w:r>
      <w:r>
        <w:rPr>
          <w:color w:val="231F20"/>
          <w:sz w:val="28"/>
          <w:szCs w:val="28"/>
        </w:rPr>
        <w:lastRenderedPageBreak/>
        <w:t>ambiental global, y abordarlos desde la perspectiva de la física y de la química, buscando soluciones sostenibles que repercutan en el bienestar social común.</w:t>
      </w:r>
    </w:p>
    <w:p w14:paraId="1CE4C2EB" w14:textId="77777777" w:rsidR="00801FFC" w:rsidRDefault="00B4754C" w:rsidP="00EA5E2C">
      <w:pPr>
        <w:pStyle w:val="LO-normal"/>
        <w:widowControl w:val="0"/>
        <w:spacing w:before="121" w:after="0" w:line="240" w:lineRule="auto"/>
        <w:ind w:left="492" w:right="-1" w:firstLine="413"/>
        <w:jc w:val="both"/>
        <w:rPr>
          <w:color w:val="000000"/>
          <w:sz w:val="28"/>
          <w:szCs w:val="28"/>
        </w:rPr>
      </w:pPr>
      <w:r>
        <w:rPr>
          <w:color w:val="231F20"/>
          <w:sz w:val="28"/>
          <w:szCs w:val="28"/>
        </w:rPr>
        <w:t>Esta competencia específica se conecta con los siguientes descriptores recogidos en el anexo I del Real Decreto 243/2022, de 5 de abril: STEM1, STEM2, STEM5 y CPSAA1.2.</w:t>
      </w:r>
      <w:bookmarkStart w:id="5" w:name="_heading=h.3dy6vkm"/>
    </w:p>
    <w:bookmarkEnd w:id="5"/>
    <w:p w14:paraId="0F1683CC" w14:textId="77777777" w:rsidR="00801FFC" w:rsidRDefault="00B4754C" w:rsidP="00EA5E2C">
      <w:pPr>
        <w:pStyle w:val="LO-normal"/>
        <w:widowControl w:val="0"/>
        <w:numPr>
          <w:ilvl w:val="0"/>
          <w:numId w:val="12"/>
        </w:numPr>
        <w:tabs>
          <w:tab w:val="left" w:pos="907"/>
        </w:tabs>
        <w:spacing w:before="120" w:after="0" w:line="240" w:lineRule="auto"/>
        <w:ind w:right="-1"/>
        <w:jc w:val="both"/>
        <w:rPr>
          <w:b/>
          <w:color w:val="000000"/>
          <w:sz w:val="28"/>
          <w:szCs w:val="28"/>
        </w:rPr>
      </w:pPr>
      <w:r>
        <w:rPr>
          <w:b/>
          <w:color w:val="231F20"/>
          <w:sz w:val="28"/>
          <w:szCs w:val="28"/>
        </w:rPr>
        <w:t>Razonar con solvencia, usando el pensamiento científico y las destrezas relacionadas con el trabajo de la ciencia, para aplicarlos a la observación de la naturaleza y el entorno, a la formulación de preguntas e hipótesis y a la validación de las mismas a través de la experimentación, la indagación y la búsqueda de evidencias.</w:t>
      </w:r>
    </w:p>
    <w:p w14:paraId="6DCAD517" w14:textId="77777777" w:rsidR="00801FFC" w:rsidRDefault="00801FFC" w:rsidP="00EA5E2C">
      <w:pPr>
        <w:pStyle w:val="LO-normal"/>
        <w:ind w:right="-1"/>
        <w:jc w:val="both"/>
        <w:sectPr w:rsidR="00801FFC">
          <w:footerReference w:type="default" r:id="rId10"/>
          <w:pgSz w:w="11906" w:h="16838"/>
          <w:pgMar w:top="1340" w:right="1552" w:bottom="1418" w:left="1276" w:header="0" w:footer="0" w:gutter="0"/>
          <w:pgNumType w:start="1"/>
          <w:cols w:space="720"/>
          <w:formProt w:val="0"/>
          <w:docGrid w:linePitch="100" w:charSpace="4096"/>
        </w:sectPr>
      </w:pPr>
    </w:p>
    <w:p w14:paraId="195DC519" w14:textId="77777777" w:rsidR="00801FFC" w:rsidRDefault="00B4754C" w:rsidP="00EA5E2C">
      <w:pPr>
        <w:pStyle w:val="LO-normal"/>
        <w:widowControl w:val="0"/>
        <w:spacing w:before="119" w:after="0" w:line="240" w:lineRule="auto"/>
        <w:ind w:left="492" w:right="-1" w:firstLine="413"/>
        <w:jc w:val="both"/>
        <w:rPr>
          <w:color w:val="000000"/>
          <w:sz w:val="28"/>
          <w:szCs w:val="28"/>
        </w:rPr>
      </w:pPr>
      <w:r>
        <w:rPr>
          <w:color w:val="231F20"/>
          <w:sz w:val="28"/>
          <w:szCs w:val="28"/>
        </w:rPr>
        <w:lastRenderedPageBreak/>
        <w:t>El alumnado ha de desarrollar habilidades para observar desde una óptica científica los fenómenos naturales y para plantearse sus posibles explicaciones a partir de los procedimientos que caracterizan el trabajo científico, particularmente en las áreas de la física y de la química. Esta competencia específica contribuye a lograr el desempeño de investigar los fenómenos naturales a través de la experimentación, la búsqueda de evidencias y el razonamiento científico, haciendo uso de los conocimientos que el alumnado adquiere en su formación. Las destrezas que ha adquirido en etapas anteriores le permiten utilizar en Bachillerato la metodología científica con mayor rigor y obtener conclusiones y respuestas de mayor alcance y mejor elaboradas.</w:t>
      </w:r>
    </w:p>
    <w:p w14:paraId="3D5F1FBB" w14:textId="77777777" w:rsidR="00801FFC" w:rsidRDefault="00B4754C" w:rsidP="00EA5E2C">
      <w:pPr>
        <w:pStyle w:val="LO-normal"/>
        <w:widowControl w:val="0"/>
        <w:spacing w:before="122" w:after="0" w:line="240" w:lineRule="auto"/>
        <w:ind w:left="492" w:right="-1" w:firstLine="413"/>
        <w:jc w:val="both"/>
        <w:rPr>
          <w:color w:val="000000"/>
          <w:sz w:val="28"/>
          <w:szCs w:val="28"/>
        </w:rPr>
      </w:pPr>
      <w:r>
        <w:rPr>
          <w:color w:val="231F20"/>
          <w:sz w:val="28"/>
          <w:szCs w:val="28"/>
        </w:rPr>
        <w:t>El alumnado competente establece continuamente relaciones entre lo meramente académico y las vivencias de su realidad cotidiana, lo que le permite encontrar las relaciones entre las leyes y las teorías que aprenden y los fenómenos que observan en el mundo que les rodea. De esta manera, las cuestiones que plantean y las hipótesis que formulan están elaboradas de acuerdo con conocimientos fundamentados y ponen en evidencia las relaciones entre las variables que estudian en términos matemáticos y las principales leyes de la física y la química. Así, las conclusiones y explicaciones que se proporcionan son coherentes con las teorías científicas conocidas.</w:t>
      </w:r>
    </w:p>
    <w:p w14:paraId="05512600" w14:textId="77777777" w:rsidR="00801FFC" w:rsidRDefault="00B4754C" w:rsidP="00EA5E2C">
      <w:pPr>
        <w:pStyle w:val="LO-normal"/>
        <w:widowControl w:val="0"/>
        <w:spacing w:before="121" w:after="0" w:line="240" w:lineRule="auto"/>
        <w:ind w:left="492" w:right="-1" w:firstLine="473"/>
        <w:jc w:val="both"/>
        <w:rPr>
          <w:color w:val="231F20"/>
          <w:sz w:val="28"/>
          <w:szCs w:val="28"/>
        </w:rPr>
      </w:pPr>
      <w:r>
        <w:rPr>
          <w:color w:val="231F20"/>
          <w:sz w:val="28"/>
          <w:szCs w:val="28"/>
        </w:rPr>
        <w:t>Esta competencia específica se conecta con los siguientes descriptores recogidos en el anexo I del Real Decreto 243/2022, de 5 de abril: STEM1, STEM2, CPSAA4 y CE1.</w:t>
      </w:r>
    </w:p>
    <w:p w14:paraId="152B720B" w14:textId="77777777" w:rsidR="00801FFC" w:rsidRDefault="00801FFC" w:rsidP="00EA5E2C">
      <w:pPr>
        <w:pStyle w:val="LO-normal"/>
        <w:widowControl w:val="0"/>
        <w:spacing w:before="121" w:after="0" w:line="240" w:lineRule="auto"/>
        <w:ind w:left="1323" w:right="-1"/>
        <w:jc w:val="both"/>
        <w:rPr>
          <w:color w:val="000000"/>
          <w:sz w:val="28"/>
          <w:szCs w:val="28"/>
        </w:rPr>
      </w:pPr>
    </w:p>
    <w:p w14:paraId="3EC2D1A2" w14:textId="77777777" w:rsidR="00801FFC" w:rsidRDefault="00B4754C" w:rsidP="00EA5E2C">
      <w:pPr>
        <w:pStyle w:val="LO-normal"/>
        <w:widowControl w:val="0"/>
        <w:numPr>
          <w:ilvl w:val="0"/>
          <w:numId w:val="12"/>
        </w:numPr>
        <w:tabs>
          <w:tab w:val="left" w:pos="907"/>
        </w:tabs>
        <w:spacing w:before="120" w:after="0" w:line="240" w:lineRule="auto"/>
        <w:ind w:right="-1" w:hanging="352"/>
        <w:jc w:val="both"/>
        <w:rPr>
          <w:b/>
          <w:color w:val="000000"/>
          <w:sz w:val="28"/>
          <w:szCs w:val="28"/>
        </w:rPr>
      </w:pPr>
      <w:bookmarkStart w:id="6" w:name="_heading=h.1t3h5sf"/>
      <w:bookmarkEnd w:id="6"/>
      <w:r>
        <w:rPr>
          <w:b/>
          <w:color w:val="231F20"/>
          <w:sz w:val="28"/>
          <w:szCs w:val="28"/>
        </w:rPr>
        <w:t>Manejar con propiedad y solvencia el flujo de información en los diferentes registros de comunicación de la ciencia como la formulación y nomenclatura de compuestos químicos, el uso del lenguaje matemático, el uso correcto de las unidades de medida, la seguridad en el trabajo experimental, para la producción e interpretación de información en diferentes formatos y a partir de fuentes diversas.</w:t>
      </w:r>
    </w:p>
    <w:p w14:paraId="52F1122F" w14:textId="77777777" w:rsidR="00801FFC" w:rsidRDefault="00B4754C" w:rsidP="00EA5E2C">
      <w:pPr>
        <w:pStyle w:val="LO-normal"/>
        <w:widowControl w:val="0"/>
        <w:spacing w:before="118" w:after="0" w:line="240" w:lineRule="auto"/>
        <w:ind w:left="492" w:right="-1" w:firstLine="413"/>
        <w:jc w:val="both"/>
        <w:rPr>
          <w:color w:val="000000"/>
          <w:sz w:val="28"/>
          <w:szCs w:val="28"/>
        </w:rPr>
      </w:pPr>
      <w:r>
        <w:rPr>
          <w:color w:val="231F20"/>
          <w:sz w:val="28"/>
          <w:szCs w:val="28"/>
        </w:rPr>
        <w:t xml:space="preserve">Para lograr una completa formación científica del alumnado es necesario adecuar el nivel de exigencia al evaluar sus destrezas para la comunicación científica. Para ello, el desarrollo de esta competencia en esta etapa educativa pretende que los alumnos comprendan la información que se les proporciona sobre los fenómenos </w:t>
      </w:r>
      <w:r>
        <w:rPr>
          <w:color w:val="231F20"/>
          <w:sz w:val="28"/>
          <w:szCs w:val="28"/>
        </w:rPr>
        <w:lastRenderedPageBreak/>
        <w:t>fisicoquímicos que ocurren en el mundo cotidiano, sea cual sea el formato en el que les sea proporcionada ,y produzcan nueva información con corrección, veracidad y fidelidad, utilizando correctamente el lenguaje matemático, los sistemas de unidades, las normas de la IUPAC y la normativa de seguridad de los laboratorios científicos, con la finalidad de reconocer el valor universal del lenguaje científico en la transmisión de conocimiento.</w:t>
      </w:r>
    </w:p>
    <w:p w14:paraId="05538938" w14:textId="77777777" w:rsidR="00801FFC" w:rsidRDefault="00B4754C" w:rsidP="00EA5E2C">
      <w:pPr>
        <w:pStyle w:val="LO-normal"/>
        <w:widowControl w:val="0"/>
        <w:spacing w:before="122" w:after="0" w:line="240" w:lineRule="auto"/>
        <w:ind w:left="492" w:right="-1" w:firstLine="413"/>
        <w:jc w:val="both"/>
        <w:rPr>
          <w:color w:val="000000"/>
          <w:sz w:val="28"/>
          <w:szCs w:val="28"/>
        </w:rPr>
      </w:pPr>
      <w:r>
        <w:rPr>
          <w:color w:val="231F20"/>
          <w:sz w:val="28"/>
          <w:szCs w:val="28"/>
        </w:rPr>
        <w:t>El correcto uso del lenguaje científico universal y la soltura a la hora de interpretar y producir información de carácter científico permiten a cada estudiante crear relaciones constructivas entre la física, la química y las demás disciplinas científicas y no científicas que son propias de otras áreas de conocimiento que se estudian en el Bachillerato. Además, prepara a los estudiantes para establecer también conexiones con una comunidad científica activa, preocupada por conseguir una mejora de la sociedad que repercuta en aspectos tan importantes como la conservación del medioambiente y la salud, lo que dota a esta competencia específica de un carácter esencial para este currículo.</w:t>
      </w:r>
    </w:p>
    <w:p w14:paraId="70C3CB49" w14:textId="77777777" w:rsidR="00801FFC" w:rsidRDefault="00B4754C" w:rsidP="00EA5E2C">
      <w:pPr>
        <w:pStyle w:val="LO-normal"/>
        <w:widowControl w:val="0"/>
        <w:spacing w:before="121" w:after="0" w:line="240" w:lineRule="auto"/>
        <w:ind w:left="851" w:right="-1"/>
        <w:jc w:val="both"/>
        <w:rPr>
          <w:color w:val="000000"/>
          <w:sz w:val="28"/>
          <w:szCs w:val="28"/>
        </w:rPr>
      </w:pPr>
      <w:r>
        <w:rPr>
          <w:color w:val="231F20"/>
          <w:sz w:val="28"/>
          <w:szCs w:val="28"/>
        </w:rPr>
        <w:t>Esta competencia específica se conecta con los siguientes descriptores recogidos en el anexo I del Real Decreto 243/2022, de 5 de abril:CCL1, CCL5, STEM4yCD2.</w:t>
      </w:r>
    </w:p>
    <w:p w14:paraId="225A943A" w14:textId="77777777" w:rsidR="00801FFC" w:rsidRDefault="00B4754C" w:rsidP="00EA5E2C">
      <w:pPr>
        <w:pStyle w:val="LO-normal"/>
        <w:widowControl w:val="0"/>
        <w:numPr>
          <w:ilvl w:val="0"/>
          <w:numId w:val="12"/>
        </w:numPr>
        <w:tabs>
          <w:tab w:val="left" w:pos="907"/>
        </w:tabs>
        <w:spacing w:before="119" w:after="0" w:line="240" w:lineRule="auto"/>
        <w:ind w:right="-1"/>
        <w:jc w:val="both"/>
        <w:rPr>
          <w:b/>
          <w:color w:val="000000"/>
          <w:sz w:val="28"/>
          <w:szCs w:val="28"/>
        </w:rPr>
      </w:pPr>
      <w:bookmarkStart w:id="7" w:name="_heading=h.4d34og8"/>
      <w:bookmarkEnd w:id="7"/>
      <w:r>
        <w:rPr>
          <w:b/>
          <w:color w:val="231F20"/>
          <w:sz w:val="28"/>
          <w:szCs w:val="28"/>
        </w:rPr>
        <w:t>Utilizar de forma autónoma, crítica y eficiente plataformas digitales y recursos variados, tanto para el trabajo individual como en equipo, consultando y seleccionando información científica veraz, creando materiales en diversos formatos y comunicando de manera efectiva en diferentes entornos de aprendizaje, para fomentar la creatividad, el desarrollo personal y el aprendizaje.</w:t>
      </w:r>
    </w:p>
    <w:p w14:paraId="07F52D58" w14:textId="77777777" w:rsidR="00801FFC" w:rsidRDefault="00B4754C" w:rsidP="00EA5E2C">
      <w:pPr>
        <w:pStyle w:val="LO-normal"/>
        <w:widowControl w:val="0"/>
        <w:spacing w:before="119" w:after="0" w:line="240" w:lineRule="auto"/>
        <w:ind w:left="492" w:right="-1" w:firstLine="413"/>
        <w:jc w:val="both"/>
        <w:rPr>
          <w:color w:val="000000"/>
          <w:sz w:val="28"/>
          <w:szCs w:val="28"/>
        </w:rPr>
      </w:pPr>
      <w:r>
        <w:rPr>
          <w:color w:val="231F20"/>
          <w:sz w:val="28"/>
          <w:szCs w:val="28"/>
        </w:rPr>
        <w:t>El desarrollo de las competencias científicas requiere el acceso a diversidad de fuentes de información para la selección y utilización de recursos didácticos, tanto tradicionales como digitales. En la actualidad muchos de los recursos necesarios para la enseñanza y el aprendizaje de la física y la química pueden encontrarse en distintas plataformas digitales de contenidos, por lo que su uso autónomo facilita el desarrollo de procesos cognitivos de nivel superior y propicia la comprensión, la elaboración de juicios, la creatividad y el desarrollo personal. Su uso crítico y eficiente implica la capacidad de seleccionar, entre los distintos recursos existentes</w:t>
      </w:r>
    </w:p>
    <w:p w14:paraId="63D94C41" w14:textId="77777777" w:rsidR="00801FFC" w:rsidRDefault="00B4754C" w:rsidP="00EA5E2C">
      <w:pPr>
        <w:pStyle w:val="LO-normal"/>
        <w:widowControl w:val="0"/>
        <w:spacing w:before="119" w:after="0" w:line="240" w:lineRule="auto"/>
        <w:ind w:left="426" w:right="-1"/>
        <w:jc w:val="both"/>
        <w:rPr>
          <w:color w:val="000000"/>
          <w:sz w:val="28"/>
          <w:szCs w:val="28"/>
        </w:rPr>
      </w:pPr>
      <w:r>
        <w:rPr>
          <w:color w:val="231F20"/>
          <w:sz w:val="28"/>
          <w:szCs w:val="28"/>
        </w:rPr>
        <w:t xml:space="preserve">, aquellos que resultan veraces y adecuados para las necesidades de </w:t>
      </w:r>
      <w:r>
        <w:rPr>
          <w:color w:val="231F20"/>
          <w:sz w:val="28"/>
          <w:szCs w:val="28"/>
        </w:rPr>
        <w:lastRenderedPageBreak/>
        <w:t>formación, ajustados a las tareas que se están desempeñando y al tiempo disponible.</w:t>
      </w:r>
    </w:p>
    <w:p w14:paraId="224F37CD" w14:textId="77777777" w:rsidR="00801FFC" w:rsidRDefault="00B4754C" w:rsidP="00EA5E2C">
      <w:pPr>
        <w:pStyle w:val="LO-normal"/>
        <w:widowControl w:val="0"/>
        <w:spacing w:before="120" w:after="0" w:line="240" w:lineRule="auto"/>
        <w:ind w:left="492" w:right="-1" w:firstLine="413"/>
        <w:jc w:val="both"/>
        <w:rPr>
          <w:color w:val="000000"/>
          <w:sz w:val="28"/>
          <w:szCs w:val="28"/>
        </w:rPr>
      </w:pPr>
      <w:r>
        <w:rPr>
          <w:color w:val="231F20"/>
          <w:sz w:val="28"/>
          <w:szCs w:val="28"/>
        </w:rPr>
        <w:t>A su vez, es necesaria la autonomía, responsabilidad y uso crítico de las plataformas digitales y sus diferentes entornos de aprendizaje como, por ejemplo, las herramientas de comunicación para el trabajo en grupo mediante el intercambio de ideas y contenidos, citando las fuentes y respetando los derechos de autor, a partir de documentos en distintos formatos de modo que se favorezca el aprendizaje social. Para esto, es necesario que el alumnado aprenda a producir materiales tradicionales o digitales que ofrezcan un valor, no sólo para sí mismos, sino también para el resto de la sociedad.</w:t>
      </w:r>
    </w:p>
    <w:p w14:paraId="541C7350" w14:textId="77777777" w:rsidR="00801FFC" w:rsidRDefault="00B4754C" w:rsidP="00EA5E2C">
      <w:pPr>
        <w:pStyle w:val="LO-normal"/>
        <w:widowControl w:val="0"/>
        <w:spacing w:before="121" w:after="0" w:line="240" w:lineRule="auto"/>
        <w:ind w:left="492" w:right="-1" w:firstLine="413"/>
        <w:jc w:val="both"/>
        <w:rPr>
          <w:color w:val="000000"/>
          <w:sz w:val="28"/>
          <w:szCs w:val="28"/>
        </w:rPr>
      </w:pPr>
      <w:r>
        <w:rPr>
          <w:color w:val="231F20"/>
          <w:sz w:val="28"/>
          <w:szCs w:val="28"/>
        </w:rPr>
        <w:t>Esta competencia específica se conecta con los siguientes descriptores recogidos en el anexo I del Real Decreto 243/2022, de 5 de abril: STEM3, CD1, CD3, CPSAA3.2 y CE2.</w:t>
      </w:r>
    </w:p>
    <w:p w14:paraId="6280949C" w14:textId="77777777" w:rsidR="00801FFC" w:rsidRDefault="00B4754C" w:rsidP="00EA5E2C">
      <w:pPr>
        <w:pStyle w:val="LO-normal"/>
        <w:widowControl w:val="0"/>
        <w:numPr>
          <w:ilvl w:val="0"/>
          <w:numId w:val="12"/>
        </w:numPr>
        <w:tabs>
          <w:tab w:val="left" w:pos="908"/>
        </w:tabs>
        <w:spacing w:before="119" w:after="0" w:line="240" w:lineRule="auto"/>
        <w:ind w:right="-1"/>
        <w:jc w:val="both"/>
        <w:rPr>
          <w:b/>
          <w:color w:val="000000"/>
          <w:sz w:val="28"/>
          <w:szCs w:val="28"/>
        </w:rPr>
      </w:pPr>
      <w:bookmarkStart w:id="8" w:name="_heading=h.2s8eyo1"/>
      <w:bookmarkEnd w:id="8"/>
      <w:r>
        <w:rPr>
          <w:b/>
          <w:color w:val="231F20"/>
          <w:sz w:val="28"/>
          <w:szCs w:val="28"/>
        </w:rPr>
        <w:t>Trabajar en equipos diversos, aplicando habilidades de coordinación, comunicación, emprendimiento y reparto equilibrado de responsabilidades, para predecir las consecuencias de los avances científicos y su influencia sobre la salud y sobre el entorno.</w:t>
      </w:r>
    </w:p>
    <w:p w14:paraId="79D2089F" w14:textId="77777777" w:rsidR="00801FFC" w:rsidRDefault="00B4754C" w:rsidP="00EA5E2C">
      <w:pPr>
        <w:pStyle w:val="LO-normal"/>
        <w:widowControl w:val="0"/>
        <w:spacing w:before="119" w:after="0" w:line="240" w:lineRule="auto"/>
        <w:ind w:left="492" w:right="-1" w:firstLine="413"/>
        <w:jc w:val="both"/>
        <w:rPr>
          <w:color w:val="000000"/>
          <w:sz w:val="28"/>
          <w:szCs w:val="28"/>
        </w:rPr>
      </w:pPr>
      <w:r>
        <w:rPr>
          <w:color w:val="231F20"/>
          <w:sz w:val="28"/>
          <w:szCs w:val="28"/>
        </w:rPr>
        <w:t>El aprendizaje de la física y de la química, en lo referido a métodos de trabajo, leyes y teorías más importantes, y las relaciones entre ellas, el resto de las ciencias y la tecnología, la sociedad y el medioambiente, implica que el alumnado desarrolle una actitud comprometida en el trabajo experimental y el desarrollo de proyectos de investigación en equipo, adopte ciertas posiciones éticas y sea consciente de los compromisos sociales que se infieren de estas relaciones.</w:t>
      </w:r>
    </w:p>
    <w:p w14:paraId="09A1C7CE" w14:textId="77777777" w:rsidR="00801FFC" w:rsidRDefault="00B4754C" w:rsidP="00EA5E2C">
      <w:pPr>
        <w:pStyle w:val="LO-normal"/>
        <w:widowControl w:val="0"/>
        <w:spacing w:before="120" w:after="0" w:line="240" w:lineRule="auto"/>
        <w:ind w:left="492" w:right="-1" w:firstLine="413"/>
        <w:jc w:val="both"/>
        <w:rPr>
          <w:color w:val="000000"/>
          <w:sz w:val="28"/>
          <w:szCs w:val="28"/>
        </w:rPr>
      </w:pPr>
      <w:r>
        <w:rPr>
          <w:color w:val="231F20"/>
          <w:sz w:val="28"/>
          <w:szCs w:val="28"/>
        </w:rPr>
        <w:t xml:space="preserve">Además, el proceso de formación en ciencias implica el trabajo activo integrado con la lectura, la escritura, la expresión oral, la tecnología y las matemáticas. El desarrollo de todas estas destrezas de forma integral tiene mucho más sentido si se realiza en colaboración dentro de un grupo, en el que forman parte no solo la cooperación, sino también la comunicación, el debate y el reparto de responsabilidades. Las ideas que se plantean en el trabajo de estos equipos son validadas a través de la argumentación y es necesario el acuerdo común para que el colectivo las acepte, al igual que sucede en la comunidad científica, en la que el consenso es un requisito para la aceptación universal de las nuevas ideas, experimentos y descubrimientos. No se deben olvidar, por otra parte, las ventajas de </w:t>
      </w:r>
      <w:r>
        <w:rPr>
          <w:color w:val="231F20"/>
          <w:sz w:val="28"/>
          <w:szCs w:val="28"/>
        </w:rPr>
        <w:lastRenderedPageBreak/>
        <w:t>desarrollar el trabajo en grupo por la interdependencia positiva entre los miembros del equipo, la complementariedad, la responsabilidad compartida, la evaluación grupal, etc., que se fomentan a través del desarrollo de esta competencia específica.</w:t>
      </w:r>
    </w:p>
    <w:p w14:paraId="1E7AF00C" w14:textId="77777777" w:rsidR="00801FFC" w:rsidRDefault="00B4754C" w:rsidP="00EA5E2C">
      <w:pPr>
        <w:pStyle w:val="LO-normal"/>
        <w:widowControl w:val="0"/>
        <w:spacing w:before="122" w:after="0" w:line="240" w:lineRule="auto"/>
        <w:ind w:left="492" w:right="-1" w:firstLine="413"/>
        <w:jc w:val="both"/>
        <w:rPr>
          <w:color w:val="000000"/>
          <w:sz w:val="28"/>
          <w:szCs w:val="28"/>
        </w:rPr>
      </w:pPr>
      <w:r>
        <w:rPr>
          <w:color w:val="231F20"/>
          <w:sz w:val="28"/>
          <w:szCs w:val="28"/>
        </w:rPr>
        <w:t>Esta competencia específica se conecta con los siguientes descriptores recogidos en el anexo I del Real Decreto 243/2022, de 5 de abril: STEM3, STEM5, CPSAA3.1 y CPSAA3.2.</w:t>
      </w:r>
    </w:p>
    <w:p w14:paraId="6D57B767" w14:textId="77777777" w:rsidR="00801FFC" w:rsidRDefault="00B4754C" w:rsidP="00EA5E2C">
      <w:pPr>
        <w:pStyle w:val="LO-normal"/>
        <w:widowControl w:val="0"/>
        <w:numPr>
          <w:ilvl w:val="0"/>
          <w:numId w:val="12"/>
        </w:numPr>
        <w:tabs>
          <w:tab w:val="left" w:pos="907"/>
        </w:tabs>
        <w:spacing w:before="119" w:after="0" w:line="240" w:lineRule="auto"/>
        <w:ind w:right="-1"/>
        <w:jc w:val="both"/>
        <w:rPr>
          <w:b/>
          <w:color w:val="000000"/>
          <w:sz w:val="28"/>
          <w:szCs w:val="28"/>
        </w:rPr>
      </w:pPr>
      <w:bookmarkStart w:id="9" w:name="_heading=h.17dp8vu"/>
      <w:bookmarkEnd w:id="9"/>
      <w:r>
        <w:rPr>
          <w:b/>
          <w:color w:val="231F20"/>
          <w:sz w:val="28"/>
          <w:szCs w:val="28"/>
        </w:rPr>
        <w:t>Participar de forma activa en la construcción del conocimiento científico, en su entorno cotidiano y cercano, para convertirse en agentes activos de la difusión del pensamiento científico, la aproximación escéptica a la información científica y tecnológica.</w:t>
      </w:r>
    </w:p>
    <w:p w14:paraId="5923C95A" w14:textId="77777777" w:rsidR="00801FFC" w:rsidRDefault="00B4754C" w:rsidP="00EA5E2C">
      <w:pPr>
        <w:pStyle w:val="LO-normal"/>
        <w:widowControl w:val="0"/>
        <w:spacing w:before="118" w:after="0" w:line="240" w:lineRule="auto"/>
        <w:ind w:left="492" w:right="-1" w:firstLine="413"/>
        <w:jc w:val="both"/>
        <w:rPr>
          <w:color w:val="000000"/>
          <w:sz w:val="28"/>
          <w:szCs w:val="28"/>
        </w:rPr>
      </w:pPr>
      <w:r>
        <w:rPr>
          <w:color w:val="231F20"/>
          <w:sz w:val="28"/>
          <w:szCs w:val="28"/>
        </w:rPr>
        <w:t>Por último, esta competencia específica pretende dotar al alumnado de la destreza para decidir con criterios científicamente fundamentados y valorar la repercusión técnica, social, económica y medioambiental de las distintas aplicaciones que tienen los avances, las investigaciones y los descubrimientos que la comunidad científica acomete en el transcurso de la historia. El conocimiento y explicación de los aspectos más importantes para la sociedad de la ciencia y la tecnología permite valorar críticamente cuáles son las repercusiones que tienen, y así el alumnado puede tener mejores criterios a la hora de tomar decisiones sobre los usos adecuados de los medios y productos científicos y tecnológicos que la sociedad pone a su disposición.</w:t>
      </w:r>
    </w:p>
    <w:p w14:paraId="4CF060EE" w14:textId="77777777" w:rsidR="00801FFC" w:rsidRDefault="00B4754C" w:rsidP="00EA5E2C">
      <w:pPr>
        <w:pStyle w:val="LO-normal"/>
        <w:widowControl w:val="0"/>
        <w:spacing w:before="119" w:after="0" w:line="240" w:lineRule="auto"/>
        <w:ind w:left="492" w:right="-1" w:firstLine="413"/>
        <w:jc w:val="both"/>
        <w:rPr>
          <w:color w:val="000000"/>
          <w:sz w:val="28"/>
          <w:szCs w:val="28"/>
        </w:rPr>
      </w:pPr>
      <w:r>
        <w:rPr>
          <w:color w:val="231F20"/>
          <w:sz w:val="28"/>
          <w:szCs w:val="28"/>
        </w:rPr>
        <w:t>Asimismo, esta competencia específica se desarrolla a través de la participación del alumnado en proyectos que involucren la toma de decisiones y la ejecución de acciones científicamente fundamentadas en su vida cotidiana y entorno social.</w:t>
      </w:r>
    </w:p>
    <w:p w14:paraId="3CC35F21" w14:textId="77777777" w:rsidR="00801FFC" w:rsidRDefault="00B4754C" w:rsidP="00EA5E2C">
      <w:pPr>
        <w:pStyle w:val="LO-normal"/>
        <w:widowControl w:val="0"/>
        <w:spacing w:before="119" w:after="0" w:line="240" w:lineRule="auto"/>
        <w:ind w:left="492" w:right="-1" w:firstLine="413"/>
        <w:jc w:val="both"/>
        <w:rPr>
          <w:color w:val="000000"/>
          <w:sz w:val="28"/>
          <w:szCs w:val="28"/>
        </w:rPr>
      </w:pPr>
      <w:r>
        <w:rPr>
          <w:color w:val="231F20"/>
          <w:sz w:val="28"/>
          <w:szCs w:val="28"/>
        </w:rPr>
        <w:t>Esta competencia específica se conecta con los siguientes descriptores recogidos en el anexo I del Real Decreto 243/2022, de 5 de abril:STEM3, STEM4, STEM5, CPSAA5yCE</w:t>
      </w:r>
    </w:p>
    <w:p w14:paraId="2E255892" w14:textId="77777777" w:rsidR="00801FFC" w:rsidRDefault="00801FFC" w:rsidP="00EA5E2C">
      <w:pPr>
        <w:pStyle w:val="LO-normal"/>
        <w:ind w:right="-1"/>
        <w:jc w:val="both"/>
        <w:rPr>
          <w:sz w:val="28"/>
          <w:szCs w:val="28"/>
        </w:rPr>
      </w:pPr>
    </w:p>
    <w:p w14:paraId="69C39BDF" w14:textId="77777777" w:rsidR="00801FFC" w:rsidRDefault="00B4754C" w:rsidP="00EA5E2C">
      <w:pPr>
        <w:pStyle w:val="Heading11"/>
        <w:numPr>
          <w:ilvl w:val="0"/>
          <w:numId w:val="7"/>
        </w:numPr>
        <w:ind w:right="-1"/>
        <w:jc w:val="both"/>
        <w:rPr>
          <w:sz w:val="28"/>
        </w:rPr>
      </w:pPr>
      <w:bookmarkStart w:id="10" w:name="_Toc208482567"/>
      <w:r>
        <w:t>CRITERIOS DE EVALUACIÓN</w:t>
      </w:r>
      <w:bookmarkEnd w:id="10"/>
    </w:p>
    <w:p w14:paraId="103FBB1E" w14:textId="77777777" w:rsidR="00801FFC" w:rsidRDefault="00B4754C" w:rsidP="00EA5E2C">
      <w:pPr>
        <w:pStyle w:val="LO-normal"/>
        <w:widowControl w:val="0"/>
        <w:spacing w:before="122" w:after="0" w:line="240" w:lineRule="auto"/>
        <w:ind w:left="-142" w:right="-1" w:hanging="492"/>
        <w:jc w:val="both"/>
        <w:rPr>
          <w:b/>
          <w:color w:val="000000"/>
          <w:sz w:val="28"/>
          <w:szCs w:val="28"/>
        </w:rPr>
      </w:pPr>
      <w:r>
        <w:rPr>
          <w:b/>
          <w:color w:val="000000"/>
          <w:sz w:val="28"/>
          <w:szCs w:val="28"/>
        </w:rPr>
        <w:t>Competencia específica 1.</w:t>
      </w:r>
    </w:p>
    <w:p w14:paraId="77FA2019" w14:textId="77777777" w:rsidR="00801FFC" w:rsidRDefault="00B4754C" w:rsidP="00EA5E2C">
      <w:pPr>
        <w:pStyle w:val="LO-normal"/>
        <w:widowControl w:val="0"/>
        <w:numPr>
          <w:ilvl w:val="1"/>
          <w:numId w:val="11"/>
        </w:numPr>
        <w:tabs>
          <w:tab w:val="left" w:pos="0"/>
        </w:tabs>
        <w:spacing w:before="121" w:after="0" w:line="240" w:lineRule="auto"/>
        <w:ind w:right="-1"/>
        <w:jc w:val="both"/>
        <w:rPr>
          <w:color w:val="000000"/>
          <w:sz w:val="28"/>
          <w:szCs w:val="28"/>
        </w:rPr>
      </w:pPr>
      <w:r>
        <w:rPr>
          <w:color w:val="000000"/>
          <w:sz w:val="28"/>
          <w:szCs w:val="28"/>
        </w:rPr>
        <w:t xml:space="preserve">Aplicar las leyes y teorías científicas en el análisis de fenómenos fisicoquímicos cotidianos, comprendiendo las causas que los producen y explicándolas, utilizando diversidad de soportes y medios de </w:t>
      </w:r>
      <w:r>
        <w:rPr>
          <w:color w:val="000000"/>
          <w:sz w:val="28"/>
          <w:szCs w:val="28"/>
        </w:rPr>
        <w:lastRenderedPageBreak/>
        <w:t>comunicación.</w:t>
      </w:r>
    </w:p>
    <w:p w14:paraId="51AE53BF" w14:textId="77777777" w:rsidR="00801FFC" w:rsidRDefault="00B4754C" w:rsidP="00EA5E2C">
      <w:pPr>
        <w:pStyle w:val="LO-normal"/>
        <w:widowControl w:val="0"/>
        <w:numPr>
          <w:ilvl w:val="1"/>
          <w:numId w:val="11"/>
        </w:numPr>
        <w:tabs>
          <w:tab w:val="left" w:pos="0"/>
        </w:tabs>
        <w:spacing w:after="0" w:line="240" w:lineRule="auto"/>
        <w:ind w:right="-1"/>
        <w:jc w:val="both"/>
        <w:rPr>
          <w:color w:val="000000"/>
          <w:sz w:val="28"/>
          <w:szCs w:val="28"/>
        </w:rPr>
      </w:pPr>
      <w:r>
        <w:rPr>
          <w:color w:val="000000"/>
          <w:sz w:val="28"/>
          <w:szCs w:val="28"/>
        </w:rPr>
        <w:t>Resolver problemas fisicoquímicos planteados a partir de situaciones cotidianas, aplicando las leyes y teorías científicas para encontrar y argumentar las soluciones, expresando adecuadamente los resultados.</w:t>
      </w:r>
    </w:p>
    <w:p w14:paraId="27CF992F" w14:textId="77777777" w:rsidR="00801FFC" w:rsidRDefault="00B4754C" w:rsidP="00EA5E2C">
      <w:pPr>
        <w:pStyle w:val="LO-normal"/>
        <w:widowControl w:val="0"/>
        <w:numPr>
          <w:ilvl w:val="1"/>
          <w:numId w:val="11"/>
        </w:numPr>
        <w:tabs>
          <w:tab w:val="left" w:pos="0"/>
        </w:tabs>
        <w:spacing w:after="0" w:line="240" w:lineRule="auto"/>
        <w:ind w:right="-1"/>
        <w:jc w:val="both"/>
        <w:rPr>
          <w:color w:val="000000"/>
          <w:sz w:val="28"/>
          <w:szCs w:val="28"/>
        </w:rPr>
      </w:pPr>
      <w:r>
        <w:rPr>
          <w:color w:val="000000"/>
          <w:sz w:val="28"/>
          <w:szCs w:val="28"/>
        </w:rPr>
        <w:t>Identificar situaciones problemáticas en el entorno cotidiano, emprender iniciativas y buscar soluciones sostenibles desde la física y la química, analizando críticamente el impacto producido.</w:t>
      </w:r>
    </w:p>
    <w:p w14:paraId="62346EE6" w14:textId="77777777" w:rsidR="00801FFC" w:rsidRDefault="00B4754C" w:rsidP="00EA5E2C">
      <w:pPr>
        <w:pStyle w:val="LO-normal"/>
        <w:widowControl w:val="0"/>
        <w:spacing w:before="120" w:after="0" w:line="240" w:lineRule="auto"/>
        <w:ind w:left="-142" w:right="-1" w:hanging="492"/>
        <w:jc w:val="both"/>
        <w:rPr>
          <w:b/>
          <w:color w:val="000000"/>
          <w:sz w:val="28"/>
          <w:szCs w:val="28"/>
        </w:rPr>
      </w:pPr>
      <w:r>
        <w:rPr>
          <w:b/>
          <w:color w:val="000000"/>
          <w:sz w:val="28"/>
          <w:szCs w:val="28"/>
        </w:rPr>
        <w:t>Competencia específica 2.</w:t>
      </w:r>
    </w:p>
    <w:p w14:paraId="108F4AB2" w14:textId="77777777" w:rsidR="00801FFC" w:rsidRDefault="00B4754C" w:rsidP="00EA5E2C">
      <w:pPr>
        <w:pStyle w:val="LO-normal"/>
        <w:widowControl w:val="0"/>
        <w:numPr>
          <w:ilvl w:val="1"/>
          <w:numId w:val="9"/>
        </w:numPr>
        <w:tabs>
          <w:tab w:val="left" w:pos="908"/>
        </w:tabs>
        <w:spacing w:before="121" w:after="0" w:line="240" w:lineRule="auto"/>
        <w:ind w:left="142" w:right="-1"/>
        <w:jc w:val="both"/>
        <w:rPr>
          <w:color w:val="000000"/>
          <w:sz w:val="28"/>
          <w:szCs w:val="28"/>
        </w:rPr>
      </w:pPr>
      <w:r>
        <w:rPr>
          <w:color w:val="000000"/>
          <w:sz w:val="28"/>
          <w:szCs w:val="28"/>
        </w:rPr>
        <w:t>Formular y verificar hipótesis como respuestas a diferentes problemas y observaciones, manejando con soltura el trabajo experimental, la indagación, la búsqueda de evidencias y el razonamiento lógico-matemático.</w:t>
      </w:r>
    </w:p>
    <w:p w14:paraId="643139AC" w14:textId="77777777" w:rsidR="00801FFC" w:rsidRDefault="00B4754C" w:rsidP="00EA5E2C">
      <w:pPr>
        <w:pStyle w:val="LO-normal"/>
        <w:widowControl w:val="0"/>
        <w:numPr>
          <w:ilvl w:val="1"/>
          <w:numId w:val="9"/>
        </w:numPr>
        <w:tabs>
          <w:tab w:val="left" w:pos="908"/>
        </w:tabs>
        <w:spacing w:after="0" w:line="240" w:lineRule="auto"/>
        <w:ind w:left="142" w:right="-1"/>
        <w:jc w:val="both"/>
        <w:rPr>
          <w:color w:val="000000"/>
          <w:sz w:val="28"/>
          <w:szCs w:val="28"/>
        </w:rPr>
      </w:pPr>
      <w:r>
        <w:rPr>
          <w:color w:val="000000"/>
          <w:sz w:val="28"/>
          <w:szCs w:val="28"/>
        </w:rPr>
        <w:t>Utilizar diferentes métodos para encontrar la respuesta a una sola cuestión u observación, cotejando los resultados obtenidos y asegurándose así de su coherencia y fiabilidad.</w:t>
      </w:r>
    </w:p>
    <w:p w14:paraId="4F7E5F5D" w14:textId="77777777" w:rsidR="00801FFC" w:rsidRDefault="00B4754C" w:rsidP="00EA5E2C">
      <w:pPr>
        <w:pStyle w:val="LO-normal"/>
        <w:widowControl w:val="0"/>
        <w:numPr>
          <w:ilvl w:val="1"/>
          <w:numId w:val="9"/>
        </w:numPr>
        <w:tabs>
          <w:tab w:val="left" w:pos="907"/>
        </w:tabs>
        <w:spacing w:after="0" w:line="240" w:lineRule="auto"/>
        <w:ind w:left="142" w:right="-1"/>
        <w:jc w:val="both"/>
        <w:rPr>
          <w:color w:val="000000"/>
          <w:sz w:val="28"/>
          <w:szCs w:val="28"/>
        </w:rPr>
      </w:pPr>
      <w:r>
        <w:rPr>
          <w:color w:val="000000"/>
          <w:sz w:val="28"/>
          <w:szCs w:val="28"/>
        </w:rPr>
        <w:t>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p w14:paraId="3E1D517F" w14:textId="77777777" w:rsidR="00801FFC" w:rsidRDefault="00B4754C" w:rsidP="00EA5E2C">
      <w:pPr>
        <w:pStyle w:val="LO-normal"/>
        <w:widowControl w:val="0"/>
        <w:spacing w:before="119" w:after="0" w:line="240" w:lineRule="auto"/>
        <w:ind w:left="-142" w:right="-1" w:hanging="492"/>
        <w:jc w:val="both"/>
        <w:rPr>
          <w:b/>
          <w:color w:val="000000"/>
          <w:sz w:val="28"/>
          <w:szCs w:val="28"/>
        </w:rPr>
      </w:pPr>
      <w:r>
        <w:rPr>
          <w:b/>
          <w:color w:val="000000"/>
          <w:sz w:val="28"/>
          <w:szCs w:val="28"/>
        </w:rPr>
        <w:t>Competencia específica 3.</w:t>
      </w:r>
    </w:p>
    <w:p w14:paraId="05CC3F65" w14:textId="77777777" w:rsidR="00801FFC" w:rsidRDefault="00B4754C" w:rsidP="00EA5E2C">
      <w:pPr>
        <w:pStyle w:val="LO-normal"/>
        <w:widowControl w:val="0"/>
        <w:numPr>
          <w:ilvl w:val="1"/>
          <w:numId w:val="8"/>
        </w:numPr>
        <w:tabs>
          <w:tab w:val="left" w:pos="907"/>
        </w:tabs>
        <w:spacing w:before="123" w:after="0" w:line="240" w:lineRule="auto"/>
        <w:ind w:right="-1"/>
        <w:jc w:val="both"/>
        <w:rPr>
          <w:color w:val="000000"/>
          <w:sz w:val="28"/>
          <w:szCs w:val="28"/>
        </w:rPr>
      </w:pPr>
      <w:r>
        <w:rPr>
          <w:color w:val="000000"/>
          <w:sz w:val="28"/>
          <w:szCs w:val="28"/>
        </w:rPr>
        <w:t>Utilizar y relacionar de manera rigurosa diferentes sistemas de unidades, empleando correctamente su notación y sus equivalencias, haciendo posible una comunicación efectiva con toda la comunidad científica.</w:t>
      </w:r>
    </w:p>
    <w:p w14:paraId="07A8B965" w14:textId="77777777" w:rsidR="00801FFC" w:rsidRDefault="00B4754C" w:rsidP="00EA5E2C">
      <w:pPr>
        <w:pStyle w:val="LO-normal"/>
        <w:widowControl w:val="0"/>
        <w:numPr>
          <w:ilvl w:val="1"/>
          <w:numId w:val="8"/>
        </w:numPr>
        <w:tabs>
          <w:tab w:val="left" w:pos="907"/>
        </w:tabs>
        <w:spacing w:after="0" w:line="240" w:lineRule="auto"/>
        <w:ind w:right="-1"/>
        <w:jc w:val="both"/>
        <w:rPr>
          <w:color w:val="000000"/>
          <w:sz w:val="28"/>
          <w:szCs w:val="28"/>
        </w:rPr>
      </w:pPr>
      <w:r>
        <w:rPr>
          <w:color w:val="000000"/>
          <w:sz w:val="28"/>
          <w:szCs w:val="28"/>
        </w:rPr>
        <w:t>Nombrar y formular correctamente sustancias simples, iones y compuestos químicos inorgánicos y orgánicos utilizando las normas de la IUPAC, como parte de un lenguaje universal para toda la comunidad científica.</w:t>
      </w:r>
    </w:p>
    <w:p w14:paraId="6EDD17E7" w14:textId="77777777" w:rsidR="00801FFC" w:rsidRDefault="00B4754C" w:rsidP="004171C1">
      <w:pPr>
        <w:pStyle w:val="LO-normal"/>
        <w:ind w:right="-1"/>
        <w:jc w:val="both"/>
        <w:rPr>
          <w:color w:val="000000"/>
          <w:sz w:val="28"/>
          <w:szCs w:val="28"/>
        </w:rPr>
      </w:pPr>
      <w:r>
        <w:rPr>
          <w:sz w:val="28"/>
          <w:szCs w:val="28"/>
        </w:rPr>
        <w:t>Emplear diferentes formatos para interpretar y expresar información relativa a un proceso fisicoquímico concreto, relacionando entre sí la información que cada uno de ellos contiene y extrayendo de él lo más</w:t>
      </w:r>
      <w:r w:rsidR="004171C1">
        <w:rPr>
          <w:sz w:val="28"/>
          <w:szCs w:val="28"/>
        </w:rPr>
        <w:t xml:space="preserve"> </w:t>
      </w:r>
      <w:r>
        <w:rPr>
          <w:color w:val="000000"/>
          <w:sz w:val="28"/>
          <w:szCs w:val="28"/>
        </w:rPr>
        <w:t>relevante durante la resolución de un problema.</w:t>
      </w:r>
    </w:p>
    <w:p w14:paraId="32EAEC4F" w14:textId="77777777" w:rsidR="00801FFC" w:rsidRDefault="00B4754C" w:rsidP="00EA5E2C">
      <w:pPr>
        <w:pStyle w:val="LO-normal"/>
        <w:widowControl w:val="0"/>
        <w:numPr>
          <w:ilvl w:val="1"/>
          <w:numId w:val="8"/>
        </w:numPr>
        <w:tabs>
          <w:tab w:val="left" w:pos="908"/>
        </w:tabs>
        <w:spacing w:after="0" w:line="240" w:lineRule="auto"/>
        <w:ind w:right="-1"/>
        <w:jc w:val="both"/>
        <w:rPr>
          <w:color w:val="000000"/>
          <w:sz w:val="28"/>
          <w:szCs w:val="28"/>
        </w:rPr>
      </w:pPr>
      <w:r>
        <w:rPr>
          <w:color w:val="000000"/>
          <w:sz w:val="28"/>
          <w:szCs w:val="28"/>
        </w:rPr>
        <w:t>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comprometer la integridad física.</w:t>
      </w:r>
    </w:p>
    <w:p w14:paraId="7978620C" w14:textId="77777777" w:rsidR="00801FFC" w:rsidRDefault="00B4754C" w:rsidP="00EA5E2C">
      <w:pPr>
        <w:pStyle w:val="LO-normal"/>
        <w:widowControl w:val="0"/>
        <w:spacing w:before="120" w:after="0" w:line="240" w:lineRule="auto"/>
        <w:ind w:left="-142" w:right="-1" w:hanging="492"/>
        <w:jc w:val="both"/>
        <w:rPr>
          <w:b/>
          <w:color w:val="000000"/>
          <w:sz w:val="28"/>
          <w:szCs w:val="28"/>
        </w:rPr>
      </w:pPr>
      <w:r>
        <w:rPr>
          <w:b/>
          <w:color w:val="000000"/>
          <w:sz w:val="28"/>
          <w:szCs w:val="28"/>
        </w:rPr>
        <w:lastRenderedPageBreak/>
        <w:t>Competencia específica 4.</w:t>
      </w:r>
    </w:p>
    <w:p w14:paraId="1A564DEA" w14:textId="77777777" w:rsidR="00801FFC" w:rsidRDefault="00B4754C" w:rsidP="00EA5E2C">
      <w:pPr>
        <w:pStyle w:val="LO-normal"/>
        <w:widowControl w:val="0"/>
        <w:spacing w:before="119" w:after="0" w:line="240" w:lineRule="auto"/>
        <w:ind w:left="-142" w:right="-1"/>
        <w:jc w:val="both"/>
        <w:rPr>
          <w:color w:val="000000"/>
          <w:sz w:val="28"/>
          <w:szCs w:val="28"/>
        </w:rPr>
      </w:pPr>
      <w:r>
        <w:rPr>
          <w:color w:val="000000"/>
          <w:sz w:val="28"/>
          <w:szCs w:val="28"/>
        </w:rPr>
        <w:t>Interactuar con otros miembros de la comunidad educativa a través de diferentes entornos de aprendizaje, reales y virtuales, utilizando de forma autónoma y eficiente recursos variados, tradicionales y digitales, con rigor y respeto y analizando críticamente las aportaciones ajenas.</w:t>
      </w:r>
    </w:p>
    <w:p w14:paraId="7BF7BEAE" w14:textId="77777777" w:rsidR="00801FFC" w:rsidRDefault="00B4754C" w:rsidP="00EA5E2C">
      <w:pPr>
        <w:pStyle w:val="LO-normal"/>
        <w:widowControl w:val="0"/>
        <w:spacing w:before="119" w:after="0" w:line="240" w:lineRule="auto"/>
        <w:ind w:left="-142" w:right="-1" w:firstLine="142"/>
        <w:jc w:val="both"/>
        <w:rPr>
          <w:color w:val="000000"/>
          <w:sz w:val="28"/>
          <w:szCs w:val="28"/>
        </w:rPr>
      </w:pPr>
      <w:r>
        <w:rPr>
          <w:color w:val="000000"/>
          <w:sz w:val="28"/>
          <w:szCs w:val="28"/>
        </w:rPr>
        <w:t>Trabajar de forma autónoma y versátil, individualmente y en equipo, en la consulta de información y la creación de contenidos, utilizando con criterio las fuentes y herramientas más fiables, y desechando las menos adecuadas, mejorando así el aprendizaje propio y colectivo.</w:t>
      </w:r>
    </w:p>
    <w:p w14:paraId="6A5B0DA6" w14:textId="77777777" w:rsidR="00801FFC" w:rsidRDefault="00B4754C" w:rsidP="00EA5E2C">
      <w:pPr>
        <w:pStyle w:val="LO-normal"/>
        <w:widowControl w:val="0"/>
        <w:spacing w:before="119" w:after="0" w:line="240" w:lineRule="auto"/>
        <w:ind w:left="-142" w:right="-1" w:hanging="492"/>
        <w:jc w:val="both"/>
        <w:rPr>
          <w:b/>
          <w:color w:val="000000"/>
          <w:sz w:val="28"/>
          <w:szCs w:val="28"/>
        </w:rPr>
      </w:pPr>
      <w:r>
        <w:rPr>
          <w:b/>
          <w:color w:val="000000"/>
          <w:sz w:val="28"/>
          <w:szCs w:val="28"/>
        </w:rPr>
        <w:t>Competencia específica 5.</w:t>
      </w:r>
    </w:p>
    <w:p w14:paraId="42277DA2" w14:textId="77777777" w:rsidR="00801FFC" w:rsidRDefault="00B4754C" w:rsidP="00EA5E2C">
      <w:pPr>
        <w:pStyle w:val="LO-normal"/>
        <w:widowControl w:val="0"/>
        <w:numPr>
          <w:ilvl w:val="1"/>
          <w:numId w:val="5"/>
        </w:numPr>
        <w:tabs>
          <w:tab w:val="left" w:pos="907"/>
        </w:tabs>
        <w:spacing w:before="122" w:after="0" w:line="240" w:lineRule="auto"/>
        <w:ind w:right="-1"/>
        <w:jc w:val="both"/>
        <w:rPr>
          <w:color w:val="000000"/>
          <w:sz w:val="28"/>
          <w:szCs w:val="28"/>
        </w:rPr>
      </w:pPr>
      <w:r>
        <w:rPr>
          <w:color w:val="000000"/>
          <w:sz w:val="28"/>
          <w:szCs w:val="28"/>
        </w:rPr>
        <w:t>Participar de manera activa en la construcción del conocimiento científico, evidenciando la presencia de la interacción, la cooperación y la evaluación entre iguales, mejorando el cuestionamiento, la reflexión y el debate al alcanzar el consenso en la resolución de un problema o actividad.</w:t>
      </w:r>
    </w:p>
    <w:p w14:paraId="000B9203" w14:textId="77777777" w:rsidR="00801FFC" w:rsidRDefault="00801FFC" w:rsidP="00EA5E2C">
      <w:pPr>
        <w:pStyle w:val="LO-normal"/>
        <w:widowControl w:val="0"/>
        <w:numPr>
          <w:ilvl w:val="1"/>
          <w:numId w:val="5"/>
        </w:numPr>
        <w:tabs>
          <w:tab w:val="left" w:pos="907"/>
        </w:tabs>
        <w:spacing w:after="0" w:line="240" w:lineRule="auto"/>
        <w:ind w:right="-1"/>
        <w:jc w:val="both"/>
        <w:rPr>
          <w:color w:val="000000"/>
          <w:sz w:val="28"/>
          <w:szCs w:val="28"/>
        </w:rPr>
      </w:pPr>
    </w:p>
    <w:p w14:paraId="56ED2E9E" w14:textId="77777777" w:rsidR="00801FFC" w:rsidRDefault="00B4754C" w:rsidP="00EA5E2C">
      <w:pPr>
        <w:pStyle w:val="LO-normal"/>
        <w:widowControl w:val="0"/>
        <w:numPr>
          <w:ilvl w:val="1"/>
          <w:numId w:val="5"/>
        </w:numPr>
        <w:tabs>
          <w:tab w:val="left" w:pos="907"/>
        </w:tabs>
        <w:spacing w:after="0" w:line="240" w:lineRule="auto"/>
        <w:ind w:right="-1"/>
        <w:jc w:val="both"/>
        <w:rPr>
          <w:color w:val="000000"/>
          <w:sz w:val="28"/>
          <w:szCs w:val="28"/>
        </w:rPr>
      </w:pPr>
      <w:r>
        <w:rPr>
          <w:color w:val="000000"/>
          <w:sz w:val="28"/>
          <w:szCs w:val="28"/>
        </w:rPr>
        <w:t>Construir y producir conocimientos a través del trabajo en grupo, además de explorar alternativas para superar la asimilación de conocimientos ya elaborados y encontrando momentos para el análisis, la discusión y la síntesis, obteniendo como resultado la elaboración de productos representados en informes, pósteres, presentaciones, artículos, etc.</w:t>
      </w:r>
    </w:p>
    <w:p w14:paraId="64223FB6" w14:textId="77777777" w:rsidR="00801FFC" w:rsidRDefault="00801FFC" w:rsidP="00EA5E2C">
      <w:pPr>
        <w:pStyle w:val="LO-normal"/>
        <w:widowControl w:val="0"/>
        <w:tabs>
          <w:tab w:val="left" w:pos="907"/>
        </w:tabs>
        <w:spacing w:after="0" w:line="240" w:lineRule="auto"/>
        <w:ind w:right="-1"/>
        <w:jc w:val="both"/>
        <w:rPr>
          <w:color w:val="000000"/>
          <w:sz w:val="28"/>
          <w:szCs w:val="28"/>
        </w:rPr>
      </w:pPr>
    </w:p>
    <w:p w14:paraId="10F30834" w14:textId="77777777" w:rsidR="00801FFC" w:rsidRDefault="00B4754C" w:rsidP="00EA5E2C">
      <w:pPr>
        <w:pStyle w:val="LO-normal"/>
        <w:widowControl w:val="0"/>
        <w:numPr>
          <w:ilvl w:val="1"/>
          <w:numId w:val="5"/>
        </w:numPr>
        <w:tabs>
          <w:tab w:val="left" w:pos="908"/>
        </w:tabs>
        <w:spacing w:after="0" w:line="240" w:lineRule="auto"/>
        <w:ind w:right="-1"/>
        <w:jc w:val="both"/>
        <w:rPr>
          <w:color w:val="000000"/>
          <w:sz w:val="28"/>
          <w:szCs w:val="28"/>
        </w:rPr>
      </w:pPr>
      <w:r>
        <w:rPr>
          <w:color w:val="000000"/>
          <w:sz w:val="28"/>
          <w:szCs w:val="28"/>
        </w:rPr>
        <w:t>Debatir, de manera informada y argumentada, sobre las diferentes cuestiones medioambientales, sociales y éticas relacionadas con el desarrollo de las ciencias, alcanzando un consenso sobre las consecuencias de estos avances y proponiendo soluciones creativas en común a las cuestiones planteadas.</w:t>
      </w:r>
    </w:p>
    <w:p w14:paraId="568E799F" w14:textId="77777777" w:rsidR="00801FFC" w:rsidRDefault="00801FFC" w:rsidP="00EA5E2C">
      <w:pPr>
        <w:pStyle w:val="LO-normal"/>
        <w:widowControl w:val="0"/>
        <w:tabs>
          <w:tab w:val="left" w:pos="908"/>
        </w:tabs>
        <w:spacing w:before="2" w:after="0" w:line="240" w:lineRule="auto"/>
        <w:ind w:right="-1"/>
        <w:jc w:val="both"/>
        <w:rPr>
          <w:sz w:val="28"/>
          <w:szCs w:val="28"/>
        </w:rPr>
      </w:pPr>
    </w:p>
    <w:p w14:paraId="32DCB496" w14:textId="77777777" w:rsidR="00801FFC" w:rsidRDefault="00B4754C" w:rsidP="00EA5E2C">
      <w:pPr>
        <w:pStyle w:val="LO-normal"/>
        <w:widowControl w:val="0"/>
        <w:spacing w:before="119" w:after="0" w:line="240" w:lineRule="auto"/>
        <w:ind w:left="-142" w:right="-1" w:hanging="492"/>
        <w:jc w:val="both"/>
        <w:rPr>
          <w:b/>
          <w:color w:val="000000"/>
          <w:sz w:val="28"/>
          <w:szCs w:val="28"/>
        </w:rPr>
      </w:pPr>
      <w:r>
        <w:rPr>
          <w:b/>
          <w:color w:val="000000"/>
          <w:sz w:val="28"/>
          <w:szCs w:val="28"/>
        </w:rPr>
        <w:t>Competencia específica 6.</w:t>
      </w:r>
    </w:p>
    <w:p w14:paraId="5808A094" w14:textId="77777777" w:rsidR="00801FFC" w:rsidRDefault="00B4754C" w:rsidP="00EA5E2C">
      <w:pPr>
        <w:pStyle w:val="LO-normal"/>
        <w:widowControl w:val="0"/>
        <w:spacing w:before="119" w:after="0" w:line="240" w:lineRule="auto"/>
        <w:ind w:right="-1"/>
        <w:jc w:val="both"/>
        <w:rPr>
          <w:color w:val="000000"/>
          <w:sz w:val="28"/>
          <w:szCs w:val="28"/>
        </w:rPr>
      </w:pPr>
      <w:r>
        <w:rPr>
          <w:color w:val="000000"/>
          <w:sz w:val="28"/>
          <w:szCs w:val="28"/>
        </w:rPr>
        <w:t>Identificar y argumentar científicamente las repercusiones de las acciones que el alumno emprende en su vida cotidiana, analizando cómo mejorarlas.</w:t>
      </w:r>
    </w:p>
    <w:p w14:paraId="5E052F8C" w14:textId="77777777" w:rsidR="00801FFC" w:rsidRDefault="00B4754C" w:rsidP="00EA5E2C">
      <w:pPr>
        <w:pStyle w:val="LO-normal"/>
        <w:widowControl w:val="0"/>
        <w:spacing w:before="119" w:after="0" w:line="240" w:lineRule="auto"/>
        <w:ind w:right="-1"/>
        <w:jc w:val="both"/>
        <w:rPr>
          <w:color w:val="000000"/>
          <w:sz w:val="28"/>
          <w:szCs w:val="28"/>
        </w:rPr>
      </w:pPr>
      <w:r>
        <w:rPr>
          <w:color w:val="000000"/>
          <w:sz w:val="28"/>
          <w:szCs w:val="28"/>
        </w:rPr>
        <w:t>Detectar las necesidades de la sociedad sobre las que aplicar los conocimientos científicos adecuados que ayuden a mejorarla, incidiendo especialmente en aspectos importantes como la resolución de los grandes retos ambientales y la promoción de la salud.</w:t>
      </w:r>
    </w:p>
    <w:p w14:paraId="07FDE947" w14:textId="77777777" w:rsidR="00801FFC" w:rsidRDefault="00801FFC" w:rsidP="00EA5E2C">
      <w:pPr>
        <w:pStyle w:val="LO-normal"/>
        <w:widowControl w:val="0"/>
        <w:spacing w:before="119" w:after="0" w:line="240" w:lineRule="auto"/>
        <w:ind w:right="-1"/>
        <w:jc w:val="both"/>
        <w:rPr>
          <w:color w:val="000000"/>
          <w:sz w:val="28"/>
          <w:szCs w:val="28"/>
        </w:rPr>
      </w:pPr>
    </w:p>
    <w:p w14:paraId="32EAECFC" w14:textId="77777777" w:rsidR="00801FFC" w:rsidRDefault="00B4754C" w:rsidP="00EA5E2C">
      <w:pPr>
        <w:pStyle w:val="Heading11"/>
        <w:numPr>
          <w:ilvl w:val="0"/>
          <w:numId w:val="7"/>
        </w:numPr>
        <w:ind w:right="-1"/>
        <w:jc w:val="both"/>
        <w:rPr>
          <w:sz w:val="28"/>
        </w:rPr>
      </w:pPr>
      <w:bookmarkStart w:id="11" w:name="_Toc208482568"/>
      <w:r>
        <w:lastRenderedPageBreak/>
        <w:t>PROCEDIMIENTOS E INSTRUMENTOS DE EVALUACIÓN ORDINARIA.</w:t>
      </w:r>
      <w:bookmarkEnd w:id="11"/>
    </w:p>
    <w:p w14:paraId="79924F1E" w14:textId="77777777" w:rsidR="00801FFC" w:rsidRDefault="00801FFC" w:rsidP="00EA5E2C">
      <w:pPr>
        <w:pStyle w:val="LO-normal"/>
        <w:ind w:right="-1"/>
        <w:jc w:val="both"/>
        <w:rPr>
          <w:sz w:val="28"/>
          <w:szCs w:val="28"/>
        </w:rPr>
      </w:pPr>
    </w:p>
    <w:p w14:paraId="7CF22E5A" w14:textId="77777777" w:rsidR="00801FFC" w:rsidRDefault="00B4754C" w:rsidP="00EA5E2C">
      <w:pPr>
        <w:pStyle w:val="LO-normal"/>
        <w:ind w:right="-1"/>
        <w:jc w:val="both"/>
        <w:rPr>
          <w:sz w:val="28"/>
          <w:szCs w:val="28"/>
        </w:rPr>
      </w:pPr>
      <w:r>
        <w:rPr>
          <w:sz w:val="28"/>
          <w:szCs w:val="28"/>
        </w:rPr>
        <w:t>La información que proporciona la evaluación debe servir como punto de referencia para la actualización pedagógica. Deberá ser individualizada, personalizada, continua e integrada. La dimensión individualizada contribuye a ofrecer información sobre la evolución de cada alumno, sobre su situación con respecto al proceso de aprendizaje, sin comparaciones con supuestas normas estándar de rendimiento.</w:t>
      </w:r>
    </w:p>
    <w:p w14:paraId="71E927A8" w14:textId="77777777" w:rsidR="00801FFC" w:rsidRDefault="00B4754C" w:rsidP="00EA5E2C">
      <w:pPr>
        <w:pStyle w:val="LO-normal"/>
        <w:ind w:right="-1"/>
        <w:jc w:val="both"/>
        <w:rPr>
          <w:sz w:val="28"/>
          <w:szCs w:val="28"/>
        </w:rPr>
      </w:pPr>
      <w:r>
        <w:rPr>
          <w:sz w:val="28"/>
          <w:szCs w:val="28"/>
        </w:rPr>
        <w:t>El carácter personalizado hace que la evaluación tome en consideración la totalidad de la persona. El alumno toma conciencia de sí, se responsabiliza.</w:t>
      </w:r>
    </w:p>
    <w:p w14:paraId="18A346B4" w14:textId="77777777" w:rsidR="00801FFC" w:rsidRDefault="00B4754C" w:rsidP="00EA5E2C">
      <w:pPr>
        <w:pStyle w:val="LO-normal"/>
        <w:ind w:right="-1"/>
        <w:jc w:val="both"/>
        <w:rPr>
          <w:sz w:val="28"/>
          <w:szCs w:val="28"/>
        </w:rPr>
      </w:pPr>
      <w:r>
        <w:rPr>
          <w:sz w:val="28"/>
          <w:szCs w:val="28"/>
        </w:rPr>
        <w:t>La evaluación del proceso de aprendizaje, es decir, la evaluación del grado en que los alumnos y alumnas van alcanzando los objetivos didácticos, puede realizarse a través de una serie de actividades propuestas al ritmo del desarrollo del aprendizaje de cada unidad.</w:t>
      </w:r>
    </w:p>
    <w:p w14:paraId="4ADC25CE" w14:textId="77777777" w:rsidR="00801FFC" w:rsidRDefault="00B4754C" w:rsidP="00EA5E2C">
      <w:pPr>
        <w:pStyle w:val="LO-normal"/>
        <w:ind w:right="-1"/>
        <w:jc w:val="both"/>
        <w:rPr>
          <w:sz w:val="28"/>
          <w:szCs w:val="28"/>
        </w:rPr>
      </w:pPr>
      <w:r>
        <w:rPr>
          <w:sz w:val="28"/>
          <w:szCs w:val="28"/>
        </w:rPr>
        <w:t>El grado de consecución final obtenido por los alumnos respecto a los objetivos didácticos planteados en cada tema y, de una forma más global, en cada unidad, se puede evaluar a través de las pruebas de evaluación y a través de las actividades correspondientes.</w:t>
      </w:r>
    </w:p>
    <w:p w14:paraId="7AA3356F" w14:textId="77777777" w:rsidR="00801FFC" w:rsidRDefault="00B4754C" w:rsidP="00EA5E2C">
      <w:pPr>
        <w:pStyle w:val="LO-normal"/>
        <w:ind w:right="-1"/>
        <w:jc w:val="both"/>
        <w:rPr>
          <w:sz w:val="28"/>
          <w:szCs w:val="28"/>
        </w:rPr>
      </w:pPr>
      <w:r>
        <w:rPr>
          <w:sz w:val="28"/>
          <w:szCs w:val="28"/>
        </w:rPr>
        <w:t>La evaluación se realizará considerando los siguientes cuatro núcleos:</w:t>
      </w:r>
    </w:p>
    <w:p w14:paraId="6245EF37"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Análisis de las actividades realizadas en clase: participación, actitud, trabajo de grupo etc.</w:t>
      </w:r>
    </w:p>
    <w:p w14:paraId="2FF6EF9E"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Análisis de las actividades experimentales, en el caso de que se realicen: manejo correcto de aparatos, rigor en las observaciones, utilización eficaz del tiempo disponible, limpieza, orden y seguridad en su área de trabajo.</w:t>
      </w:r>
    </w:p>
    <w:p w14:paraId="2F5343AF"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Trabajo en casa.</w:t>
      </w:r>
    </w:p>
    <w:p w14:paraId="28586EC3"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Las pruebas de evaluación; se valorarán los conocimientos, grado de comprensión, capacidad de aplicación de los conocimientos a nuevas situaciones y la habilidad para analizar y sintetizar informaciones y datos.</w:t>
      </w:r>
    </w:p>
    <w:p w14:paraId="639DEEAD" w14:textId="77777777" w:rsidR="00801FFC" w:rsidRDefault="00B4754C" w:rsidP="00EA5E2C">
      <w:pPr>
        <w:pStyle w:val="LO-normal"/>
        <w:ind w:right="-1"/>
        <w:jc w:val="both"/>
        <w:rPr>
          <w:b/>
          <w:sz w:val="28"/>
          <w:szCs w:val="28"/>
          <w:u w:val="single"/>
        </w:rPr>
      </w:pPr>
      <w:bookmarkStart w:id="12" w:name="_heading=h.lnxbz9"/>
      <w:bookmarkEnd w:id="12"/>
      <w:r>
        <w:rPr>
          <w:b/>
          <w:sz w:val="28"/>
          <w:szCs w:val="28"/>
          <w:u w:val="single"/>
        </w:rPr>
        <w:lastRenderedPageBreak/>
        <w:t>Medidas de apoyo y/o refuerzo educativo a lo largo del curso académico</w:t>
      </w:r>
    </w:p>
    <w:p w14:paraId="3CDA59C2" w14:textId="77777777" w:rsidR="00801FFC" w:rsidRDefault="00B4754C" w:rsidP="00EA5E2C">
      <w:pPr>
        <w:pStyle w:val="LO-normal"/>
        <w:ind w:right="-1"/>
        <w:jc w:val="both"/>
        <w:rPr>
          <w:sz w:val="28"/>
          <w:szCs w:val="28"/>
        </w:rPr>
      </w:pPr>
      <w:r>
        <w:rPr>
          <w:sz w:val="28"/>
          <w:szCs w:val="28"/>
        </w:rPr>
        <w:t>Cuando el progreso del alumno no sea el adecuado tras el proceso de evaluación continua en alguna evaluación se presentará a una prueba escrita que incluirá todos los contenidos correspondientes a la parte de química, a la de física o a ambas en caso de no haber superado ninguna de las partes de las que consta la materia.</w:t>
      </w:r>
    </w:p>
    <w:p w14:paraId="1FB24B6F" w14:textId="77777777" w:rsidR="00801FFC" w:rsidRDefault="00801FFC" w:rsidP="00EA5E2C">
      <w:pPr>
        <w:pStyle w:val="LO-normal"/>
        <w:tabs>
          <w:tab w:val="left" w:pos="426"/>
        </w:tabs>
        <w:spacing w:after="0" w:line="240" w:lineRule="auto"/>
        <w:ind w:left="502" w:right="-1"/>
        <w:jc w:val="both"/>
        <w:rPr>
          <w:sz w:val="28"/>
          <w:szCs w:val="28"/>
        </w:rPr>
      </w:pPr>
    </w:p>
    <w:p w14:paraId="1604A0A4" w14:textId="77777777" w:rsidR="00801FFC" w:rsidRDefault="00B4754C" w:rsidP="00EA5E2C">
      <w:pPr>
        <w:pStyle w:val="LO-normal"/>
        <w:tabs>
          <w:tab w:val="left" w:pos="426"/>
        </w:tabs>
        <w:spacing w:after="0" w:line="240" w:lineRule="auto"/>
        <w:ind w:right="-1"/>
        <w:jc w:val="both"/>
        <w:rPr>
          <w:b/>
          <w:sz w:val="28"/>
          <w:szCs w:val="28"/>
          <w:u w:val="single"/>
        </w:rPr>
      </w:pPr>
      <w:r>
        <w:rPr>
          <w:b/>
          <w:sz w:val="28"/>
          <w:szCs w:val="28"/>
          <w:u w:val="single"/>
        </w:rPr>
        <w:t>Alumnado al que se desaplica la evaluación continua</w:t>
      </w:r>
    </w:p>
    <w:p w14:paraId="4A9379B6" w14:textId="77777777" w:rsidR="00801FFC" w:rsidRDefault="00801FFC" w:rsidP="00EA5E2C">
      <w:pPr>
        <w:pStyle w:val="LO-normal"/>
        <w:tabs>
          <w:tab w:val="left" w:pos="426"/>
        </w:tabs>
        <w:spacing w:after="0" w:line="240" w:lineRule="auto"/>
        <w:ind w:left="502" w:right="-1"/>
        <w:jc w:val="both"/>
        <w:rPr>
          <w:b/>
          <w:sz w:val="28"/>
          <w:szCs w:val="28"/>
        </w:rPr>
      </w:pPr>
    </w:p>
    <w:p w14:paraId="16B1158F" w14:textId="77777777" w:rsidR="00801FFC" w:rsidRDefault="00B4754C" w:rsidP="00EA5E2C">
      <w:pPr>
        <w:pStyle w:val="LO-normal"/>
        <w:spacing w:after="0"/>
        <w:ind w:left="360" w:right="-1"/>
        <w:jc w:val="both"/>
        <w:rPr>
          <w:color w:val="231F20"/>
          <w:sz w:val="28"/>
          <w:szCs w:val="28"/>
        </w:rPr>
      </w:pPr>
      <w:r>
        <w:rPr>
          <w:color w:val="231F20"/>
          <w:sz w:val="28"/>
          <w:szCs w:val="28"/>
        </w:rPr>
        <w:t>Con carácter general perderá el derecho a la evaluación continua, el alumno que a lo largo de un trimestre acumulase 7  faltas justificadas e injustificadas con relación al cómputo global horario de la asignatura en dicho trimestre. Se entenderá que tal pérdida se refiere a una evaluación trimestral, pudiendo restablecerse el derecho a la evaluación si se observase una clara rectificación en la conducta posterior del alumno.</w:t>
      </w:r>
    </w:p>
    <w:p w14:paraId="2294CBA5" w14:textId="77777777" w:rsidR="00801FFC" w:rsidRDefault="00B4754C" w:rsidP="00EA5E2C">
      <w:pPr>
        <w:pStyle w:val="LO-normal"/>
        <w:spacing w:after="0"/>
        <w:ind w:left="360" w:right="-1"/>
        <w:jc w:val="both"/>
        <w:rPr>
          <w:color w:val="231F20"/>
          <w:sz w:val="28"/>
          <w:szCs w:val="28"/>
        </w:rPr>
      </w:pPr>
      <w:r>
        <w:rPr>
          <w:color w:val="231F20"/>
          <w:sz w:val="28"/>
          <w:szCs w:val="28"/>
        </w:rPr>
        <w:t>El profesor comunicará al tutor la situación de posible pérdida del derecho a la evaluación continua de un alumno cuando este haya dejado de asistir a 7 clases en un trimestre, para estudiar su situación y la mejor manera de ponerse en contacto con el alumno para intentar reconducir la situación</w:t>
      </w:r>
    </w:p>
    <w:p w14:paraId="4155315D" w14:textId="77777777" w:rsidR="00801FFC" w:rsidRDefault="00B4754C" w:rsidP="00EA5E2C">
      <w:pPr>
        <w:pStyle w:val="LO-normal"/>
        <w:spacing w:after="0"/>
        <w:ind w:left="360" w:right="-1"/>
        <w:jc w:val="both"/>
        <w:rPr>
          <w:color w:val="231F20"/>
          <w:sz w:val="28"/>
          <w:szCs w:val="28"/>
        </w:rPr>
      </w:pPr>
      <w:r>
        <w:rPr>
          <w:color w:val="231F20"/>
          <w:sz w:val="28"/>
          <w:szCs w:val="28"/>
        </w:rPr>
        <w:t>Tanto la pérdida del derecho a la evaluación continua como su eventual restablecimiento serán comunicados al alumno por el profesor correspondiente, informando al tutor del grupo y notificando la resolución a la Jefatura de Estudios.</w:t>
      </w:r>
    </w:p>
    <w:p w14:paraId="7C538E01" w14:textId="77777777" w:rsidR="00801FFC" w:rsidRDefault="00B4754C" w:rsidP="00EA5E2C">
      <w:pPr>
        <w:pStyle w:val="LO-normal"/>
        <w:spacing w:after="0"/>
        <w:ind w:left="360" w:right="-1"/>
        <w:jc w:val="both"/>
        <w:rPr>
          <w:color w:val="231F20"/>
          <w:sz w:val="28"/>
          <w:szCs w:val="28"/>
        </w:rPr>
      </w:pPr>
      <w:r>
        <w:rPr>
          <w:color w:val="231F20"/>
          <w:sz w:val="28"/>
          <w:szCs w:val="28"/>
        </w:rPr>
        <w:t>El alumno que se encuentre en esas circunstancias, es decir, se le desaplica la evaluación continua, será valorado mediante la realización de una prueba escrita sobre todos los contenidos desarrollados en el citado trimestre.</w:t>
      </w:r>
    </w:p>
    <w:p w14:paraId="2C7BB8AC" w14:textId="77777777" w:rsidR="00801FFC" w:rsidRDefault="00B4754C" w:rsidP="00EA5E2C">
      <w:pPr>
        <w:pStyle w:val="Heading11"/>
        <w:numPr>
          <w:ilvl w:val="0"/>
          <w:numId w:val="7"/>
        </w:numPr>
        <w:ind w:right="-1"/>
        <w:jc w:val="both"/>
        <w:rPr>
          <w:sz w:val="28"/>
        </w:rPr>
      </w:pPr>
      <w:bookmarkStart w:id="13" w:name="_Toc208482569"/>
      <w:r>
        <w:t>PROGRAMACIÓN DE LAS UNIDADES DIDÁCTICAS.</w:t>
      </w:r>
      <w:bookmarkEnd w:id="13"/>
    </w:p>
    <w:p w14:paraId="21685F26" w14:textId="77777777" w:rsidR="00801FFC" w:rsidRDefault="00801FFC" w:rsidP="00EA5E2C">
      <w:pPr>
        <w:pStyle w:val="LO-normal"/>
        <w:tabs>
          <w:tab w:val="left" w:pos="426"/>
        </w:tabs>
        <w:spacing w:after="0" w:line="240" w:lineRule="auto"/>
        <w:ind w:right="-1"/>
        <w:jc w:val="both"/>
        <w:rPr>
          <w:b/>
          <w:sz w:val="28"/>
          <w:szCs w:val="28"/>
        </w:rPr>
      </w:pPr>
    </w:p>
    <w:p w14:paraId="3C170547" w14:textId="77777777" w:rsidR="00801FFC" w:rsidRDefault="00B4754C" w:rsidP="00EA5E2C">
      <w:pPr>
        <w:pStyle w:val="LO-normal"/>
        <w:spacing w:after="0" w:line="240" w:lineRule="auto"/>
        <w:ind w:right="-1"/>
        <w:jc w:val="both"/>
        <w:rPr>
          <w:sz w:val="28"/>
          <w:szCs w:val="28"/>
        </w:rPr>
      </w:pPr>
      <w:r>
        <w:rPr>
          <w:sz w:val="28"/>
          <w:szCs w:val="28"/>
        </w:rPr>
        <w:t>Contienen:</w:t>
      </w:r>
    </w:p>
    <w:p w14:paraId="5A3251C7" w14:textId="77777777" w:rsidR="00801FFC" w:rsidRDefault="00B4754C" w:rsidP="00EA5E2C">
      <w:pPr>
        <w:pStyle w:val="LO-normal"/>
        <w:numPr>
          <w:ilvl w:val="0"/>
          <w:numId w:val="10"/>
        </w:numPr>
        <w:spacing w:after="0" w:line="240" w:lineRule="auto"/>
        <w:ind w:right="-1"/>
        <w:jc w:val="both"/>
        <w:rPr>
          <w:b/>
          <w:color w:val="000000"/>
          <w:sz w:val="28"/>
          <w:szCs w:val="28"/>
        </w:rPr>
      </w:pPr>
      <w:r>
        <w:rPr>
          <w:b/>
          <w:color w:val="000000"/>
          <w:sz w:val="28"/>
          <w:szCs w:val="28"/>
        </w:rPr>
        <w:t>Objetivos de la unidad</w:t>
      </w:r>
    </w:p>
    <w:p w14:paraId="57782917" w14:textId="77777777" w:rsidR="00801FFC" w:rsidRDefault="00B4754C" w:rsidP="00EA5E2C">
      <w:pPr>
        <w:pStyle w:val="LO-normal"/>
        <w:numPr>
          <w:ilvl w:val="0"/>
          <w:numId w:val="10"/>
        </w:numPr>
        <w:spacing w:after="0" w:line="240" w:lineRule="auto"/>
        <w:ind w:right="-1"/>
        <w:jc w:val="both"/>
        <w:rPr>
          <w:b/>
          <w:color w:val="000000"/>
          <w:sz w:val="28"/>
          <w:szCs w:val="28"/>
        </w:rPr>
      </w:pPr>
      <w:r>
        <w:rPr>
          <w:b/>
          <w:color w:val="000000"/>
          <w:sz w:val="28"/>
          <w:szCs w:val="28"/>
        </w:rPr>
        <w:t>Saberes básicos, criterios de evaluación y descriptores operativos</w:t>
      </w:r>
    </w:p>
    <w:p w14:paraId="37CD437A" w14:textId="77777777" w:rsidR="00801FFC" w:rsidRDefault="00801FFC" w:rsidP="00EA5E2C">
      <w:pPr>
        <w:pStyle w:val="LO-normal"/>
        <w:spacing w:after="0" w:line="240" w:lineRule="auto"/>
        <w:ind w:right="-1"/>
        <w:jc w:val="both"/>
        <w:rPr>
          <w:color w:val="000000"/>
          <w:sz w:val="28"/>
          <w:szCs w:val="28"/>
        </w:rPr>
      </w:pPr>
    </w:p>
    <w:p w14:paraId="58A27D47" w14:textId="77777777" w:rsidR="00801FFC" w:rsidRDefault="00B4754C" w:rsidP="00EA5E2C">
      <w:pPr>
        <w:pStyle w:val="LO-normal"/>
        <w:spacing w:after="0" w:line="240" w:lineRule="auto"/>
        <w:ind w:right="-1"/>
        <w:jc w:val="both"/>
        <w:rPr>
          <w:b/>
          <w:color w:val="000000"/>
          <w:sz w:val="28"/>
          <w:szCs w:val="28"/>
          <w:u w:val="single"/>
        </w:rPr>
      </w:pPr>
      <w:r>
        <w:rPr>
          <w:b/>
          <w:color w:val="000000"/>
          <w:sz w:val="28"/>
          <w:szCs w:val="28"/>
          <w:u w:val="single"/>
        </w:rPr>
        <w:t>UNIDAD 1: LA FÍSICA Y LA QUÍMICA COMO CIENCIAS EXPERIMENTALES</w:t>
      </w:r>
    </w:p>
    <w:p w14:paraId="6CAD0473" w14:textId="77777777" w:rsidR="00801FFC" w:rsidRDefault="00801FFC" w:rsidP="00EA5E2C">
      <w:pPr>
        <w:pStyle w:val="LO-normal"/>
        <w:spacing w:after="0" w:line="240" w:lineRule="auto"/>
        <w:ind w:right="-1"/>
        <w:jc w:val="both"/>
        <w:rPr>
          <w:color w:val="000000"/>
          <w:sz w:val="28"/>
          <w:szCs w:val="28"/>
        </w:rPr>
      </w:pPr>
    </w:p>
    <w:p w14:paraId="4490B30D" w14:textId="77777777" w:rsidR="00801FFC" w:rsidRDefault="00B4754C" w:rsidP="00EA5E2C">
      <w:pPr>
        <w:pStyle w:val="LO-normal"/>
        <w:spacing w:after="0" w:line="240" w:lineRule="auto"/>
        <w:ind w:right="-1"/>
        <w:jc w:val="both"/>
        <w:rPr>
          <w:color w:val="000000"/>
          <w:sz w:val="28"/>
          <w:szCs w:val="28"/>
        </w:rPr>
      </w:pPr>
      <w:r>
        <w:rPr>
          <w:color w:val="000000"/>
          <w:sz w:val="28"/>
          <w:szCs w:val="28"/>
        </w:rPr>
        <w:t>OBJETIVOS</w:t>
      </w:r>
    </w:p>
    <w:p w14:paraId="7E31DC8D"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el método científico y la forma de aplicarlo.</w:t>
      </w:r>
    </w:p>
    <w:p w14:paraId="59E6FD77"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Distinguir las magnitudes físicas.</w:t>
      </w:r>
    </w:p>
    <w:p w14:paraId="0D969BF8"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el Sistema Internacional de Unidades y las principales que lo integran.</w:t>
      </w:r>
    </w:p>
    <w:p w14:paraId="65EA357C"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Aprender a medir las magnitudes.</w:t>
      </w:r>
    </w:p>
    <w:p w14:paraId="6512BF52"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qué es la notación científica y saber expresar los valores en ella.</w:t>
      </w:r>
    </w:p>
    <w:p w14:paraId="1B428E80"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Aprender a utilizar el concepto de cifra significativa para expresar resultados.</w:t>
      </w:r>
    </w:p>
    <w:p w14:paraId="63617294"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Distinguir las cualidades de los aparatos de medida.</w:t>
      </w:r>
    </w:p>
    <w:p w14:paraId="2C758CCE"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Aprender a calcular los errores de las medidas.</w:t>
      </w:r>
    </w:p>
    <w:p w14:paraId="34A78A09"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Saber cómo realizar un proyecto científico.</w:t>
      </w:r>
    </w:p>
    <w:p w14:paraId="1A6754E3" w14:textId="77777777" w:rsidR="00801FFC" w:rsidRDefault="00801FFC" w:rsidP="00EA5E2C">
      <w:pPr>
        <w:pStyle w:val="LO-normal"/>
        <w:spacing w:after="0" w:line="240" w:lineRule="auto"/>
        <w:ind w:right="-1"/>
        <w:jc w:val="both"/>
        <w:rPr>
          <w:color w:val="000000"/>
          <w:sz w:val="28"/>
          <w:szCs w:val="28"/>
        </w:rPr>
      </w:pPr>
    </w:p>
    <w:p w14:paraId="0930453C" w14:textId="77777777" w:rsidR="00801FFC" w:rsidRDefault="00B4754C" w:rsidP="00EA5E2C">
      <w:pPr>
        <w:pStyle w:val="LO-normal"/>
        <w:spacing w:after="0" w:line="240" w:lineRule="auto"/>
        <w:ind w:right="-1"/>
        <w:jc w:val="both"/>
        <w:rPr>
          <w:color w:val="000000"/>
          <w:sz w:val="28"/>
          <w:szCs w:val="28"/>
        </w:rPr>
      </w:pPr>
      <w:r>
        <w:rPr>
          <w:color w:val="000000"/>
          <w:sz w:val="28"/>
          <w:szCs w:val="28"/>
        </w:rPr>
        <w:t>SABERES BÁSICOS</w:t>
      </w:r>
    </w:p>
    <w:p w14:paraId="1BDCCE30" w14:textId="77777777" w:rsidR="00801FFC" w:rsidRDefault="00B4754C" w:rsidP="00EA5E2C">
      <w:pPr>
        <w:pStyle w:val="LO-normal"/>
        <w:spacing w:after="120" w:line="240" w:lineRule="auto"/>
        <w:ind w:right="-1"/>
        <w:jc w:val="both"/>
        <w:rPr>
          <w:color w:val="00000A"/>
          <w:sz w:val="28"/>
          <w:szCs w:val="28"/>
        </w:rPr>
      </w:pPr>
      <w:r>
        <w:rPr>
          <w:color w:val="00000A"/>
          <w:sz w:val="28"/>
          <w:szCs w:val="28"/>
        </w:rPr>
        <w:t>El método científico. Magnitudes y unidades. Sistema Internacional de Unidades. Medida de magnitudes. Instrumentos de medida: exactitud, sensibilidad y precisión. Errores en la medida. Representación de gráficas.</w:t>
      </w:r>
    </w:p>
    <w:p w14:paraId="00DED48B" w14:textId="77777777" w:rsidR="00801FFC" w:rsidRDefault="00801FFC" w:rsidP="00EA5E2C">
      <w:pPr>
        <w:pStyle w:val="LO-normal"/>
        <w:spacing w:after="0" w:line="240" w:lineRule="auto"/>
        <w:ind w:right="-1"/>
        <w:jc w:val="both"/>
        <w:rPr>
          <w:color w:val="000000"/>
          <w:sz w:val="28"/>
          <w:szCs w:val="28"/>
        </w:rPr>
      </w:pPr>
    </w:p>
    <w:p w14:paraId="7F8C8872" w14:textId="77777777" w:rsidR="00801FFC" w:rsidRDefault="00B4754C" w:rsidP="00EA5E2C">
      <w:pPr>
        <w:pStyle w:val="LO-normal"/>
        <w:spacing w:after="0" w:line="240" w:lineRule="auto"/>
        <w:ind w:right="-1"/>
        <w:jc w:val="both"/>
        <w:rPr>
          <w:sz w:val="28"/>
          <w:szCs w:val="28"/>
        </w:rPr>
      </w:pPr>
      <w:r>
        <w:rPr>
          <w:sz w:val="28"/>
          <w:szCs w:val="28"/>
        </w:rPr>
        <w:t>CRITERIOS DE EVALUACIÓN</w:t>
      </w:r>
    </w:p>
    <w:p w14:paraId="4D5B8735" w14:textId="77777777" w:rsidR="00801FFC" w:rsidRDefault="00B4754C" w:rsidP="00EA5E2C">
      <w:pPr>
        <w:pStyle w:val="LO-normal"/>
        <w:widowControl w:val="0"/>
        <w:tabs>
          <w:tab w:val="left" w:pos="907"/>
        </w:tabs>
        <w:spacing w:before="121" w:after="0"/>
        <w:ind w:left="720" w:right="-1"/>
        <w:jc w:val="both"/>
        <w:rPr>
          <w:color w:val="00000A"/>
          <w:sz w:val="28"/>
          <w:szCs w:val="28"/>
        </w:rPr>
      </w:pPr>
      <w:r>
        <w:rPr>
          <w:color w:val="00000A"/>
          <w:sz w:val="28"/>
          <w:szCs w:val="28"/>
        </w:rPr>
        <w:t>1.1 Aplicar las leyes y teorías científicas en el análisis de fenómenos fisicoquímicos cotidianos, comprendiendo las causas que los producen y explicándolas, utilizando diversidad de soportes y medios de comunicación.</w:t>
      </w:r>
    </w:p>
    <w:p w14:paraId="4B5EE321"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1.2 Resolver problemas fisicoquímicos planteados a partir de situaciones cotidianas, aplicando las leyes y teorías científicas para encontrar y argumentar las soluciones, expresando adecuadamente los resultados.</w:t>
      </w:r>
    </w:p>
    <w:p w14:paraId="123C51E4"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1.3 Identificar situaciones problemáticas en el entorno cotidiano, emprender iniciativas y buscar soluciones sostenibles desde la física y la química, analizando críticamente el impacto producido.</w:t>
      </w:r>
    </w:p>
    <w:p w14:paraId="2F1E56B2"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 xml:space="preserve">2.1 Formular y verificar hipótesis como respuestas a diferentes </w:t>
      </w:r>
      <w:r>
        <w:rPr>
          <w:color w:val="00000A"/>
          <w:sz w:val="28"/>
          <w:szCs w:val="28"/>
        </w:rPr>
        <w:lastRenderedPageBreak/>
        <w:t>problemas y observaciones, manejando con soltura el trabajo experimental, la indagación, la búsqueda de evidencias y el razonamiento lógico-matemático.</w:t>
      </w:r>
    </w:p>
    <w:p w14:paraId="39F0AD5A"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2.2 Utilizar diferentes métodos para encontrar la respuesta a una sola cuestión u observación, cotejando los resultados obtenidos y asegurándose así de su coherencia y fiabilidad.</w:t>
      </w:r>
    </w:p>
    <w:p w14:paraId="6137227F"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2.3 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p w14:paraId="1B3342F2"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3.1 Utilizar y relacionar de manera rigurosa diferentes sistemas de unidades, empleando correctamente su notación y sus equivalencias, haciendo posible una comunicación efectiva con toda la comunidad científica.</w:t>
      </w:r>
    </w:p>
    <w:p w14:paraId="189C0B78"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3.2 Nombrar y formular correctamente sustancias simples, iones y compuestos químicos inorgánicos y orgánicos utilizando las normas de la IUPAC, como parte de un lenguaje universal para toda la comunidad científica.</w:t>
      </w:r>
    </w:p>
    <w:p w14:paraId="3570ADFF"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3.3 Emplear diferentes formatos para interpretar y expresar información relativa a un proceso fisicoquímico concreto, relacionando entre sí la información que cada uno de ellos contiene y extrayendo de él lo más relevante durante la resolución de un problema.</w:t>
      </w:r>
    </w:p>
    <w:p w14:paraId="3ECFDA57"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3.4 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comprometer la integridad física.</w:t>
      </w:r>
    </w:p>
    <w:p w14:paraId="46F8191E" w14:textId="77777777" w:rsidR="00801FFC" w:rsidRDefault="00B4754C" w:rsidP="00EA5E2C">
      <w:pPr>
        <w:pStyle w:val="LO-normal"/>
        <w:widowControl w:val="0"/>
        <w:tabs>
          <w:tab w:val="left" w:pos="907"/>
        </w:tabs>
        <w:spacing w:after="0" w:line="240" w:lineRule="auto"/>
        <w:ind w:left="720" w:right="-1"/>
        <w:jc w:val="both"/>
        <w:rPr>
          <w:color w:val="00000A"/>
          <w:sz w:val="28"/>
          <w:szCs w:val="28"/>
        </w:rPr>
      </w:pPr>
      <w:r>
        <w:rPr>
          <w:color w:val="00000A"/>
          <w:sz w:val="28"/>
          <w:szCs w:val="28"/>
        </w:rPr>
        <w:t>4.1 Interactuar con otros miembros de la comunidad educativa a través de diferentes entornos de aprendizaje, reales y virtuales, utilizando de forma autónoma y eficiente recursos variados, tradicionales y digitales, con rigor y respeto y analizando críticamente las aportaciones ajenas.</w:t>
      </w:r>
    </w:p>
    <w:p w14:paraId="36E861C0" w14:textId="77777777" w:rsidR="00801FFC" w:rsidRDefault="00B4754C" w:rsidP="00EA5E2C">
      <w:pPr>
        <w:pStyle w:val="LO-normal"/>
        <w:widowControl w:val="0"/>
        <w:tabs>
          <w:tab w:val="left" w:pos="360"/>
          <w:tab w:val="left" w:pos="908"/>
        </w:tabs>
        <w:spacing w:after="0" w:line="240" w:lineRule="auto"/>
        <w:ind w:left="720" w:right="-1"/>
        <w:jc w:val="both"/>
        <w:rPr>
          <w:color w:val="00000A"/>
          <w:sz w:val="28"/>
          <w:szCs w:val="28"/>
        </w:rPr>
      </w:pPr>
      <w:r>
        <w:rPr>
          <w:color w:val="00000A"/>
          <w:sz w:val="28"/>
          <w:szCs w:val="28"/>
        </w:rPr>
        <w:lastRenderedPageBreak/>
        <w:t>4.2 Trabajar de forma autónoma y versátil, individualmente y en equipo, en la consulta de información y la creación de contenidos, utilizando con criterio las fuentes y herramientas más fiables, y desechando las menos adecuadas, mejorando así el aprendizaje propio y colectivo.</w:t>
      </w:r>
    </w:p>
    <w:p w14:paraId="0BFAD207" w14:textId="77777777" w:rsidR="00801FFC" w:rsidRDefault="00B4754C" w:rsidP="00EA5E2C">
      <w:pPr>
        <w:pStyle w:val="LO-normal"/>
        <w:widowControl w:val="0"/>
        <w:tabs>
          <w:tab w:val="left" w:pos="907"/>
        </w:tabs>
        <w:spacing w:after="0" w:line="240" w:lineRule="auto"/>
        <w:ind w:left="720" w:right="-1"/>
        <w:jc w:val="both"/>
        <w:rPr>
          <w:color w:val="00000A"/>
          <w:sz w:val="28"/>
          <w:szCs w:val="28"/>
        </w:rPr>
      </w:pPr>
      <w:r>
        <w:rPr>
          <w:color w:val="00000A"/>
          <w:sz w:val="28"/>
          <w:szCs w:val="28"/>
        </w:rPr>
        <w:t>5.1 Participar de manera activa en la construcción del conocimiento científico, evidenciando la presencia de la interacción, la cooperación y la evaluación entre iguales, mejorando el cuestionamiento, la reflexión y el debate al alcanzar el consenso en la resolución de un problema o actividad.</w:t>
      </w:r>
    </w:p>
    <w:p w14:paraId="305810C3" w14:textId="77777777" w:rsidR="00801FFC" w:rsidRDefault="00B4754C" w:rsidP="00EA5E2C">
      <w:pPr>
        <w:pStyle w:val="LO-normal"/>
        <w:widowControl w:val="0"/>
        <w:tabs>
          <w:tab w:val="left" w:pos="907"/>
        </w:tabs>
        <w:spacing w:after="0" w:line="240" w:lineRule="auto"/>
        <w:ind w:left="720" w:right="-1"/>
        <w:jc w:val="both"/>
        <w:rPr>
          <w:color w:val="00000A"/>
          <w:sz w:val="28"/>
          <w:szCs w:val="28"/>
        </w:rPr>
      </w:pPr>
      <w:r>
        <w:rPr>
          <w:color w:val="00000A"/>
          <w:sz w:val="28"/>
          <w:szCs w:val="28"/>
        </w:rPr>
        <w:t>5.2 Construir y producir conocimientos a través del trabajo en grupo, además de explorar alternativas para superar la asimilación de conocimientos ya elaborados y encontrando momentos para el análisis, la discusión y la síntesis, obteniendo como resultado la elaboración de productos representados en informes, pósteres, presentaciones, artículos, etc.</w:t>
      </w:r>
    </w:p>
    <w:p w14:paraId="3D87E7D9" w14:textId="77777777" w:rsidR="00801FFC" w:rsidRDefault="00B4754C" w:rsidP="00EA5E2C">
      <w:pPr>
        <w:pStyle w:val="LO-normal"/>
        <w:widowControl w:val="0"/>
        <w:tabs>
          <w:tab w:val="left" w:pos="909"/>
        </w:tabs>
        <w:spacing w:after="0" w:line="240" w:lineRule="auto"/>
        <w:ind w:left="720" w:right="-1"/>
        <w:jc w:val="both"/>
        <w:rPr>
          <w:color w:val="00000A"/>
          <w:sz w:val="28"/>
          <w:szCs w:val="28"/>
        </w:rPr>
      </w:pPr>
      <w:r>
        <w:rPr>
          <w:color w:val="00000A"/>
          <w:sz w:val="28"/>
          <w:szCs w:val="28"/>
        </w:rPr>
        <w:t>5.3 Debatir, de manera informada y argumentada, sobre las diferentes cuestiones medioambientales, sociales y éticas relacionadas con el desarrollo de las ciencias, alcanzando un consenso sobre las consecuencias de estos avances y proponiendo soluciones creativas en común a las cuestiones planteadas.</w:t>
      </w:r>
    </w:p>
    <w:p w14:paraId="21D655F6" w14:textId="77777777" w:rsidR="00801FFC" w:rsidRDefault="00B4754C" w:rsidP="00EA5E2C">
      <w:pPr>
        <w:pStyle w:val="LO-normal"/>
        <w:widowControl w:val="0"/>
        <w:tabs>
          <w:tab w:val="left" w:pos="909"/>
        </w:tabs>
        <w:spacing w:after="0" w:line="240" w:lineRule="auto"/>
        <w:ind w:left="720" w:right="-1"/>
        <w:jc w:val="both"/>
        <w:rPr>
          <w:color w:val="00000A"/>
          <w:sz w:val="28"/>
          <w:szCs w:val="28"/>
        </w:rPr>
      </w:pPr>
      <w:r>
        <w:rPr>
          <w:color w:val="00000A"/>
          <w:sz w:val="28"/>
          <w:szCs w:val="28"/>
        </w:rPr>
        <w:t>6.1 Identificar y argumentar científicamente las repercusiones de las acciones que el alumno emprende en su vida cotidiana, analizando cómo mejorarlas.</w:t>
      </w:r>
    </w:p>
    <w:p w14:paraId="36AC87F3" w14:textId="77777777" w:rsidR="00801FFC" w:rsidRDefault="00801FFC" w:rsidP="00EA5E2C">
      <w:pPr>
        <w:pStyle w:val="LO-normal"/>
        <w:spacing w:after="0" w:line="240" w:lineRule="auto"/>
        <w:ind w:right="-1"/>
        <w:jc w:val="both"/>
        <w:rPr>
          <w:color w:val="000000"/>
          <w:sz w:val="28"/>
          <w:szCs w:val="28"/>
        </w:rPr>
      </w:pPr>
    </w:p>
    <w:p w14:paraId="13E836FE" w14:textId="77777777" w:rsidR="00801FFC" w:rsidRDefault="00B4754C" w:rsidP="00EA5E2C">
      <w:pPr>
        <w:pStyle w:val="LO-normal"/>
        <w:spacing w:after="0" w:line="240" w:lineRule="auto"/>
        <w:ind w:right="-1"/>
        <w:jc w:val="both"/>
        <w:rPr>
          <w:sz w:val="28"/>
          <w:szCs w:val="28"/>
        </w:rPr>
      </w:pPr>
      <w:r>
        <w:rPr>
          <w:sz w:val="28"/>
          <w:szCs w:val="28"/>
        </w:rPr>
        <w:t>DESCRIPTORES OPERATIVOS</w:t>
      </w:r>
    </w:p>
    <w:p w14:paraId="4E926D36" w14:textId="77777777" w:rsidR="00801FFC" w:rsidRDefault="00801FFC" w:rsidP="00EA5E2C">
      <w:pPr>
        <w:pStyle w:val="LO-normal"/>
        <w:widowControl w:val="0"/>
        <w:tabs>
          <w:tab w:val="left" w:pos="909"/>
        </w:tabs>
        <w:spacing w:before="2" w:line="240" w:lineRule="auto"/>
        <w:ind w:left="720" w:right="-1"/>
        <w:jc w:val="both"/>
        <w:rPr>
          <w:color w:val="00000A"/>
          <w:sz w:val="28"/>
          <w:szCs w:val="28"/>
        </w:rPr>
      </w:pPr>
    </w:p>
    <w:p w14:paraId="6274A0A2" w14:textId="77777777" w:rsidR="00801FFC" w:rsidRDefault="00B4754C" w:rsidP="00EA5E2C">
      <w:pPr>
        <w:pStyle w:val="LO-normal"/>
        <w:ind w:right="-1"/>
        <w:jc w:val="both"/>
        <w:rPr>
          <w:color w:val="00000A"/>
          <w:sz w:val="28"/>
          <w:szCs w:val="28"/>
        </w:rPr>
      </w:pPr>
      <w:r>
        <w:rPr>
          <w:color w:val="00000A"/>
          <w:sz w:val="28"/>
          <w:szCs w:val="28"/>
        </w:rPr>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2F4355E6"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CCL1, STEM1, STEM2, STEM4, CPSAA4. </w:t>
      </w:r>
    </w:p>
    <w:p w14:paraId="45431360" w14:textId="77777777" w:rsidR="00801FFC" w:rsidRDefault="00B4754C" w:rsidP="00EA5E2C">
      <w:pPr>
        <w:pStyle w:val="LO-normal"/>
        <w:ind w:right="-1"/>
        <w:jc w:val="both"/>
        <w:rPr>
          <w:color w:val="00000A"/>
          <w:sz w:val="28"/>
          <w:szCs w:val="28"/>
        </w:rPr>
      </w:pPr>
      <w:r>
        <w:rPr>
          <w:color w:val="00000A"/>
          <w:sz w:val="28"/>
          <w:szCs w:val="28"/>
        </w:rPr>
        <w:t xml:space="preserve">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w:t>
      </w:r>
      <w:r>
        <w:rPr>
          <w:color w:val="00000A"/>
          <w:sz w:val="28"/>
          <w:szCs w:val="28"/>
        </w:rPr>
        <w:lastRenderedPageBreak/>
        <w:t>pensamiento científico y mejorar las destrezas en el uso de las metodologías científicas</w:t>
      </w:r>
    </w:p>
    <w:p w14:paraId="394B13E8"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CCL1, CCL3, STEM1, STEM2, CD1, CPSAA4, CE1. </w:t>
      </w:r>
    </w:p>
    <w:p w14:paraId="10477071" w14:textId="77777777" w:rsidR="00801FFC" w:rsidRDefault="00B4754C" w:rsidP="00EA5E2C">
      <w:pPr>
        <w:pStyle w:val="LO-normal"/>
        <w:ind w:right="-1"/>
        <w:jc w:val="both"/>
        <w:rPr>
          <w:color w:val="00000A"/>
          <w:sz w:val="28"/>
          <w:szCs w:val="28"/>
        </w:rPr>
      </w:pPr>
      <w:r>
        <w:rPr>
          <w:color w:val="00000A"/>
          <w:sz w:val="28"/>
          <w:szCs w:val="2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1FB16BA1"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STEM4, STEM5, CD3, CPSAA2, CCEC4. </w:t>
      </w:r>
    </w:p>
    <w:p w14:paraId="747ACB63" w14:textId="77777777" w:rsidR="00801FFC" w:rsidRDefault="00B4754C" w:rsidP="00EA5E2C">
      <w:pPr>
        <w:pStyle w:val="LO-normal"/>
        <w:ind w:right="-1"/>
        <w:jc w:val="both"/>
        <w:rPr>
          <w:color w:val="00000A"/>
          <w:sz w:val="28"/>
          <w:szCs w:val="28"/>
        </w:rPr>
      </w:pPr>
      <w:r>
        <w:rPr>
          <w:color w:val="00000A"/>
          <w:sz w:val="28"/>
          <w:szCs w:val="2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25D9953E"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CCL2, CCL3, STEM4, CD1, CD2, CPSAA3, CE3.</w:t>
      </w:r>
    </w:p>
    <w:p w14:paraId="273F442A" w14:textId="77777777" w:rsidR="00801FFC" w:rsidRDefault="00B4754C" w:rsidP="00EA5E2C">
      <w:pPr>
        <w:pStyle w:val="LO-normal"/>
        <w:ind w:right="-1"/>
        <w:jc w:val="both"/>
        <w:rPr>
          <w:color w:val="00000A"/>
          <w:sz w:val="28"/>
          <w:szCs w:val="28"/>
        </w:rPr>
      </w:pPr>
      <w:r>
        <w:rPr>
          <w:color w:val="00000A"/>
          <w:sz w:val="28"/>
          <w:szCs w:val="2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4126D487"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CCL5, CP3, STEM3, STEM5, CD3, CPSAA3, CC3, CE2. </w:t>
      </w:r>
    </w:p>
    <w:p w14:paraId="09B40DA5" w14:textId="77777777" w:rsidR="00801FFC" w:rsidRDefault="00B4754C" w:rsidP="00EA5E2C">
      <w:pPr>
        <w:pStyle w:val="LO-normal"/>
        <w:ind w:right="-1"/>
        <w:jc w:val="both"/>
        <w:rPr>
          <w:color w:val="00000A"/>
          <w:sz w:val="28"/>
          <w:szCs w:val="28"/>
        </w:rPr>
      </w:pPr>
      <w:r>
        <w:rPr>
          <w:color w:val="00000A"/>
          <w:sz w:val="28"/>
          <w:szCs w:val="2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5B7C3B2C"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CP1, STEM2, STEM5, CD4, CPSAA1, CPSAA4. </w:t>
      </w:r>
    </w:p>
    <w:p w14:paraId="47F6E4B8" w14:textId="77777777" w:rsidR="00801FFC" w:rsidRDefault="00B4754C" w:rsidP="00EA5E2C">
      <w:pPr>
        <w:pStyle w:val="LO-normal"/>
        <w:spacing w:after="0" w:line="240" w:lineRule="auto"/>
        <w:ind w:right="-1"/>
        <w:jc w:val="both"/>
        <w:rPr>
          <w:b/>
          <w:color w:val="000000"/>
          <w:sz w:val="28"/>
          <w:szCs w:val="28"/>
          <w:u w:val="single"/>
        </w:rPr>
      </w:pPr>
      <w:r>
        <w:rPr>
          <w:b/>
          <w:color w:val="000000"/>
          <w:sz w:val="28"/>
          <w:szCs w:val="28"/>
          <w:u w:val="single"/>
        </w:rPr>
        <w:lastRenderedPageBreak/>
        <w:t>UNIDAD 2: ESTRUCTURA ATÓMICA.</w:t>
      </w:r>
    </w:p>
    <w:p w14:paraId="65B14999" w14:textId="77777777" w:rsidR="00801FFC" w:rsidRDefault="00801FFC" w:rsidP="00EA5E2C">
      <w:pPr>
        <w:pStyle w:val="LO-normal"/>
        <w:spacing w:after="0" w:line="240" w:lineRule="auto"/>
        <w:ind w:right="-1"/>
        <w:jc w:val="both"/>
        <w:rPr>
          <w:b/>
          <w:color w:val="000000"/>
          <w:sz w:val="28"/>
          <w:szCs w:val="28"/>
        </w:rPr>
      </w:pPr>
    </w:p>
    <w:p w14:paraId="5D615BDB" w14:textId="77777777" w:rsidR="00801FFC" w:rsidRDefault="00B4754C" w:rsidP="00EA5E2C">
      <w:pPr>
        <w:pStyle w:val="LO-normal"/>
        <w:spacing w:after="0" w:line="240" w:lineRule="auto"/>
        <w:ind w:right="-1"/>
        <w:jc w:val="both"/>
        <w:rPr>
          <w:sz w:val="28"/>
          <w:szCs w:val="28"/>
        </w:rPr>
      </w:pPr>
      <w:r>
        <w:rPr>
          <w:sz w:val="28"/>
          <w:szCs w:val="28"/>
        </w:rPr>
        <w:t>OBJETIVOS:</w:t>
      </w:r>
    </w:p>
    <w:p w14:paraId="7B0DC243" w14:textId="77777777" w:rsidR="00801FFC" w:rsidRDefault="00B4754C" w:rsidP="00EA5E2C">
      <w:pPr>
        <w:pStyle w:val="LO-normal"/>
        <w:tabs>
          <w:tab w:val="center" w:pos="4252"/>
          <w:tab w:val="right" w:pos="8504"/>
        </w:tabs>
        <w:spacing w:after="0" w:line="240" w:lineRule="auto"/>
        <w:ind w:right="-1"/>
        <w:jc w:val="both"/>
        <w:rPr>
          <w:color w:val="000000"/>
          <w:sz w:val="28"/>
          <w:szCs w:val="28"/>
        </w:rPr>
      </w:pPr>
      <w:r>
        <w:rPr>
          <w:color w:val="000000"/>
          <w:sz w:val="28"/>
          <w:szCs w:val="28"/>
        </w:rPr>
        <w:t>El estudio de esta unidad, está dirigido a la consecución de los siguientes objetivos:</w:t>
      </w:r>
    </w:p>
    <w:p w14:paraId="59E27F25" w14:textId="77777777" w:rsidR="00801FFC" w:rsidRDefault="00B4754C" w:rsidP="00EA5E2C">
      <w:pPr>
        <w:pStyle w:val="LO-normal"/>
        <w:numPr>
          <w:ilvl w:val="0"/>
          <w:numId w:val="16"/>
        </w:numPr>
        <w:shd w:val="clear" w:color="auto" w:fill="FFFFFF"/>
        <w:spacing w:after="0" w:line="240" w:lineRule="auto"/>
        <w:ind w:left="426" w:right="-1" w:hanging="425"/>
        <w:jc w:val="both"/>
        <w:rPr>
          <w:sz w:val="28"/>
          <w:szCs w:val="28"/>
        </w:rPr>
      </w:pPr>
      <w:r>
        <w:rPr>
          <w:sz w:val="28"/>
          <w:szCs w:val="28"/>
        </w:rPr>
        <w:t>Identificar las causas de la crisis que tiene lugar con el establecimientos de los primeros modelos atómicos: Thomson y Rutherford.</w:t>
      </w:r>
    </w:p>
    <w:p w14:paraId="6134A38D" w14:textId="77777777" w:rsidR="00801FFC" w:rsidRDefault="00B4754C" w:rsidP="00EA5E2C">
      <w:pPr>
        <w:pStyle w:val="LO-normal"/>
        <w:numPr>
          <w:ilvl w:val="0"/>
          <w:numId w:val="16"/>
        </w:numPr>
        <w:shd w:val="clear" w:color="auto" w:fill="FFFFFF"/>
        <w:spacing w:after="0" w:line="240" w:lineRule="auto"/>
        <w:ind w:left="426" w:right="-1" w:hanging="425"/>
        <w:jc w:val="both"/>
        <w:rPr>
          <w:sz w:val="28"/>
          <w:szCs w:val="28"/>
        </w:rPr>
      </w:pPr>
      <w:r>
        <w:rPr>
          <w:sz w:val="28"/>
          <w:szCs w:val="28"/>
        </w:rPr>
        <w:t>Relacionar los distintos hechos experimentales con los diversos modelos atómicos y conocer las aportaciones de la Física del siglo XX al estudio de la constitución atómica de la materia.</w:t>
      </w:r>
    </w:p>
    <w:p w14:paraId="3B7354C1" w14:textId="77777777" w:rsidR="00801FFC" w:rsidRDefault="00B4754C" w:rsidP="00EA5E2C">
      <w:pPr>
        <w:pStyle w:val="LO-normal"/>
        <w:numPr>
          <w:ilvl w:val="0"/>
          <w:numId w:val="16"/>
        </w:numPr>
        <w:shd w:val="clear" w:color="auto" w:fill="FFFFFF"/>
        <w:spacing w:after="0" w:line="240" w:lineRule="auto"/>
        <w:ind w:left="426" w:right="-1" w:hanging="425"/>
        <w:jc w:val="both"/>
        <w:rPr>
          <w:sz w:val="28"/>
          <w:szCs w:val="28"/>
        </w:rPr>
      </w:pPr>
      <w:r>
        <w:rPr>
          <w:sz w:val="28"/>
          <w:szCs w:val="28"/>
        </w:rPr>
        <w:t>Comprender la naturaleza de los espectros atómicos, su interpretación y su división en absorción y emisión.</w:t>
      </w:r>
    </w:p>
    <w:p w14:paraId="5287459B" w14:textId="77777777" w:rsidR="00801FFC" w:rsidRDefault="00B4754C" w:rsidP="00EA5E2C">
      <w:pPr>
        <w:pStyle w:val="LO-normal"/>
        <w:numPr>
          <w:ilvl w:val="0"/>
          <w:numId w:val="16"/>
        </w:numPr>
        <w:shd w:val="clear" w:color="auto" w:fill="FFFFFF"/>
        <w:spacing w:after="0" w:line="240" w:lineRule="auto"/>
        <w:ind w:left="426" w:right="-1" w:hanging="425"/>
        <w:jc w:val="both"/>
        <w:rPr>
          <w:sz w:val="28"/>
          <w:szCs w:val="28"/>
        </w:rPr>
      </w:pPr>
      <w:r>
        <w:rPr>
          <w:sz w:val="28"/>
          <w:szCs w:val="28"/>
        </w:rPr>
        <w:t>Conocer el modelo atómico de Bohr y saber aplicarlo para explicar los espectros atómicos, utilizando de forma adecuada la fórmula fundamental de la espectroscopia.</w:t>
      </w:r>
    </w:p>
    <w:p w14:paraId="2A862ED1" w14:textId="77777777" w:rsidR="00801FFC" w:rsidRDefault="00B4754C" w:rsidP="00EA5E2C">
      <w:pPr>
        <w:pStyle w:val="LO-normal"/>
        <w:numPr>
          <w:ilvl w:val="0"/>
          <w:numId w:val="16"/>
        </w:numPr>
        <w:shd w:val="clear" w:color="auto" w:fill="FFFFFF"/>
        <w:spacing w:after="0" w:line="240" w:lineRule="auto"/>
        <w:ind w:left="426" w:right="-1" w:hanging="425"/>
        <w:jc w:val="both"/>
        <w:rPr>
          <w:sz w:val="28"/>
          <w:szCs w:val="28"/>
        </w:rPr>
      </w:pPr>
      <w:r>
        <w:rPr>
          <w:sz w:val="28"/>
          <w:szCs w:val="28"/>
        </w:rPr>
        <w:t>Comprender las bases físicas del modelo mecánico cuántico del átomo y saber identificar las características principales del mismo.</w:t>
      </w:r>
    </w:p>
    <w:p w14:paraId="78BEC3CA" w14:textId="77777777" w:rsidR="00801FFC" w:rsidRDefault="00B4754C" w:rsidP="00EA5E2C">
      <w:pPr>
        <w:pStyle w:val="LO-normal"/>
        <w:numPr>
          <w:ilvl w:val="0"/>
          <w:numId w:val="16"/>
        </w:numPr>
        <w:shd w:val="clear" w:color="auto" w:fill="FFFFFF"/>
        <w:spacing w:after="0" w:line="240" w:lineRule="auto"/>
        <w:ind w:left="426" w:right="-1" w:hanging="425"/>
        <w:jc w:val="both"/>
        <w:rPr>
          <w:sz w:val="28"/>
          <w:szCs w:val="28"/>
        </w:rPr>
      </w:pPr>
      <w:r>
        <w:rPr>
          <w:sz w:val="28"/>
          <w:szCs w:val="28"/>
        </w:rPr>
        <w:t>Utilizar el concepto de orbital y saber de qué depende la forma y el tamaño de un orbital atómico.</w:t>
      </w:r>
    </w:p>
    <w:p w14:paraId="496A219B" w14:textId="77777777" w:rsidR="00801FFC" w:rsidRDefault="00B4754C" w:rsidP="00EA5E2C">
      <w:pPr>
        <w:pStyle w:val="LO-normal"/>
        <w:numPr>
          <w:ilvl w:val="0"/>
          <w:numId w:val="16"/>
        </w:numPr>
        <w:shd w:val="clear" w:color="auto" w:fill="FFFFFF"/>
        <w:spacing w:after="0" w:line="240" w:lineRule="auto"/>
        <w:ind w:left="426" w:right="-1" w:hanging="425"/>
        <w:jc w:val="both"/>
        <w:rPr>
          <w:sz w:val="28"/>
          <w:szCs w:val="28"/>
        </w:rPr>
      </w:pPr>
      <w:r>
        <w:rPr>
          <w:sz w:val="28"/>
          <w:szCs w:val="28"/>
        </w:rPr>
        <w:t>Conocer el significado de los números cuánticos.</w:t>
      </w:r>
    </w:p>
    <w:p w14:paraId="07980FA7" w14:textId="77777777" w:rsidR="00801FFC" w:rsidRDefault="00B4754C" w:rsidP="00EA5E2C">
      <w:pPr>
        <w:pStyle w:val="LO-normal"/>
        <w:numPr>
          <w:ilvl w:val="0"/>
          <w:numId w:val="16"/>
        </w:numPr>
        <w:shd w:val="clear" w:color="auto" w:fill="FFFFFF"/>
        <w:spacing w:after="0" w:line="240" w:lineRule="auto"/>
        <w:ind w:left="426" w:right="-1" w:hanging="425"/>
        <w:jc w:val="both"/>
        <w:rPr>
          <w:sz w:val="28"/>
          <w:szCs w:val="28"/>
        </w:rPr>
      </w:pPr>
      <w:r>
        <w:rPr>
          <w:sz w:val="28"/>
          <w:szCs w:val="28"/>
        </w:rPr>
        <w:t>Conocer los principios que rigen el llenado de orbitales atómicos.</w:t>
      </w:r>
    </w:p>
    <w:p w14:paraId="6F9D330F" w14:textId="77777777" w:rsidR="00801FFC" w:rsidRDefault="00801FFC" w:rsidP="00EA5E2C">
      <w:pPr>
        <w:pStyle w:val="LO-normal"/>
        <w:shd w:val="clear" w:color="auto" w:fill="FFFFFF"/>
        <w:spacing w:after="0" w:line="240" w:lineRule="auto"/>
        <w:ind w:right="-1"/>
        <w:jc w:val="both"/>
        <w:rPr>
          <w:sz w:val="28"/>
          <w:szCs w:val="28"/>
        </w:rPr>
      </w:pPr>
    </w:p>
    <w:p w14:paraId="7CBCCBE5" w14:textId="77777777" w:rsidR="00801FFC" w:rsidRDefault="00B4754C" w:rsidP="00EA5E2C">
      <w:pPr>
        <w:pStyle w:val="LO-normal"/>
        <w:spacing w:after="0" w:line="240" w:lineRule="auto"/>
        <w:ind w:right="-1"/>
        <w:jc w:val="both"/>
        <w:rPr>
          <w:sz w:val="28"/>
          <w:szCs w:val="28"/>
        </w:rPr>
      </w:pPr>
      <w:r>
        <w:rPr>
          <w:sz w:val="28"/>
          <w:szCs w:val="28"/>
        </w:rPr>
        <w:t>SABERES BÁSICOS</w:t>
      </w:r>
    </w:p>
    <w:p w14:paraId="71E6FD5C" w14:textId="77777777" w:rsidR="00801FFC" w:rsidRDefault="00B4754C" w:rsidP="00EA5E2C">
      <w:pPr>
        <w:pStyle w:val="LO-normal"/>
        <w:spacing w:after="120"/>
        <w:ind w:left="142" w:right="-1"/>
        <w:jc w:val="both"/>
        <w:rPr>
          <w:color w:val="000000"/>
          <w:sz w:val="28"/>
          <w:szCs w:val="28"/>
        </w:rPr>
      </w:pPr>
      <w:r>
        <w:rPr>
          <w:color w:val="000000"/>
          <w:sz w:val="28"/>
          <w:szCs w:val="28"/>
        </w:rPr>
        <w:t>La materia y los átomos. Estructura atómica. Radiación electromagnética: parámetros característicos. Interacción de la luz con la materia: espectros atómicos. Distribuciones electrónicas. El enlace químico.</w:t>
      </w:r>
    </w:p>
    <w:p w14:paraId="4592A549" w14:textId="77777777" w:rsidR="00801FFC" w:rsidRDefault="00801FFC" w:rsidP="00EA5E2C">
      <w:pPr>
        <w:pStyle w:val="LO-normal"/>
        <w:spacing w:after="0" w:line="240" w:lineRule="auto"/>
        <w:ind w:left="426" w:right="-1"/>
        <w:jc w:val="both"/>
        <w:rPr>
          <w:sz w:val="28"/>
          <w:szCs w:val="28"/>
        </w:rPr>
      </w:pPr>
    </w:p>
    <w:p w14:paraId="25DBCCE5" w14:textId="77777777" w:rsidR="00801FFC" w:rsidRDefault="00B4754C" w:rsidP="00EA5E2C">
      <w:pPr>
        <w:pStyle w:val="LO-normal"/>
        <w:spacing w:after="0" w:line="240" w:lineRule="auto"/>
        <w:ind w:right="-1"/>
        <w:jc w:val="both"/>
        <w:rPr>
          <w:sz w:val="28"/>
          <w:szCs w:val="28"/>
        </w:rPr>
      </w:pPr>
      <w:r>
        <w:rPr>
          <w:sz w:val="28"/>
          <w:szCs w:val="28"/>
        </w:rPr>
        <w:t>CRITERIOS DE EVALUACIÓN</w:t>
      </w:r>
    </w:p>
    <w:p w14:paraId="7C502BD4" w14:textId="77777777" w:rsidR="00801FFC" w:rsidRDefault="00B4754C" w:rsidP="00EA5E2C">
      <w:pPr>
        <w:pStyle w:val="LO-normal"/>
        <w:tabs>
          <w:tab w:val="center" w:pos="4252"/>
          <w:tab w:val="right" w:pos="8504"/>
        </w:tabs>
        <w:spacing w:after="0" w:line="240" w:lineRule="auto"/>
        <w:ind w:right="-1"/>
        <w:jc w:val="both"/>
        <w:rPr>
          <w:color w:val="000000"/>
          <w:sz w:val="28"/>
          <w:szCs w:val="28"/>
        </w:rPr>
      </w:pPr>
      <w:r>
        <w:rPr>
          <w:color w:val="000000"/>
          <w:sz w:val="28"/>
          <w:szCs w:val="28"/>
        </w:rPr>
        <w:t>Los alumnos habrán conseguido los objetivos previstos para esta unidad si saben:</w:t>
      </w:r>
    </w:p>
    <w:p w14:paraId="2AAE5E86" w14:textId="77777777" w:rsidR="00801FFC" w:rsidRDefault="00B4754C" w:rsidP="00EA5E2C">
      <w:pPr>
        <w:pStyle w:val="LO-normal"/>
        <w:widowControl w:val="0"/>
        <w:tabs>
          <w:tab w:val="left" w:pos="907"/>
        </w:tabs>
        <w:spacing w:before="121" w:after="0"/>
        <w:ind w:left="720" w:right="-1"/>
        <w:jc w:val="both"/>
        <w:rPr>
          <w:color w:val="00000A"/>
          <w:sz w:val="28"/>
          <w:szCs w:val="28"/>
        </w:rPr>
      </w:pPr>
      <w:r>
        <w:rPr>
          <w:color w:val="00000A"/>
          <w:sz w:val="28"/>
          <w:szCs w:val="28"/>
        </w:rPr>
        <w:t>1.1 Aplicar las leyes y teorías científicas en el análisis de fenómenos fisicoquímicos cotidianos, comprendiendo las causas que los producen y explicándolas, utilizando diversidad de soportes y medios de comunicación.</w:t>
      </w:r>
    </w:p>
    <w:p w14:paraId="7E6D13EA"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 xml:space="preserve">1.2 Resolver problemas fisicoquímicos planteados a partir de situaciones cotidianas, aplicando las leyes y teorías científicas para encontrar y argumentar las soluciones, expresando adecuadamente </w:t>
      </w:r>
      <w:r>
        <w:rPr>
          <w:color w:val="00000A"/>
          <w:sz w:val="28"/>
          <w:szCs w:val="28"/>
        </w:rPr>
        <w:lastRenderedPageBreak/>
        <w:t>los resultados.</w:t>
      </w:r>
    </w:p>
    <w:p w14:paraId="39A20506"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1.3 Identificar situaciones problemáticas en el entorno cotidiano, emprender iniciativas y buscar soluciones sostenibles desde la física y la química, analizando críticamente el impacto producido.</w:t>
      </w:r>
    </w:p>
    <w:p w14:paraId="17A78B54"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2.1 Formular y verificar hipótesis como respuestas a diferentes problemas y observaciones, manejando con soltura el trabajo experimental, la indagación, la búsqueda de evidencias y el razonamiento lógico-matemático.</w:t>
      </w:r>
    </w:p>
    <w:p w14:paraId="1198C852"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2.2 Utilizar diferentes métodos para encontrar la respuesta a una sola cuestión u observación, cotejando los resultados obtenidos y asegurándose así de su coherencia y fiabilidad.</w:t>
      </w:r>
    </w:p>
    <w:p w14:paraId="2D49AB1C"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2.3 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p w14:paraId="7E362949"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3.1 Utilizar y relacionar de manera rigurosa diferentes sistemas de unidades, empleando correctamente su notación y sus equivalencias, haciendo posible una comunicación efectiva con toda la comunidad científica.</w:t>
      </w:r>
    </w:p>
    <w:p w14:paraId="7EDAC6BC"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3.2 Nombrar y formular correctamente sustancias simples, iones y compuestos químicos inorgánicos y orgánicos utilizando las normas de la IUPAC, como parte de un lenguaje universal para toda la comunidad científica.</w:t>
      </w:r>
    </w:p>
    <w:p w14:paraId="2A0705D2"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3.3 Emplear diferentes formatos para interpretar y expresar información relativa a un proceso fisicoquímico concreto, relacionando entre sí la información que cada uno de ellos contiene y extrayendo de él lo más relevante durante la resolución de un problema.</w:t>
      </w:r>
    </w:p>
    <w:p w14:paraId="6A7715F0"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 xml:space="preserve">3.4 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w:t>
      </w:r>
      <w:r>
        <w:rPr>
          <w:color w:val="00000A"/>
          <w:sz w:val="28"/>
          <w:szCs w:val="28"/>
        </w:rPr>
        <w:lastRenderedPageBreak/>
        <w:t>comprometer la integridad física.</w:t>
      </w:r>
    </w:p>
    <w:p w14:paraId="7591916B" w14:textId="77777777" w:rsidR="00801FFC" w:rsidRDefault="00B4754C" w:rsidP="00EA5E2C">
      <w:pPr>
        <w:pStyle w:val="LO-normal"/>
        <w:widowControl w:val="0"/>
        <w:tabs>
          <w:tab w:val="left" w:pos="907"/>
        </w:tabs>
        <w:spacing w:after="0" w:line="240" w:lineRule="auto"/>
        <w:ind w:left="720" w:right="-1"/>
        <w:jc w:val="both"/>
        <w:rPr>
          <w:color w:val="00000A"/>
          <w:sz w:val="28"/>
          <w:szCs w:val="28"/>
        </w:rPr>
      </w:pPr>
      <w:r>
        <w:rPr>
          <w:color w:val="00000A"/>
          <w:sz w:val="28"/>
          <w:szCs w:val="28"/>
        </w:rPr>
        <w:t>4.1 Interactuar con otros miembros de la comunidad educativa a través de diferentes entornos de aprendizaje, reales y virtuales, utilizando de forma autónoma y eficiente recursos variados, tradicionales y digitales, con rigor y respeto y analizando críticamente las aportaciones ajenas.</w:t>
      </w:r>
    </w:p>
    <w:p w14:paraId="6C84B206" w14:textId="77777777" w:rsidR="00801FFC" w:rsidRDefault="00B4754C" w:rsidP="00EA5E2C">
      <w:pPr>
        <w:pStyle w:val="LO-normal"/>
        <w:widowControl w:val="0"/>
        <w:tabs>
          <w:tab w:val="left" w:pos="360"/>
          <w:tab w:val="left" w:pos="908"/>
        </w:tabs>
        <w:spacing w:after="0" w:line="240" w:lineRule="auto"/>
        <w:ind w:left="720" w:right="-1"/>
        <w:jc w:val="both"/>
        <w:rPr>
          <w:color w:val="00000A"/>
          <w:sz w:val="28"/>
          <w:szCs w:val="28"/>
        </w:rPr>
      </w:pPr>
      <w:r>
        <w:rPr>
          <w:color w:val="00000A"/>
          <w:sz w:val="28"/>
          <w:szCs w:val="28"/>
        </w:rPr>
        <w:t>4.2 Trabajar de forma autónoma y versátil, individualmente y en equipo, en la consulta de información y la creación de contenidos, utilizando con criterio las fuentes y herramientas más fiables, y desechando las menos adecuadas, mejorando así el aprendizaje propio y colectivo.</w:t>
      </w:r>
    </w:p>
    <w:p w14:paraId="39AE8FA2" w14:textId="77777777" w:rsidR="00801FFC" w:rsidRDefault="00B4754C" w:rsidP="00EA5E2C">
      <w:pPr>
        <w:pStyle w:val="LO-normal"/>
        <w:widowControl w:val="0"/>
        <w:tabs>
          <w:tab w:val="left" w:pos="907"/>
        </w:tabs>
        <w:spacing w:after="0" w:line="240" w:lineRule="auto"/>
        <w:ind w:left="720" w:right="-1"/>
        <w:jc w:val="both"/>
        <w:rPr>
          <w:color w:val="00000A"/>
          <w:sz w:val="28"/>
          <w:szCs w:val="28"/>
        </w:rPr>
      </w:pPr>
      <w:r>
        <w:rPr>
          <w:color w:val="00000A"/>
          <w:sz w:val="28"/>
          <w:szCs w:val="28"/>
        </w:rPr>
        <w:t>5.1 Participar de manera activa en la construcción del conocimiento científico, evidenciando la presencia de la interacción, la cooperación y la evaluación entre iguales, mejorando el cuestionamiento, la reflexión y el debate al alcanzar el consenso en la resolución de un problema o actividad.</w:t>
      </w:r>
    </w:p>
    <w:p w14:paraId="78C912A3" w14:textId="77777777" w:rsidR="00801FFC" w:rsidRDefault="00B4754C" w:rsidP="00EA5E2C">
      <w:pPr>
        <w:pStyle w:val="LO-normal"/>
        <w:widowControl w:val="0"/>
        <w:tabs>
          <w:tab w:val="left" w:pos="907"/>
        </w:tabs>
        <w:spacing w:after="0" w:line="240" w:lineRule="auto"/>
        <w:ind w:left="720" w:right="-1"/>
        <w:jc w:val="both"/>
        <w:rPr>
          <w:color w:val="00000A"/>
          <w:sz w:val="28"/>
          <w:szCs w:val="28"/>
        </w:rPr>
      </w:pPr>
      <w:r>
        <w:rPr>
          <w:color w:val="00000A"/>
          <w:sz w:val="28"/>
          <w:szCs w:val="28"/>
        </w:rPr>
        <w:t>5.2 Construir y producir conocimientos a través del trabajo en grupo, además de explorar alternativas para superar la asimilación de conocimientos ya elaborados y encontrando momentos para el análisis, la discusión y la síntesis, obteniendo como resultado la elaboración de productos representados en informes, pósteres, presentaciones, artículos, etc.</w:t>
      </w:r>
    </w:p>
    <w:p w14:paraId="54DD00C8" w14:textId="77777777" w:rsidR="00801FFC" w:rsidRDefault="00B4754C" w:rsidP="00EA5E2C">
      <w:pPr>
        <w:pStyle w:val="LO-normal"/>
        <w:widowControl w:val="0"/>
        <w:tabs>
          <w:tab w:val="left" w:pos="909"/>
        </w:tabs>
        <w:spacing w:after="0" w:line="240" w:lineRule="auto"/>
        <w:ind w:left="720" w:right="-1"/>
        <w:jc w:val="both"/>
        <w:rPr>
          <w:color w:val="00000A"/>
          <w:sz w:val="28"/>
          <w:szCs w:val="28"/>
        </w:rPr>
      </w:pPr>
      <w:r>
        <w:rPr>
          <w:color w:val="00000A"/>
          <w:sz w:val="28"/>
          <w:szCs w:val="28"/>
        </w:rPr>
        <w:t>5.3 Debatir, de manera informada y argumentada, sobre las diferentes cuestiones medioambientales, sociales y éticas relacionadas con el desarrollo de las ciencias, alcanzando un consenso sobre las consecuencias de estos avances y proponiendo soluciones creativas en común a las cuestiones planteadas.</w:t>
      </w:r>
    </w:p>
    <w:p w14:paraId="3D73E561" w14:textId="77777777" w:rsidR="00801FFC" w:rsidRDefault="00B4754C" w:rsidP="00EA5E2C">
      <w:pPr>
        <w:pStyle w:val="LO-normal"/>
        <w:widowControl w:val="0"/>
        <w:tabs>
          <w:tab w:val="left" w:pos="909"/>
        </w:tabs>
        <w:spacing w:after="0" w:line="240" w:lineRule="auto"/>
        <w:ind w:left="720" w:right="-1"/>
        <w:jc w:val="both"/>
        <w:rPr>
          <w:color w:val="00000A"/>
          <w:sz w:val="28"/>
          <w:szCs w:val="28"/>
        </w:rPr>
      </w:pPr>
      <w:r>
        <w:rPr>
          <w:color w:val="00000A"/>
          <w:sz w:val="28"/>
          <w:szCs w:val="28"/>
        </w:rPr>
        <w:t>6.1 Identificar y argumentar científicamente las repercusiones de las acciones que el alumno emprende en su vida cotidiana, analizando cómo mejorarlas.</w:t>
      </w:r>
    </w:p>
    <w:p w14:paraId="22338338" w14:textId="77777777" w:rsidR="00801FFC" w:rsidRDefault="00801FFC" w:rsidP="00EA5E2C">
      <w:pPr>
        <w:pStyle w:val="LO-normal"/>
        <w:spacing w:after="0" w:line="240" w:lineRule="auto"/>
        <w:ind w:right="-1"/>
        <w:jc w:val="both"/>
        <w:rPr>
          <w:b/>
          <w:color w:val="000000"/>
          <w:sz w:val="28"/>
          <w:szCs w:val="28"/>
        </w:rPr>
      </w:pPr>
    </w:p>
    <w:p w14:paraId="2D3DD20A" w14:textId="77777777" w:rsidR="00801FFC" w:rsidRDefault="00B4754C" w:rsidP="00EA5E2C">
      <w:pPr>
        <w:pStyle w:val="LO-normal"/>
        <w:spacing w:after="0" w:line="240" w:lineRule="auto"/>
        <w:ind w:right="-1"/>
        <w:jc w:val="both"/>
        <w:rPr>
          <w:color w:val="000000"/>
          <w:sz w:val="28"/>
          <w:szCs w:val="28"/>
        </w:rPr>
      </w:pPr>
      <w:r>
        <w:rPr>
          <w:color w:val="000000"/>
          <w:sz w:val="28"/>
          <w:szCs w:val="28"/>
        </w:rPr>
        <w:t>DESCRIPTORES OPERATIVOS</w:t>
      </w:r>
    </w:p>
    <w:p w14:paraId="37AF832E" w14:textId="77777777" w:rsidR="00801FFC" w:rsidRDefault="00B4754C" w:rsidP="00EA5E2C">
      <w:pPr>
        <w:pStyle w:val="LO-normal"/>
        <w:ind w:right="-1"/>
        <w:jc w:val="both"/>
        <w:rPr>
          <w:color w:val="00000A"/>
          <w:sz w:val="28"/>
          <w:szCs w:val="28"/>
        </w:rPr>
      </w:pPr>
      <w:r>
        <w:rPr>
          <w:color w:val="00000A"/>
          <w:sz w:val="28"/>
          <w:szCs w:val="28"/>
        </w:rPr>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6348425E"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CCL1, STEM1, STEM2, STEM4, CPSAA4. </w:t>
      </w:r>
    </w:p>
    <w:p w14:paraId="6626F500" w14:textId="77777777" w:rsidR="00801FFC" w:rsidRDefault="00B4754C" w:rsidP="00EA5E2C">
      <w:pPr>
        <w:pStyle w:val="LO-normal"/>
        <w:ind w:right="-1"/>
        <w:jc w:val="both"/>
        <w:rPr>
          <w:color w:val="00000A"/>
          <w:sz w:val="28"/>
          <w:szCs w:val="28"/>
        </w:rPr>
      </w:pPr>
      <w:r>
        <w:rPr>
          <w:color w:val="00000A"/>
          <w:sz w:val="28"/>
          <w:szCs w:val="28"/>
        </w:rPr>
        <w:lastRenderedPageBreak/>
        <w:t>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7F91ED91"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CCL1, CCL3, STEM1, STEM2, CD1, CPSAA4, CE1. </w:t>
      </w:r>
    </w:p>
    <w:p w14:paraId="1C53DB73" w14:textId="77777777" w:rsidR="00801FFC" w:rsidRDefault="00B4754C" w:rsidP="00EA5E2C">
      <w:pPr>
        <w:pStyle w:val="LO-normal"/>
        <w:ind w:right="-1"/>
        <w:jc w:val="both"/>
        <w:rPr>
          <w:color w:val="00000A"/>
          <w:sz w:val="28"/>
          <w:szCs w:val="28"/>
        </w:rPr>
      </w:pPr>
      <w:r>
        <w:rPr>
          <w:color w:val="00000A"/>
          <w:sz w:val="28"/>
          <w:szCs w:val="2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58168359" w14:textId="77777777" w:rsidR="00801FFC" w:rsidRDefault="00B4754C" w:rsidP="00EA5E2C">
      <w:pPr>
        <w:pStyle w:val="LO-normal"/>
        <w:ind w:right="-1"/>
        <w:jc w:val="both"/>
        <w:rPr>
          <w:color w:val="00000A"/>
          <w:sz w:val="28"/>
          <w:szCs w:val="28"/>
        </w:rPr>
      </w:pPr>
      <w:r>
        <w:rPr>
          <w:color w:val="00000A"/>
          <w:sz w:val="28"/>
          <w:szCs w:val="28"/>
        </w:rPr>
        <w:t>STEM4, STEM5, CD3, CPSAA2. </w:t>
      </w:r>
    </w:p>
    <w:p w14:paraId="72B9CC7D" w14:textId="77777777" w:rsidR="00801FFC" w:rsidRDefault="00B4754C" w:rsidP="00EA5E2C">
      <w:pPr>
        <w:pStyle w:val="LO-normal"/>
        <w:ind w:right="-1"/>
        <w:jc w:val="both"/>
        <w:rPr>
          <w:color w:val="00000A"/>
          <w:sz w:val="28"/>
          <w:szCs w:val="28"/>
        </w:rPr>
      </w:pPr>
      <w:r>
        <w:rPr>
          <w:color w:val="00000A"/>
          <w:sz w:val="28"/>
          <w:szCs w:val="2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5CE6CB79"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CCL2, CCL3, STEM4, CD1, CD2, CPSAA3, CE3.</w:t>
      </w:r>
    </w:p>
    <w:p w14:paraId="1D18C8BC" w14:textId="77777777" w:rsidR="00801FFC" w:rsidRDefault="00B4754C" w:rsidP="00EA5E2C">
      <w:pPr>
        <w:pStyle w:val="LO-normal"/>
        <w:ind w:right="-1"/>
        <w:jc w:val="both"/>
        <w:rPr>
          <w:color w:val="00000A"/>
          <w:sz w:val="28"/>
          <w:szCs w:val="28"/>
        </w:rPr>
      </w:pPr>
      <w:r>
        <w:rPr>
          <w:color w:val="00000A"/>
          <w:sz w:val="28"/>
          <w:szCs w:val="2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5AD99DBA"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CCL5, CP3, STEM3, STEM5, CD3, CPSAA3, CE2. </w:t>
      </w:r>
    </w:p>
    <w:p w14:paraId="6984C2B5" w14:textId="77777777" w:rsidR="00801FFC" w:rsidRDefault="00B4754C" w:rsidP="00EA5E2C">
      <w:pPr>
        <w:pStyle w:val="LO-normal"/>
        <w:ind w:right="-1"/>
        <w:jc w:val="both"/>
        <w:rPr>
          <w:color w:val="00000A"/>
          <w:sz w:val="28"/>
          <w:szCs w:val="28"/>
        </w:rPr>
      </w:pPr>
      <w:r>
        <w:rPr>
          <w:color w:val="00000A"/>
          <w:sz w:val="28"/>
          <w:szCs w:val="28"/>
        </w:rPr>
        <w:t xml:space="preserve">6. Comprender y valorar la ciencia como una construcción colectiva en continuo cambio y evolución, en la que no solo participan las personas dedicadas a ella, sino que también requiere de una interacción con el </w:t>
      </w:r>
      <w:r>
        <w:rPr>
          <w:color w:val="00000A"/>
          <w:sz w:val="28"/>
          <w:szCs w:val="28"/>
        </w:rPr>
        <w:lastRenderedPageBreak/>
        <w:t>resto de la sociedad, para obtener resultados que repercutan en el avance tecnológico, económico, ambiental y social.</w:t>
      </w:r>
    </w:p>
    <w:p w14:paraId="252E874D"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CP1, STEM2, STEM5, CD4, CPSAA1, CPSAA4.</w:t>
      </w:r>
    </w:p>
    <w:p w14:paraId="05095DE2" w14:textId="77777777" w:rsidR="00801FFC" w:rsidRPr="00EA5E2C" w:rsidRDefault="00801FFC" w:rsidP="00EA5E2C">
      <w:pPr>
        <w:pStyle w:val="LO-normal"/>
        <w:spacing w:after="0" w:line="240" w:lineRule="auto"/>
        <w:ind w:right="-1"/>
        <w:jc w:val="both"/>
        <w:rPr>
          <w:b/>
          <w:color w:val="000000"/>
          <w:sz w:val="28"/>
          <w:szCs w:val="28"/>
          <w:u w:val="single"/>
          <w:lang w:val="en-US"/>
        </w:rPr>
      </w:pPr>
    </w:p>
    <w:p w14:paraId="53635076" w14:textId="77777777" w:rsidR="00801FFC" w:rsidRDefault="00B4754C" w:rsidP="00EA5E2C">
      <w:pPr>
        <w:pStyle w:val="LO-normal"/>
        <w:spacing w:after="0" w:line="240" w:lineRule="auto"/>
        <w:ind w:right="-1"/>
        <w:jc w:val="both"/>
        <w:rPr>
          <w:b/>
          <w:color w:val="000000"/>
          <w:sz w:val="28"/>
          <w:szCs w:val="28"/>
          <w:u w:val="single"/>
        </w:rPr>
      </w:pPr>
      <w:r>
        <w:rPr>
          <w:b/>
          <w:color w:val="000000"/>
          <w:sz w:val="28"/>
          <w:szCs w:val="28"/>
          <w:u w:val="single"/>
        </w:rPr>
        <w:t>UNIDAD 3: LEYES Y CONCEPTOS BÁSICOS EN QUÍMICA.</w:t>
      </w:r>
    </w:p>
    <w:p w14:paraId="2412A2E6" w14:textId="77777777" w:rsidR="00801FFC" w:rsidRDefault="00801FFC" w:rsidP="00EA5E2C">
      <w:pPr>
        <w:pStyle w:val="LO-normal"/>
        <w:spacing w:after="0" w:line="240" w:lineRule="auto"/>
        <w:ind w:right="-1"/>
        <w:jc w:val="both"/>
        <w:rPr>
          <w:b/>
          <w:color w:val="000000"/>
          <w:sz w:val="28"/>
          <w:szCs w:val="28"/>
        </w:rPr>
      </w:pPr>
    </w:p>
    <w:p w14:paraId="7A0017D6" w14:textId="77777777" w:rsidR="00801FFC" w:rsidRDefault="00B4754C" w:rsidP="00EA5E2C">
      <w:pPr>
        <w:pStyle w:val="LO-normal"/>
        <w:spacing w:after="0" w:line="240" w:lineRule="auto"/>
        <w:ind w:right="-1"/>
        <w:jc w:val="both"/>
        <w:rPr>
          <w:sz w:val="28"/>
          <w:szCs w:val="28"/>
        </w:rPr>
      </w:pPr>
      <w:r>
        <w:rPr>
          <w:sz w:val="28"/>
          <w:szCs w:val="28"/>
        </w:rPr>
        <w:t>OBJETIVOS:</w:t>
      </w:r>
    </w:p>
    <w:p w14:paraId="709F551D" w14:textId="77777777" w:rsidR="00801FFC" w:rsidRDefault="00B4754C" w:rsidP="00EA5E2C">
      <w:pPr>
        <w:pStyle w:val="LO-normal"/>
        <w:tabs>
          <w:tab w:val="center" w:pos="4252"/>
          <w:tab w:val="right" w:pos="8504"/>
        </w:tabs>
        <w:spacing w:after="0" w:line="240" w:lineRule="auto"/>
        <w:ind w:right="-1"/>
        <w:jc w:val="both"/>
        <w:rPr>
          <w:color w:val="000000"/>
          <w:sz w:val="28"/>
          <w:szCs w:val="28"/>
        </w:rPr>
      </w:pPr>
      <w:r>
        <w:rPr>
          <w:color w:val="000000"/>
          <w:sz w:val="28"/>
          <w:szCs w:val="28"/>
        </w:rPr>
        <w:t>El estudio de esta unidad, está dirigido a la consecución de los siguientes objetivos:</w:t>
      </w:r>
    </w:p>
    <w:p w14:paraId="2B913ACA"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las leyes fundamentales sobre las que se asienta la química</w:t>
      </w:r>
    </w:p>
    <w:p w14:paraId="7D891798"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 evolución de las distintas teorías con el paso del tiempo y cuáles fueron las aportaciones más importantes de cada una.</w:t>
      </w:r>
    </w:p>
    <w:p w14:paraId="0F5B159D"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Destacar la importancia de la teoría de Avogadro para introducir el concepto de molécula que la teoría de Dalton no podía explicar.</w:t>
      </w:r>
    </w:p>
    <w:p w14:paraId="3458D106"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Diferenciar las leyes ponderales de las volumétricas.</w:t>
      </w:r>
    </w:p>
    <w:p w14:paraId="4E57945E"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y aplicar las leyes que regulan el comportamiento de los gases.</w:t>
      </w:r>
    </w:p>
    <w:p w14:paraId="10E3B50A"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Entender con claridad el significado del número de Avogadro y del concepto de “mol”.</w:t>
      </w:r>
    </w:p>
    <w:p w14:paraId="0AA500C6"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Comprender la diferencia entre las fórmulas empíricas y las fórmulas moleculares.</w:t>
      </w:r>
    </w:p>
    <w:p w14:paraId="771B71FC"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Comprender y aplicar el concepto de disolución y las formas de expresarla. Asimismo, deberán distinguir las disoluciones en la vida real, así como sus aplicaciones prácticas en la vida cotidiana.</w:t>
      </w:r>
    </w:p>
    <w:p w14:paraId="72F0CA61"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las propiedades coligativas de las disoluciones y saber aplicarlas en la vida cotidiana.</w:t>
      </w:r>
    </w:p>
    <w:p w14:paraId="1A90D291" w14:textId="77777777" w:rsidR="00801FFC" w:rsidRDefault="00B4754C" w:rsidP="00EA5E2C">
      <w:pPr>
        <w:pStyle w:val="LO-normal"/>
        <w:spacing w:after="0" w:line="240" w:lineRule="auto"/>
        <w:ind w:right="-1"/>
        <w:jc w:val="both"/>
        <w:rPr>
          <w:sz w:val="28"/>
          <w:szCs w:val="28"/>
        </w:rPr>
      </w:pPr>
      <w:r>
        <w:rPr>
          <w:sz w:val="28"/>
          <w:szCs w:val="28"/>
        </w:rPr>
        <w:t>SABERES BÁSICOS</w:t>
      </w:r>
    </w:p>
    <w:p w14:paraId="40EACABC" w14:textId="77777777" w:rsidR="00801FFC" w:rsidRDefault="00B4754C" w:rsidP="00EA5E2C">
      <w:pPr>
        <w:pStyle w:val="LO-normal"/>
        <w:spacing w:after="120" w:line="240" w:lineRule="auto"/>
        <w:ind w:right="-1"/>
        <w:jc w:val="both"/>
        <w:rPr>
          <w:sz w:val="28"/>
          <w:szCs w:val="28"/>
        </w:rPr>
      </w:pPr>
      <w:r>
        <w:rPr>
          <w:sz w:val="28"/>
          <w:szCs w:val="28"/>
        </w:rPr>
        <w:t xml:space="preserve">Leyes ponderales de la química. Ley de los volúmenes de combinación. Hipótesis de Avogadro. Concepto de molécula.  Número de Avogadro. Concepto de mol. Leyes de los gases. Fórmulas empíricas y moleculares. Disoluciones. Formas de expresar la concentración. Propiedades coligativas de las disoluciones. </w:t>
      </w:r>
    </w:p>
    <w:p w14:paraId="0A7061C5" w14:textId="77777777" w:rsidR="00801FFC" w:rsidRDefault="00801FFC" w:rsidP="00EA5E2C">
      <w:pPr>
        <w:pStyle w:val="LO-normal"/>
        <w:spacing w:after="0" w:line="240" w:lineRule="auto"/>
        <w:ind w:left="426" w:right="-1"/>
        <w:jc w:val="both"/>
        <w:rPr>
          <w:sz w:val="28"/>
          <w:szCs w:val="28"/>
        </w:rPr>
      </w:pPr>
    </w:p>
    <w:p w14:paraId="14638362" w14:textId="77777777" w:rsidR="00801FFC" w:rsidRDefault="00B4754C" w:rsidP="00EA5E2C">
      <w:pPr>
        <w:pStyle w:val="LO-normal"/>
        <w:spacing w:after="0" w:line="240" w:lineRule="auto"/>
        <w:ind w:right="-1"/>
        <w:jc w:val="both"/>
        <w:rPr>
          <w:sz w:val="28"/>
          <w:szCs w:val="28"/>
        </w:rPr>
      </w:pPr>
      <w:r>
        <w:rPr>
          <w:sz w:val="28"/>
          <w:szCs w:val="28"/>
        </w:rPr>
        <w:t>CRITERIOS DE EVALUACIÓN</w:t>
      </w:r>
    </w:p>
    <w:p w14:paraId="48B3FEA6" w14:textId="77777777" w:rsidR="00801FFC" w:rsidRDefault="00B4754C" w:rsidP="00EA5E2C">
      <w:pPr>
        <w:pStyle w:val="LO-normal"/>
        <w:widowControl w:val="0"/>
        <w:tabs>
          <w:tab w:val="left" w:pos="907"/>
        </w:tabs>
        <w:spacing w:before="121" w:after="0"/>
        <w:ind w:left="720" w:right="-1"/>
        <w:jc w:val="both"/>
        <w:rPr>
          <w:color w:val="00000A"/>
          <w:sz w:val="28"/>
          <w:szCs w:val="28"/>
        </w:rPr>
      </w:pPr>
      <w:r>
        <w:rPr>
          <w:color w:val="00000A"/>
          <w:sz w:val="28"/>
          <w:szCs w:val="28"/>
        </w:rPr>
        <w:t xml:space="preserve">1.1 Aplicar las leyes y teorías científicas en el análisis de fenómenos </w:t>
      </w:r>
      <w:r>
        <w:rPr>
          <w:color w:val="00000A"/>
          <w:sz w:val="28"/>
          <w:szCs w:val="28"/>
        </w:rPr>
        <w:lastRenderedPageBreak/>
        <w:t>fisicoquímicos cotidianos, comprendiendo las causas que los producen y explicándolas, utilizando diversidad de soportes y medios de comunicación.</w:t>
      </w:r>
    </w:p>
    <w:p w14:paraId="3C3CFB0D"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1.2 Resolver problemas fisicoquímicos planteados a partir de situaciones cotidianas, aplicando las leyes y teorías científicas para encontrar y argumentar las soluciones, expresando adecuadamente los resultados.</w:t>
      </w:r>
    </w:p>
    <w:p w14:paraId="0A77E5E9"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1.3 Identificar situaciones problemáticas en el entorno cotidiano, emprender iniciativas y buscar soluciones sostenibles desde la física y la química, analizando críticamente el impacto producido.</w:t>
      </w:r>
    </w:p>
    <w:p w14:paraId="34BBDA5C"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2.1 Formular y verificar hipótesis como respuestas a diferentes problemas y observaciones, manejando con soltura el trabajo experimental, la indagación, la búsqueda de evidencias y el razonamiento lógico-matemático.</w:t>
      </w:r>
    </w:p>
    <w:p w14:paraId="25B4D689"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2.2 Utilizar diferentes métodos para encontrar la respuesta a una sola cuestión u observación, cotejando los resultados obtenidos y asegurándose así de su coherencia y fiabilidad.</w:t>
      </w:r>
    </w:p>
    <w:p w14:paraId="25971AD1"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t>2.3 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p w14:paraId="30EC7D9F"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3.1 Utilizar y relacionar de manera rigurosa diferentes sistemas de unidades, empleando correctamente su notación y sus equivalencias, haciendo posible una comunicación efectiva con toda la comunidad científica.</w:t>
      </w:r>
    </w:p>
    <w:p w14:paraId="7B9C115A"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3.2 Nombrar y formular correctamente sustancias simples, iones y compuestos químicos inorgánicos y orgánicos utilizando las normas de la IUPAC, como parte de un lenguaje universal para toda la comunidad científica.</w:t>
      </w:r>
    </w:p>
    <w:p w14:paraId="2D52ACAC" w14:textId="77777777" w:rsidR="00801FFC" w:rsidRDefault="00B4754C" w:rsidP="00EA5E2C">
      <w:pPr>
        <w:pStyle w:val="LO-normal"/>
        <w:widowControl w:val="0"/>
        <w:tabs>
          <w:tab w:val="left" w:pos="907"/>
        </w:tabs>
        <w:spacing w:after="0"/>
        <w:ind w:left="720" w:right="-1"/>
        <w:jc w:val="both"/>
        <w:rPr>
          <w:color w:val="00000A"/>
          <w:sz w:val="28"/>
          <w:szCs w:val="28"/>
        </w:rPr>
      </w:pPr>
      <w:r>
        <w:rPr>
          <w:color w:val="00000A"/>
          <w:sz w:val="28"/>
          <w:szCs w:val="28"/>
        </w:rPr>
        <w:t>3.3 Emplear diferentes formatos para interpretar y expresar información relativa a un proceso fisicoquímico concreto, relacionando entre sí la información que cada uno de ellos contiene y extrayendo de él lo más relevante durante la resolución de un problema.</w:t>
      </w:r>
    </w:p>
    <w:p w14:paraId="57B70971" w14:textId="77777777" w:rsidR="00801FFC" w:rsidRDefault="00B4754C" w:rsidP="00EA5E2C">
      <w:pPr>
        <w:pStyle w:val="LO-normal"/>
        <w:widowControl w:val="0"/>
        <w:tabs>
          <w:tab w:val="left" w:pos="908"/>
        </w:tabs>
        <w:spacing w:after="0"/>
        <w:ind w:left="720" w:right="-1"/>
        <w:jc w:val="both"/>
        <w:rPr>
          <w:color w:val="00000A"/>
          <w:sz w:val="28"/>
          <w:szCs w:val="28"/>
        </w:rPr>
      </w:pPr>
      <w:r>
        <w:rPr>
          <w:color w:val="00000A"/>
          <w:sz w:val="28"/>
          <w:szCs w:val="28"/>
        </w:rPr>
        <w:lastRenderedPageBreak/>
        <w:t>3.4 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comprometer la integridad física.</w:t>
      </w:r>
    </w:p>
    <w:p w14:paraId="23F20E6B" w14:textId="77777777" w:rsidR="00801FFC" w:rsidRDefault="00B4754C" w:rsidP="00EA5E2C">
      <w:pPr>
        <w:pStyle w:val="LO-normal"/>
        <w:widowControl w:val="0"/>
        <w:tabs>
          <w:tab w:val="left" w:pos="907"/>
        </w:tabs>
        <w:spacing w:after="0" w:line="240" w:lineRule="auto"/>
        <w:ind w:left="720" w:right="-1"/>
        <w:jc w:val="both"/>
        <w:rPr>
          <w:color w:val="00000A"/>
          <w:sz w:val="28"/>
          <w:szCs w:val="28"/>
        </w:rPr>
      </w:pPr>
      <w:r>
        <w:rPr>
          <w:color w:val="00000A"/>
          <w:sz w:val="28"/>
          <w:szCs w:val="28"/>
        </w:rPr>
        <w:t>4.1 Interactuar con otros miembros de la comunidad educativa a través de diferentes entornos de aprendizaje, reales y virtuales, utilizando de forma autónoma y eficiente recursos variados, tradicionales y digitales, con rigor y respeto y analizando críticamente las aportaciones ajenas.</w:t>
      </w:r>
    </w:p>
    <w:p w14:paraId="181FD499" w14:textId="77777777" w:rsidR="00801FFC" w:rsidRDefault="00B4754C" w:rsidP="00EA5E2C">
      <w:pPr>
        <w:pStyle w:val="LO-normal"/>
        <w:widowControl w:val="0"/>
        <w:tabs>
          <w:tab w:val="left" w:pos="360"/>
          <w:tab w:val="left" w:pos="908"/>
        </w:tabs>
        <w:spacing w:after="0" w:line="240" w:lineRule="auto"/>
        <w:ind w:left="720" w:right="-1"/>
        <w:jc w:val="both"/>
        <w:rPr>
          <w:color w:val="00000A"/>
          <w:sz w:val="28"/>
          <w:szCs w:val="28"/>
        </w:rPr>
      </w:pPr>
      <w:r>
        <w:rPr>
          <w:color w:val="00000A"/>
          <w:sz w:val="28"/>
          <w:szCs w:val="28"/>
        </w:rPr>
        <w:t>4.2 Trabajar de forma autónoma y versátil, individualmente y en equipo, en la consulta de información y la creación de contenidos, utilizando con criterio las fuentes y herramientas más fiables, y desechando las menos adecuadas, mejorando así el aprendizaje propio y colectivo.</w:t>
      </w:r>
    </w:p>
    <w:p w14:paraId="182BAE20" w14:textId="77777777" w:rsidR="00801FFC" w:rsidRDefault="00B4754C" w:rsidP="00EA5E2C">
      <w:pPr>
        <w:pStyle w:val="LO-normal"/>
        <w:widowControl w:val="0"/>
        <w:tabs>
          <w:tab w:val="left" w:pos="907"/>
        </w:tabs>
        <w:spacing w:after="0" w:line="240" w:lineRule="auto"/>
        <w:ind w:left="720" w:right="-1"/>
        <w:jc w:val="both"/>
        <w:rPr>
          <w:color w:val="00000A"/>
          <w:sz w:val="28"/>
          <w:szCs w:val="28"/>
        </w:rPr>
      </w:pPr>
      <w:r>
        <w:rPr>
          <w:color w:val="00000A"/>
          <w:sz w:val="28"/>
          <w:szCs w:val="28"/>
        </w:rPr>
        <w:t>5.1 Participar de manera activa en la construcción del conocimiento científico, evidenciando la presencia de la interacción, la cooperación y la evaluación entre iguales, mejorando el cuestionamiento, la reflexión y el debate al alcanzar el consenso en la resolución de un problema o actividad.</w:t>
      </w:r>
    </w:p>
    <w:p w14:paraId="5EC3D279" w14:textId="77777777" w:rsidR="00801FFC" w:rsidRDefault="00B4754C" w:rsidP="00EA5E2C">
      <w:pPr>
        <w:pStyle w:val="LO-normal"/>
        <w:widowControl w:val="0"/>
        <w:tabs>
          <w:tab w:val="left" w:pos="907"/>
        </w:tabs>
        <w:spacing w:after="0" w:line="240" w:lineRule="auto"/>
        <w:ind w:left="720" w:right="-1"/>
        <w:jc w:val="both"/>
        <w:rPr>
          <w:color w:val="00000A"/>
          <w:sz w:val="28"/>
          <w:szCs w:val="28"/>
        </w:rPr>
      </w:pPr>
      <w:r>
        <w:rPr>
          <w:color w:val="00000A"/>
          <w:sz w:val="28"/>
          <w:szCs w:val="28"/>
        </w:rPr>
        <w:t>5.2 Construir y producir conocimientos a través del trabajo en grupo, además de explorar alternativas para superar la asimilación de conocimientos ya elaborados y encontrando momentos para el análisis, la discusión y la síntesis, obteniendo como resultado la elaboración de productos representados en informes, pósteres, presentaciones, artículos, etc.</w:t>
      </w:r>
    </w:p>
    <w:p w14:paraId="196E456D" w14:textId="77777777" w:rsidR="00801FFC" w:rsidRDefault="00B4754C" w:rsidP="00EA5E2C">
      <w:pPr>
        <w:pStyle w:val="LO-normal"/>
        <w:widowControl w:val="0"/>
        <w:tabs>
          <w:tab w:val="left" w:pos="909"/>
        </w:tabs>
        <w:spacing w:after="0" w:line="240" w:lineRule="auto"/>
        <w:ind w:left="720" w:right="-1"/>
        <w:jc w:val="both"/>
        <w:rPr>
          <w:color w:val="00000A"/>
          <w:sz w:val="28"/>
          <w:szCs w:val="28"/>
        </w:rPr>
      </w:pPr>
      <w:r>
        <w:rPr>
          <w:color w:val="00000A"/>
          <w:sz w:val="28"/>
          <w:szCs w:val="28"/>
        </w:rPr>
        <w:t>5.3 Debatir, de manera informada y argumentada, sobre las diferentes cuestiones medioambientales, sociales y éticas relacionadas con el desarrollo de las ciencias, alcanzando un consenso sobre las consecuencias de estos avances y proponiendo soluciones creativas en común a las cuestiones planteadas.</w:t>
      </w:r>
    </w:p>
    <w:p w14:paraId="366A156E" w14:textId="77777777" w:rsidR="00801FFC" w:rsidRDefault="00B4754C" w:rsidP="00EA5E2C">
      <w:pPr>
        <w:pStyle w:val="LO-normal"/>
        <w:widowControl w:val="0"/>
        <w:tabs>
          <w:tab w:val="left" w:pos="909"/>
        </w:tabs>
        <w:spacing w:after="0" w:line="240" w:lineRule="auto"/>
        <w:ind w:left="720" w:right="-1"/>
        <w:jc w:val="both"/>
        <w:rPr>
          <w:color w:val="00000A"/>
          <w:sz w:val="28"/>
          <w:szCs w:val="28"/>
        </w:rPr>
      </w:pPr>
      <w:r>
        <w:rPr>
          <w:color w:val="00000A"/>
          <w:sz w:val="28"/>
          <w:szCs w:val="28"/>
        </w:rPr>
        <w:t>6.1 Identificar y argumentar científicamente las repercusiones de las acciones que el alumno emprende en su vida cotidiana, analizando cómo mejorarlas.</w:t>
      </w:r>
    </w:p>
    <w:p w14:paraId="1EC4E498" w14:textId="77777777" w:rsidR="00801FFC" w:rsidRDefault="00801FFC" w:rsidP="00EA5E2C">
      <w:pPr>
        <w:pStyle w:val="LO-normal"/>
        <w:spacing w:after="0" w:line="240" w:lineRule="auto"/>
        <w:ind w:right="-1"/>
        <w:jc w:val="both"/>
        <w:rPr>
          <w:color w:val="000000"/>
          <w:sz w:val="28"/>
          <w:szCs w:val="28"/>
        </w:rPr>
      </w:pPr>
    </w:p>
    <w:p w14:paraId="02826793" w14:textId="77777777" w:rsidR="00801FFC" w:rsidRDefault="00B4754C" w:rsidP="00EA5E2C">
      <w:pPr>
        <w:pStyle w:val="LO-normal"/>
        <w:spacing w:after="0" w:line="240" w:lineRule="auto"/>
        <w:ind w:right="-1"/>
        <w:jc w:val="both"/>
        <w:rPr>
          <w:sz w:val="28"/>
          <w:szCs w:val="28"/>
        </w:rPr>
      </w:pPr>
      <w:r>
        <w:rPr>
          <w:sz w:val="28"/>
          <w:szCs w:val="28"/>
        </w:rPr>
        <w:t>DESCRIPTORES OPERATIVOS</w:t>
      </w:r>
    </w:p>
    <w:p w14:paraId="5FCC2966" w14:textId="77777777" w:rsidR="00801FFC" w:rsidRDefault="00801FFC" w:rsidP="00EA5E2C">
      <w:pPr>
        <w:pStyle w:val="LO-normal"/>
        <w:widowControl w:val="0"/>
        <w:tabs>
          <w:tab w:val="left" w:pos="909"/>
        </w:tabs>
        <w:spacing w:before="2" w:line="240" w:lineRule="auto"/>
        <w:ind w:left="720" w:right="-1"/>
        <w:jc w:val="both"/>
        <w:rPr>
          <w:color w:val="00000A"/>
          <w:sz w:val="28"/>
          <w:szCs w:val="28"/>
        </w:rPr>
      </w:pPr>
    </w:p>
    <w:p w14:paraId="365D1456" w14:textId="77777777" w:rsidR="00801FFC" w:rsidRDefault="00B4754C" w:rsidP="00EA5E2C">
      <w:pPr>
        <w:pStyle w:val="LO-normal"/>
        <w:ind w:right="-1"/>
        <w:jc w:val="both"/>
        <w:rPr>
          <w:color w:val="00000A"/>
          <w:sz w:val="28"/>
          <w:szCs w:val="28"/>
        </w:rPr>
      </w:pPr>
      <w:r>
        <w:rPr>
          <w:color w:val="00000A"/>
          <w:sz w:val="28"/>
          <w:szCs w:val="28"/>
        </w:rPr>
        <w:lastRenderedPageBreak/>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2BE1EF66"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CCL1, STEM1, STEM2, STEM4, CPSAA4. </w:t>
      </w:r>
    </w:p>
    <w:p w14:paraId="15A9F2D3" w14:textId="77777777" w:rsidR="00801FFC" w:rsidRDefault="00B4754C" w:rsidP="00EA5E2C">
      <w:pPr>
        <w:pStyle w:val="LO-normal"/>
        <w:ind w:right="-1"/>
        <w:jc w:val="both"/>
        <w:rPr>
          <w:color w:val="00000A"/>
          <w:sz w:val="28"/>
          <w:szCs w:val="28"/>
        </w:rPr>
      </w:pPr>
      <w:r>
        <w:rPr>
          <w:color w:val="00000A"/>
          <w:sz w:val="28"/>
          <w:szCs w:val="28"/>
        </w:rPr>
        <w:t>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33D5492B"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CCL1, CCL3, STEM1, STEM2, CD1, CPSAA4, CE1. </w:t>
      </w:r>
    </w:p>
    <w:p w14:paraId="1864B929" w14:textId="77777777" w:rsidR="00801FFC" w:rsidRDefault="00B4754C" w:rsidP="00EA5E2C">
      <w:pPr>
        <w:pStyle w:val="LO-normal"/>
        <w:ind w:right="-1"/>
        <w:jc w:val="both"/>
        <w:rPr>
          <w:color w:val="00000A"/>
          <w:sz w:val="28"/>
          <w:szCs w:val="28"/>
        </w:rPr>
      </w:pPr>
      <w:r>
        <w:rPr>
          <w:color w:val="00000A"/>
          <w:sz w:val="28"/>
          <w:szCs w:val="2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6B2018C2" w14:textId="77777777" w:rsidR="00801FFC" w:rsidRDefault="00B4754C" w:rsidP="00EA5E2C">
      <w:pPr>
        <w:pStyle w:val="LO-normal"/>
        <w:ind w:right="-1"/>
        <w:jc w:val="both"/>
        <w:rPr>
          <w:color w:val="00000A"/>
          <w:sz w:val="28"/>
          <w:szCs w:val="28"/>
        </w:rPr>
      </w:pPr>
      <w:r>
        <w:rPr>
          <w:color w:val="00000A"/>
          <w:sz w:val="28"/>
          <w:szCs w:val="28"/>
        </w:rPr>
        <w:t>STEM4, STEM5, CD3, CPSAA2. </w:t>
      </w:r>
    </w:p>
    <w:p w14:paraId="4962B387" w14:textId="77777777" w:rsidR="00801FFC" w:rsidRDefault="00B4754C" w:rsidP="00EA5E2C">
      <w:pPr>
        <w:pStyle w:val="LO-normal"/>
        <w:ind w:right="-1"/>
        <w:jc w:val="both"/>
        <w:rPr>
          <w:color w:val="00000A"/>
          <w:sz w:val="28"/>
          <w:szCs w:val="28"/>
        </w:rPr>
      </w:pPr>
      <w:r>
        <w:rPr>
          <w:color w:val="00000A"/>
          <w:sz w:val="28"/>
          <w:szCs w:val="2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6A8E0EFE"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CCL2, CCL3, STEM4, CD1, CD2, CPSAA3, CE3.</w:t>
      </w:r>
    </w:p>
    <w:p w14:paraId="66E21504" w14:textId="77777777" w:rsidR="00801FFC" w:rsidRDefault="00B4754C" w:rsidP="00EA5E2C">
      <w:pPr>
        <w:pStyle w:val="LO-normal"/>
        <w:ind w:right="-1"/>
        <w:jc w:val="both"/>
        <w:rPr>
          <w:color w:val="00000A"/>
          <w:sz w:val="28"/>
          <w:szCs w:val="28"/>
        </w:rPr>
      </w:pPr>
      <w:r>
        <w:rPr>
          <w:color w:val="00000A"/>
          <w:sz w:val="28"/>
          <w:szCs w:val="28"/>
        </w:rPr>
        <w:t xml:space="preserve">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w:t>
      </w:r>
      <w:r>
        <w:rPr>
          <w:color w:val="00000A"/>
          <w:sz w:val="28"/>
          <w:szCs w:val="28"/>
        </w:rPr>
        <w:lastRenderedPageBreak/>
        <w:t>avances científicos, la preservación de la salud y la conservación sostenible del medio ambiente.</w:t>
      </w:r>
    </w:p>
    <w:p w14:paraId="0A4D2621"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CCL5, CP3, STEM3, STEM5, CD3, CPSAA3, CC3, CE2. </w:t>
      </w:r>
    </w:p>
    <w:p w14:paraId="4CBC7423" w14:textId="77777777" w:rsidR="00801FFC" w:rsidRDefault="00B4754C" w:rsidP="00EA5E2C">
      <w:pPr>
        <w:pStyle w:val="LO-normal"/>
        <w:ind w:right="-1"/>
        <w:jc w:val="both"/>
        <w:rPr>
          <w:color w:val="00000A"/>
          <w:sz w:val="28"/>
          <w:szCs w:val="28"/>
        </w:rPr>
      </w:pPr>
      <w:r>
        <w:rPr>
          <w:color w:val="00000A"/>
          <w:sz w:val="28"/>
          <w:szCs w:val="2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74C04CBC" w14:textId="77777777" w:rsidR="00801FFC" w:rsidRPr="00EA5E2C" w:rsidRDefault="00B4754C" w:rsidP="00EA5E2C">
      <w:pPr>
        <w:pStyle w:val="LO-normal"/>
        <w:ind w:right="-1"/>
        <w:jc w:val="both"/>
        <w:rPr>
          <w:color w:val="00000A"/>
          <w:sz w:val="28"/>
          <w:szCs w:val="28"/>
          <w:lang w:val="en-US"/>
        </w:rPr>
      </w:pPr>
      <w:r w:rsidRPr="00EA5E2C">
        <w:rPr>
          <w:color w:val="00000A"/>
          <w:sz w:val="28"/>
          <w:szCs w:val="28"/>
          <w:lang w:val="en-US"/>
        </w:rPr>
        <w:t>CP1, STEM2, STEM5, CD4, CPSAA1, CPSAA4. </w:t>
      </w:r>
    </w:p>
    <w:p w14:paraId="104CC954" w14:textId="77777777" w:rsidR="00801FFC" w:rsidRPr="00EA5E2C" w:rsidRDefault="00801FFC" w:rsidP="00EA5E2C">
      <w:pPr>
        <w:pStyle w:val="LO-normal"/>
        <w:spacing w:after="0" w:line="240" w:lineRule="auto"/>
        <w:ind w:right="-1"/>
        <w:jc w:val="both"/>
        <w:rPr>
          <w:b/>
          <w:color w:val="000000"/>
          <w:sz w:val="28"/>
          <w:szCs w:val="28"/>
          <w:u w:val="single"/>
          <w:lang w:val="en-US"/>
        </w:rPr>
      </w:pPr>
    </w:p>
    <w:p w14:paraId="6CD446E6" w14:textId="77777777" w:rsidR="00801FFC" w:rsidRDefault="00B4754C" w:rsidP="00EA5E2C">
      <w:pPr>
        <w:pStyle w:val="LO-normal"/>
        <w:spacing w:after="0" w:line="240" w:lineRule="auto"/>
        <w:ind w:right="-1"/>
        <w:jc w:val="both"/>
        <w:rPr>
          <w:b/>
          <w:color w:val="000000"/>
          <w:sz w:val="28"/>
          <w:szCs w:val="28"/>
        </w:rPr>
      </w:pPr>
      <w:r>
        <w:rPr>
          <w:b/>
          <w:color w:val="000000"/>
          <w:sz w:val="28"/>
          <w:szCs w:val="28"/>
          <w:u w:val="single"/>
        </w:rPr>
        <w:t>UNIDAD DIDÁCTICA 4: ESTEQUIOMETRÍA.</w:t>
      </w:r>
    </w:p>
    <w:p w14:paraId="26B0C5EA" w14:textId="77777777" w:rsidR="00801FFC" w:rsidRDefault="00801FFC" w:rsidP="00EA5E2C">
      <w:pPr>
        <w:pStyle w:val="LO-normal"/>
        <w:spacing w:after="0" w:line="240" w:lineRule="auto"/>
        <w:ind w:right="-1"/>
        <w:jc w:val="both"/>
        <w:rPr>
          <w:b/>
          <w:color w:val="000000"/>
          <w:sz w:val="28"/>
          <w:szCs w:val="28"/>
        </w:rPr>
      </w:pPr>
    </w:p>
    <w:p w14:paraId="66A56C42" w14:textId="77777777" w:rsidR="00801FFC" w:rsidRDefault="00B4754C" w:rsidP="00EA5E2C">
      <w:pPr>
        <w:pStyle w:val="LO-normal"/>
        <w:spacing w:after="0" w:line="240" w:lineRule="auto"/>
        <w:ind w:right="-1"/>
        <w:jc w:val="both"/>
        <w:rPr>
          <w:color w:val="000000"/>
          <w:sz w:val="28"/>
          <w:szCs w:val="28"/>
        </w:rPr>
      </w:pPr>
      <w:r>
        <w:rPr>
          <w:color w:val="000000"/>
          <w:sz w:val="28"/>
          <w:szCs w:val="28"/>
        </w:rPr>
        <w:t>OBJETIVOS</w:t>
      </w:r>
    </w:p>
    <w:p w14:paraId="73372067" w14:textId="77777777" w:rsidR="00801FFC" w:rsidRDefault="00801FFC" w:rsidP="00EA5E2C">
      <w:pPr>
        <w:pStyle w:val="LO-normal"/>
        <w:spacing w:after="0" w:line="240" w:lineRule="auto"/>
        <w:ind w:right="-1"/>
        <w:jc w:val="both"/>
        <w:rPr>
          <w:b/>
          <w:color w:val="000000"/>
          <w:sz w:val="28"/>
          <w:szCs w:val="28"/>
        </w:rPr>
      </w:pPr>
    </w:p>
    <w:p w14:paraId="24E2F5FF"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Saber representar correctamente las reacciones químicas convenientemente ajustadas.</w:t>
      </w:r>
    </w:p>
    <w:p w14:paraId="320404BD"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Relacionar los coeficientes estequiométricos de los reactivos con los productos, de los reactivos con reactivos y de los productos con productos, bien en cantidades de masa como de volumen.</w:t>
      </w:r>
    </w:p>
    <w:p w14:paraId="5F369CFA"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Utilizar en las reacciones químicas tanto el concepto de mol como el de masa. Relacionar concepto de moles con volumen en condiciones normales.</w:t>
      </w:r>
    </w:p>
    <w:p w14:paraId="4D310640"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Uno de los objetivos fundamentales que se pretenden conseguir en esta unidad es la utilización correcta de los factores de conversión y dejar de lado, poco a poco, la utilización de la regla de tres.</w:t>
      </w:r>
    </w:p>
    <w:p w14:paraId="6CC9A083"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Clasificar las reacciones en exotérmicas y endotérmicas en función de la energía asociada.</w:t>
      </w:r>
    </w:p>
    <w:p w14:paraId="0E1FA493" w14:textId="77777777" w:rsidR="00801FFC" w:rsidRDefault="00B4754C" w:rsidP="00EA5E2C">
      <w:pPr>
        <w:pStyle w:val="LO-normal"/>
        <w:numPr>
          <w:ilvl w:val="0"/>
          <w:numId w:val="14"/>
        </w:numPr>
        <w:spacing w:after="0" w:line="240" w:lineRule="auto"/>
        <w:ind w:left="426" w:right="-1" w:hanging="284"/>
        <w:jc w:val="both"/>
        <w:rPr>
          <w:sz w:val="28"/>
          <w:szCs w:val="28"/>
        </w:rPr>
      </w:pPr>
      <w:r>
        <w:rPr>
          <w:sz w:val="28"/>
          <w:szCs w:val="28"/>
        </w:rPr>
        <w:t>Conocer los procesos industriales sencillos como una conclusión final de las reacciones químicas.</w:t>
      </w:r>
    </w:p>
    <w:p w14:paraId="6EF94CED" w14:textId="77777777" w:rsidR="00801FFC" w:rsidRDefault="00801FFC" w:rsidP="00EA5E2C">
      <w:pPr>
        <w:pStyle w:val="LO-normal"/>
        <w:tabs>
          <w:tab w:val="center" w:pos="4252"/>
          <w:tab w:val="right" w:pos="8504"/>
        </w:tabs>
        <w:spacing w:after="0" w:line="240" w:lineRule="auto"/>
        <w:ind w:left="720" w:right="-1"/>
        <w:jc w:val="both"/>
        <w:rPr>
          <w:b/>
          <w:color w:val="000000"/>
          <w:sz w:val="28"/>
          <w:szCs w:val="28"/>
        </w:rPr>
      </w:pPr>
    </w:p>
    <w:p w14:paraId="6D0922C5" w14:textId="77777777" w:rsidR="00801FFC" w:rsidRDefault="00B4754C" w:rsidP="00EA5E2C">
      <w:pPr>
        <w:pStyle w:val="LO-normal"/>
        <w:spacing w:after="0" w:line="240" w:lineRule="auto"/>
        <w:ind w:right="-1"/>
        <w:jc w:val="both"/>
        <w:rPr>
          <w:sz w:val="28"/>
          <w:szCs w:val="28"/>
        </w:rPr>
      </w:pPr>
      <w:r>
        <w:rPr>
          <w:sz w:val="28"/>
          <w:szCs w:val="28"/>
        </w:rPr>
        <w:t>SABERES BÁSICOS</w:t>
      </w:r>
    </w:p>
    <w:p w14:paraId="1287D761" w14:textId="77777777" w:rsidR="00801FFC" w:rsidRDefault="00B4754C" w:rsidP="00EA5E2C">
      <w:pPr>
        <w:pStyle w:val="LO-normal"/>
        <w:ind w:right="-1"/>
        <w:jc w:val="both"/>
        <w:rPr>
          <w:sz w:val="28"/>
          <w:szCs w:val="28"/>
        </w:rPr>
      </w:pPr>
      <w:r>
        <w:rPr>
          <w:sz w:val="28"/>
          <w:szCs w:val="28"/>
        </w:rPr>
        <w:t>Reacciones químicas. Factores de conversión. Cálculo en las ecuaciones químicas. Clasificación de las reacciones químicas. Energía de un proceso químico.</w:t>
      </w:r>
    </w:p>
    <w:p w14:paraId="005E68CD" w14:textId="77777777" w:rsidR="00801FFC" w:rsidRDefault="00B4754C" w:rsidP="00EA5E2C">
      <w:pPr>
        <w:pStyle w:val="LO-normal"/>
        <w:spacing w:after="0" w:line="240" w:lineRule="auto"/>
        <w:ind w:right="-1"/>
        <w:jc w:val="both"/>
        <w:rPr>
          <w:sz w:val="28"/>
          <w:szCs w:val="28"/>
        </w:rPr>
      </w:pPr>
      <w:r>
        <w:rPr>
          <w:sz w:val="28"/>
          <w:szCs w:val="28"/>
        </w:rPr>
        <w:lastRenderedPageBreak/>
        <w:t>CRITERIOS DE EVALUACIÓN</w:t>
      </w:r>
    </w:p>
    <w:p w14:paraId="40E73BAB" w14:textId="77777777" w:rsidR="00801FFC" w:rsidRDefault="00B4754C" w:rsidP="00EA5E2C">
      <w:pPr>
        <w:pStyle w:val="LO-normal"/>
        <w:tabs>
          <w:tab w:val="center" w:pos="4252"/>
          <w:tab w:val="right" w:pos="8504"/>
        </w:tabs>
        <w:spacing w:before="240" w:after="0" w:line="240" w:lineRule="auto"/>
        <w:ind w:right="-1"/>
        <w:jc w:val="both"/>
        <w:rPr>
          <w:color w:val="000000"/>
          <w:sz w:val="28"/>
          <w:szCs w:val="28"/>
        </w:rPr>
      </w:pPr>
      <w:r>
        <w:rPr>
          <w:color w:val="000000"/>
          <w:sz w:val="28"/>
          <w:szCs w:val="28"/>
        </w:rPr>
        <w:t>Los alumnos habrán conseguido los objetivos específicos previstos para esta unidad si:</w:t>
      </w:r>
    </w:p>
    <w:p w14:paraId="01E8D5A2" w14:textId="77777777" w:rsidR="00801FFC" w:rsidRDefault="00B4754C" w:rsidP="00EA5E2C">
      <w:pPr>
        <w:pStyle w:val="LO-normal"/>
        <w:widowControl w:val="0"/>
        <w:tabs>
          <w:tab w:val="left" w:pos="907"/>
        </w:tabs>
        <w:ind w:right="-1"/>
        <w:jc w:val="both"/>
        <w:rPr>
          <w:sz w:val="28"/>
          <w:szCs w:val="28"/>
        </w:rPr>
      </w:pPr>
      <w:r>
        <w:rPr>
          <w:sz w:val="28"/>
          <w:szCs w:val="28"/>
        </w:rPr>
        <w:t>1.1 Aplicar las leyes y teorías científicas en el análisis de fenómenos fisicoquímicos cotidianos, comprendiendo las causas que los producen y explicándolas utilizando diversidad de soportes y medios de comunicación.</w:t>
      </w:r>
    </w:p>
    <w:p w14:paraId="5C5866CA"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1.2 Resolver problemas fisicoquímicos planteados a partir de situaciones cotidianas, aplicando las leyes y teorías científicas para encontrar y argumentar las soluciones, expresando adecuadamente los resultados.</w:t>
      </w:r>
    </w:p>
    <w:p w14:paraId="466C4367"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1.3 Identificar situaciones problemáticas en el entorno cotidiano, emprender iniciativas y buscar soluciones sostenibles desde la física y la química, analizando críticamente el impacto producido.</w:t>
      </w:r>
    </w:p>
    <w:p w14:paraId="4262A61A"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2.1 Formular y verificar hipótesis como respuestas a diferentes problemas y observaciones, manejando con soltura el trabajo experimental, la indagación, la búsqueda de evidencias y el razonamiento lógico-matemático.</w:t>
      </w:r>
    </w:p>
    <w:p w14:paraId="5D8B0B8F"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 xml:space="preserve">2.2 Utilizar diferentes métodos para encontrar la respuesta a una sola cuestión u observación, cotejando los resultados obtenidos y asegurándose así de su coherencia y fiabilidad. </w:t>
      </w:r>
    </w:p>
    <w:p w14:paraId="3A475E2B"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2.3 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p w14:paraId="5EF45CB4"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3.1 Utilizar y relacionar de manera rigurosa diferentes sistemas de unidades, empleando correctamente su notación y sus equivalencias, haciendo posible una comunicación efectiva con toda la comunidad científica.</w:t>
      </w:r>
    </w:p>
    <w:p w14:paraId="5F95515C"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3.2 Nombrar y formular correctamente sustancias simples, iones y compuestos químicos inorgánicos y orgánicos utilizando las normas de la IUPAC, como parte de un lenguaje universal para toda la comunidad científica.</w:t>
      </w:r>
    </w:p>
    <w:p w14:paraId="7E5F2CCE"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 xml:space="preserve">3.3 Emplear diferentes formatos para interpretar y expresar información relativa a un proceso fisicoquímico concreto, relacionando entre sí la </w:t>
      </w:r>
      <w:r>
        <w:rPr>
          <w:sz w:val="28"/>
          <w:szCs w:val="28"/>
        </w:rPr>
        <w:lastRenderedPageBreak/>
        <w:t>información que cada uno de ellos contiene y extrayendo de él lo más relevante durante la resolución de un problema.</w:t>
      </w:r>
    </w:p>
    <w:p w14:paraId="2446DABE"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3.4 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comprometer la integridad física.</w:t>
      </w:r>
    </w:p>
    <w:p w14:paraId="4D4260E5"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4.2 Trabajar de forma autónoma y versátil, individualmente y en equipo, en la consulta de información y la creación de contenidos, utilizando con criterio las fuentes y herramientas más fiables, y desechando las menos adecuadas, mejorando así el aprendizaje propio y colectivo.</w:t>
      </w:r>
    </w:p>
    <w:p w14:paraId="068C220A"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5.1 Participar de manera activa en la construcción del conocimiento científico, evidenciando la presencia de la interacción, la cooperación y la evaluación entre iguales, mejorando el cuestionamiento, la reflexión y el debate al alcanzar el consenso en la resolución de un problema o actividad.</w:t>
      </w:r>
    </w:p>
    <w:p w14:paraId="49027BE0" w14:textId="77777777" w:rsidR="00801FFC" w:rsidRDefault="00B4754C" w:rsidP="00EA5E2C">
      <w:pPr>
        <w:pStyle w:val="LO-normal"/>
        <w:widowControl w:val="0"/>
        <w:tabs>
          <w:tab w:val="left" w:pos="907"/>
        </w:tabs>
        <w:spacing w:before="3" w:line="240" w:lineRule="auto"/>
        <w:ind w:right="-1"/>
        <w:jc w:val="both"/>
        <w:rPr>
          <w:sz w:val="28"/>
          <w:szCs w:val="28"/>
        </w:rPr>
      </w:pPr>
      <w:r>
        <w:rPr>
          <w:sz w:val="28"/>
          <w:szCs w:val="28"/>
        </w:rPr>
        <w:t>5.2 Construir y producir conocimientos a través del trabajo en grupo, además de explorar alternativas para superar la asimilación de conocimientos ya elaborados y encontrando momentos para el análisis, la discusión y la síntesis, obteniendo como resultado la elaboración de productos representados en informes, pósteres, presentaciones, artículos, etc.</w:t>
      </w:r>
    </w:p>
    <w:p w14:paraId="7F571A96" w14:textId="77777777" w:rsidR="00801FFC" w:rsidRDefault="00B4754C" w:rsidP="00EA5E2C">
      <w:pPr>
        <w:pStyle w:val="LO-normal"/>
        <w:widowControl w:val="0"/>
        <w:tabs>
          <w:tab w:val="left" w:pos="909"/>
        </w:tabs>
        <w:spacing w:before="2" w:line="240" w:lineRule="auto"/>
        <w:ind w:right="-1"/>
        <w:jc w:val="both"/>
        <w:rPr>
          <w:sz w:val="28"/>
          <w:szCs w:val="28"/>
        </w:rPr>
      </w:pPr>
      <w:r>
        <w:rPr>
          <w:sz w:val="28"/>
          <w:szCs w:val="28"/>
        </w:rPr>
        <w:t>6.2. Detectar en el entorno las necesidades tecnológicas, ambientales, económicas y sociales más importantes que demanda la sociedad, entendiendo la capacidad de la ciencia para darles solución sostenible a través de la implicación de todos los ciudadanos.</w:t>
      </w:r>
    </w:p>
    <w:p w14:paraId="4BA3E101" w14:textId="77777777" w:rsidR="00801FFC" w:rsidRDefault="00B4754C" w:rsidP="00EA5E2C">
      <w:pPr>
        <w:pStyle w:val="LO-normal"/>
        <w:spacing w:after="0" w:line="240" w:lineRule="auto"/>
        <w:ind w:right="-1"/>
        <w:jc w:val="both"/>
        <w:rPr>
          <w:color w:val="000000"/>
          <w:sz w:val="28"/>
          <w:szCs w:val="28"/>
        </w:rPr>
      </w:pPr>
      <w:r>
        <w:rPr>
          <w:color w:val="000000"/>
          <w:sz w:val="28"/>
          <w:szCs w:val="28"/>
        </w:rPr>
        <w:t>DESCRIPTORES OPERATIVOS</w:t>
      </w:r>
    </w:p>
    <w:p w14:paraId="68FBCE95" w14:textId="77777777" w:rsidR="00801FFC" w:rsidRDefault="00B4754C" w:rsidP="00EA5E2C">
      <w:pPr>
        <w:pStyle w:val="LO-normal"/>
        <w:ind w:right="-1"/>
        <w:jc w:val="both"/>
        <w:rPr>
          <w:sz w:val="28"/>
          <w:szCs w:val="28"/>
        </w:rPr>
      </w:pPr>
      <w:r>
        <w:rPr>
          <w:sz w:val="28"/>
          <w:szCs w:val="28"/>
        </w:rPr>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1F312790" w14:textId="77777777" w:rsidR="00801FFC" w:rsidRPr="00EA5E2C" w:rsidRDefault="00B4754C" w:rsidP="00EA5E2C">
      <w:pPr>
        <w:pStyle w:val="LO-normal"/>
        <w:ind w:right="-1"/>
        <w:jc w:val="both"/>
        <w:rPr>
          <w:sz w:val="28"/>
          <w:szCs w:val="28"/>
          <w:lang w:val="en-US"/>
        </w:rPr>
      </w:pPr>
      <w:r w:rsidRPr="00EA5E2C">
        <w:rPr>
          <w:sz w:val="28"/>
          <w:szCs w:val="28"/>
          <w:lang w:val="en-US"/>
        </w:rPr>
        <w:t>CCL1, STEM1, STEM2, STEM4, CPSAA4. </w:t>
      </w:r>
    </w:p>
    <w:p w14:paraId="3BC77556" w14:textId="77777777" w:rsidR="00801FFC" w:rsidRDefault="00B4754C" w:rsidP="00EA5E2C">
      <w:pPr>
        <w:pStyle w:val="LO-normal"/>
        <w:ind w:right="-1"/>
        <w:jc w:val="both"/>
        <w:rPr>
          <w:sz w:val="28"/>
          <w:szCs w:val="28"/>
        </w:rPr>
      </w:pPr>
      <w:r>
        <w:rPr>
          <w:sz w:val="28"/>
          <w:szCs w:val="28"/>
        </w:rPr>
        <w:t xml:space="preserve">2. Expresar las observaciones realizadas por el alumnado en forma de preguntas, formulando hipótesis para explicarlas y demostrando dichas </w:t>
      </w:r>
      <w:r>
        <w:rPr>
          <w:sz w:val="28"/>
          <w:szCs w:val="28"/>
        </w:rPr>
        <w:lastRenderedPageBreak/>
        <w:t>hipótesis a través de la experimentación científica, la indagación y la búsqueda de evidencias, para desarrollar los razonamientos propios del pensamiento científico y mejorar las destrezas en el uso de las metodologías científicas</w:t>
      </w:r>
    </w:p>
    <w:p w14:paraId="6DED3CA8" w14:textId="77777777" w:rsidR="00801FFC" w:rsidRPr="00EA5E2C" w:rsidRDefault="00B4754C" w:rsidP="00EA5E2C">
      <w:pPr>
        <w:pStyle w:val="LO-normal"/>
        <w:ind w:right="-1"/>
        <w:jc w:val="both"/>
        <w:rPr>
          <w:sz w:val="28"/>
          <w:szCs w:val="28"/>
          <w:lang w:val="en-US"/>
        </w:rPr>
      </w:pPr>
      <w:r w:rsidRPr="00EA5E2C">
        <w:rPr>
          <w:sz w:val="28"/>
          <w:szCs w:val="28"/>
          <w:lang w:val="en-US"/>
        </w:rPr>
        <w:t>CCL1, CCL3, STEM1, STEM2, CD1, CPSAA4, CE1. </w:t>
      </w:r>
    </w:p>
    <w:p w14:paraId="413CDFC2" w14:textId="77777777" w:rsidR="00801FFC" w:rsidRDefault="00B4754C" w:rsidP="00EA5E2C">
      <w:pPr>
        <w:pStyle w:val="LO-normal"/>
        <w:ind w:right="-1"/>
        <w:jc w:val="both"/>
        <w:rPr>
          <w:sz w:val="28"/>
          <w:szCs w:val="28"/>
        </w:rPr>
      </w:pPr>
      <w:r>
        <w:rPr>
          <w:sz w:val="28"/>
          <w:szCs w:val="2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5760F083" w14:textId="77777777" w:rsidR="00801FFC" w:rsidRDefault="00B4754C" w:rsidP="00EA5E2C">
      <w:pPr>
        <w:pStyle w:val="LO-normal"/>
        <w:ind w:right="-1"/>
        <w:jc w:val="both"/>
        <w:rPr>
          <w:sz w:val="28"/>
          <w:szCs w:val="28"/>
        </w:rPr>
      </w:pPr>
      <w:r>
        <w:rPr>
          <w:sz w:val="28"/>
          <w:szCs w:val="28"/>
        </w:rPr>
        <w:t>STEM4, STEM5, CD3, CPSAA2. </w:t>
      </w:r>
    </w:p>
    <w:p w14:paraId="3CF7C607" w14:textId="77777777" w:rsidR="00801FFC" w:rsidRDefault="00B4754C" w:rsidP="00EA5E2C">
      <w:pPr>
        <w:pStyle w:val="LO-normal"/>
        <w:ind w:right="-1"/>
        <w:jc w:val="both"/>
        <w:rPr>
          <w:sz w:val="28"/>
          <w:szCs w:val="28"/>
        </w:rPr>
      </w:pPr>
      <w:r>
        <w:rPr>
          <w:sz w:val="28"/>
          <w:szCs w:val="2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0874DEBA" w14:textId="77777777" w:rsidR="00801FFC" w:rsidRPr="00EA5E2C" w:rsidRDefault="00B4754C" w:rsidP="00EA5E2C">
      <w:pPr>
        <w:pStyle w:val="LO-normal"/>
        <w:ind w:right="-1"/>
        <w:jc w:val="both"/>
        <w:rPr>
          <w:sz w:val="28"/>
          <w:szCs w:val="28"/>
          <w:lang w:val="en-US"/>
        </w:rPr>
      </w:pPr>
      <w:r w:rsidRPr="00EA5E2C">
        <w:rPr>
          <w:sz w:val="28"/>
          <w:szCs w:val="28"/>
          <w:lang w:val="en-US"/>
        </w:rPr>
        <w:t>CCL2, CCL3, STEM4, CD1, CD2, CPSAA3, CE3.</w:t>
      </w:r>
    </w:p>
    <w:p w14:paraId="0691336E" w14:textId="77777777" w:rsidR="00801FFC" w:rsidRDefault="00B4754C" w:rsidP="00EA5E2C">
      <w:pPr>
        <w:pStyle w:val="LO-normal"/>
        <w:ind w:right="-1"/>
        <w:jc w:val="both"/>
        <w:rPr>
          <w:sz w:val="28"/>
          <w:szCs w:val="28"/>
        </w:rPr>
      </w:pPr>
      <w:r>
        <w:rPr>
          <w:sz w:val="28"/>
          <w:szCs w:val="2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0B6EBCBC" w14:textId="77777777" w:rsidR="00801FFC" w:rsidRPr="00EA5E2C" w:rsidRDefault="00B4754C" w:rsidP="00EA5E2C">
      <w:pPr>
        <w:pStyle w:val="LO-normal"/>
        <w:ind w:right="-1"/>
        <w:jc w:val="both"/>
        <w:rPr>
          <w:sz w:val="28"/>
          <w:szCs w:val="28"/>
          <w:lang w:val="en-US"/>
        </w:rPr>
      </w:pPr>
      <w:r w:rsidRPr="00EA5E2C">
        <w:rPr>
          <w:sz w:val="28"/>
          <w:szCs w:val="28"/>
          <w:lang w:val="en-US"/>
        </w:rPr>
        <w:t>CCL5,  STEM3, STEM5, CD3, CPSAA3, CE2. </w:t>
      </w:r>
    </w:p>
    <w:p w14:paraId="324B2D7F" w14:textId="77777777" w:rsidR="00801FFC" w:rsidRDefault="00B4754C" w:rsidP="00EA5E2C">
      <w:pPr>
        <w:pStyle w:val="LO-normal"/>
        <w:ind w:right="-1"/>
        <w:jc w:val="both"/>
        <w:rPr>
          <w:sz w:val="28"/>
          <w:szCs w:val="28"/>
        </w:rPr>
      </w:pPr>
      <w:r>
        <w:rPr>
          <w:sz w:val="28"/>
          <w:szCs w:val="2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091D39A1" w14:textId="77777777" w:rsidR="00801FFC" w:rsidRPr="00EA5E2C" w:rsidRDefault="00B4754C" w:rsidP="00EA5E2C">
      <w:pPr>
        <w:pStyle w:val="LO-normal"/>
        <w:ind w:right="-1"/>
        <w:jc w:val="both"/>
        <w:rPr>
          <w:sz w:val="28"/>
          <w:szCs w:val="28"/>
          <w:lang w:val="en-US"/>
        </w:rPr>
      </w:pPr>
      <w:r w:rsidRPr="00EA5E2C">
        <w:rPr>
          <w:sz w:val="28"/>
          <w:szCs w:val="28"/>
          <w:lang w:val="en-US"/>
        </w:rPr>
        <w:lastRenderedPageBreak/>
        <w:t>STEM2, STEM5, CD4, CPSAA1, CPSAA4. </w:t>
      </w:r>
    </w:p>
    <w:p w14:paraId="41389CD2" w14:textId="77777777" w:rsidR="00801FFC" w:rsidRPr="00EA5E2C" w:rsidRDefault="00801FFC" w:rsidP="00EA5E2C">
      <w:pPr>
        <w:pStyle w:val="LO-normal"/>
        <w:tabs>
          <w:tab w:val="left" w:pos="1052"/>
        </w:tabs>
        <w:spacing w:after="0" w:line="240" w:lineRule="auto"/>
        <w:ind w:right="-1"/>
        <w:jc w:val="both"/>
        <w:rPr>
          <w:b/>
          <w:color w:val="000000"/>
          <w:sz w:val="28"/>
          <w:szCs w:val="28"/>
          <w:u w:val="single"/>
          <w:lang w:val="en-US"/>
        </w:rPr>
      </w:pPr>
    </w:p>
    <w:p w14:paraId="33E4FB22" w14:textId="77777777" w:rsidR="00801FFC" w:rsidRDefault="00B4754C" w:rsidP="00EA5E2C">
      <w:pPr>
        <w:pStyle w:val="LO-normal"/>
        <w:tabs>
          <w:tab w:val="left" w:pos="1052"/>
        </w:tabs>
        <w:spacing w:after="0" w:line="240" w:lineRule="auto"/>
        <w:ind w:right="-1"/>
        <w:jc w:val="both"/>
        <w:rPr>
          <w:b/>
          <w:color w:val="000000"/>
          <w:sz w:val="28"/>
          <w:szCs w:val="28"/>
          <w:u w:val="single"/>
        </w:rPr>
      </w:pPr>
      <w:r>
        <w:rPr>
          <w:b/>
          <w:color w:val="000000"/>
          <w:sz w:val="28"/>
          <w:szCs w:val="28"/>
          <w:u w:val="single"/>
        </w:rPr>
        <w:t>UNIDAD 5: QUÍMICA DEL CARBONO.</w:t>
      </w:r>
    </w:p>
    <w:p w14:paraId="72830ED5" w14:textId="77777777" w:rsidR="00801FFC" w:rsidRDefault="00801FFC" w:rsidP="00EA5E2C">
      <w:pPr>
        <w:pStyle w:val="LO-normal"/>
        <w:spacing w:after="0" w:line="240" w:lineRule="auto"/>
        <w:ind w:right="-1"/>
        <w:jc w:val="both"/>
        <w:rPr>
          <w:b/>
          <w:color w:val="000000"/>
          <w:sz w:val="28"/>
          <w:szCs w:val="28"/>
        </w:rPr>
      </w:pPr>
    </w:p>
    <w:p w14:paraId="28DCE629" w14:textId="77777777" w:rsidR="00801FFC" w:rsidRDefault="00B4754C" w:rsidP="00EA5E2C">
      <w:pPr>
        <w:pStyle w:val="LO-normal"/>
        <w:tabs>
          <w:tab w:val="center" w:pos="4252"/>
          <w:tab w:val="right" w:pos="8504"/>
        </w:tabs>
        <w:spacing w:after="0" w:line="240" w:lineRule="auto"/>
        <w:ind w:right="-1"/>
        <w:jc w:val="both"/>
        <w:rPr>
          <w:color w:val="000000"/>
          <w:sz w:val="28"/>
          <w:szCs w:val="28"/>
        </w:rPr>
      </w:pPr>
      <w:r>
        <w:rPr>
          <w:color w:val="000000"/>
          <w:sz w:val="28"/>
          <w:szCs w:val="28"/>
        </w:rPr>
        <w:t>OBJETIVOS:</w:t>
      </w:r>
    </w:p>
    <w:p w14:paraId="3D767236" w14:textId="77777777" w:rsidR="00801FFC" w:rsidRDefault="00801FFC" w:rsidP="00EA5E2C">
      <w:pPr>
        <w:pStyle w:val="LO-normal"/>
        <w:tabs>
          <w:tab w:val="center" w:pos="4252"/>
          <w:tab w:val="right" w:pos="8504"/>
        </w:tabs>
        <w:spacing w:after="0" w:line="240" w:lineRule="auto"/>
        <w:ind w:right="-1"/>
        <w:jc w:val="both"/>
        <w:rPr>
          <w:rFonts w:ascii="Cambria" w:eastAsia="Cambria" w:hAnsi="Cambria" w:cs="Cambria"/>
          <w:color w:val="000000"/>
        </w:rPr>
      </w:pPr>
    </w:p>
    <w:p w14:paraId="040847C1"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las características de los compuestos orgánicos, que los diferencia de los inorgánicos.</w:t>
      </w:r>
    </w:p>
    <w:p w14:paraId="4CB56B30"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las características de los diferentes tipos de enlaces entre carbonos.</w:t>
      </w:r>
    </w:p>
    <w:p w14:paraId="66DDF37E"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 xml:space="preserve">Distinguir entre fórmula empírica, molecular, semidesarrollada y desarrollada en un compuesto orgánico. </w:t>
      </w:r>
    </w:p>
    <w:p w14:paraId="6BD3078E"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las principales funciones orgánicas, los átomos que las forman y el nombre que reciben.</w:t>
      </w:r>
    </w:p>
    <w:p w14:paraId="19D5CA2D"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los prefijos numerales más habituales que indican el número de carbonos de una cadena.</w:t>
      </w:r>
    </w:p>
    <w:p w14:paraId="39B9CFEE"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las propiedades físicas y químicas más significativas de los compuestos orgánicos.</w:t>
      </w:r>
    </w:p>
    <w:p w14:paraId="286A9E0D"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Entender a qué sustancias se les denomina hidrocarburos y distinguir unos de otros en función de su cadena carbonada.</w:t>
      </w:r>
    </w:p>
    <w:p w14:paraId="1D3E223B"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Saber nombrar y formular diferentes hidrocarburos sencillos, tanto de cadena lineal como cíclica o aromáticos, según las normas de la IUPAC.</w:t>
      </w:r>
    </w:p>
    <w:p w14:paraId="73B3EC2D"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 xml:space="preserve">Reconocer como derivados de los hidrocarburos a algunos de los productos habituales en la </w:t>
      </w:r>
      <w:r>
        <w:rPr>
          <w:sz w:val="28"/>
          <w:szCs w:val="28"/>
        </w:rPr>
        <w:tab/>
        <w:t xml:space="preserve"> sociedad actual como las gasolinas, el gas butano, algunos tipos de plásticos, etc. </w:t>
      </w:r>
    </w:p>
    <w:p w14:paraId="587863C5"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y saber nombrar y formular derivados halogenados sencillos.</w:t>
      </w:r>
    </w:p>
    <w:p w14:paraId="1D986C49"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Saber que algunos derivados halogenados forman parte de plaguicidas, freones, anestésicos...</w:t>
      </w:r>
    </w:p>
    <w:p w14:paraId="7B7EFFB0"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 xml:space="preserve">Reconocer, diferenciar y saber nombrar y formular diferentes compuestos orgánicos sencillos con funciones oxigenadas: alcoholes, éteres, aldehídos, cetonas, ácidos carboxílicos y ésteres. </w:t>
      </w:r>
    </w:p>
    <w:p w14:paraId="5223F49A"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 xml:space="preserve">Reconocer, diferenciar y saber nombrar y formular diferentes compuestos orgánicos sencillos con funciones nitrogenadas: aminas y amidas. </w:t>
      </w:r>
    </w:p>
    <w:p w14:paraId="486BA6EA"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lastRenderedPageBreak/>
        <w:t>Comprender el concepto de isomería y conocer y diferenciar los tres tipos de isomería estructural.</w:t>
      </w:r>
    </w:p>
    <w:p w14:paraId="64EF3938"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si un derivado de alqueno puede tener isomería cis-trans.</w:t>
      </w:r>
    </w:p>
    <w:p w14:paraId="48730DDB"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los carbonos asimétricos que pueda haber en una cadena carbonada.</w:t>
      </w:r>
    </w:p>
    <w:p w14:paraId="00E775B6"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Saber cómo se formó el petróleo y cuál es su composición media.</w:t>
      </w:r>
    </w:p>
    <w:p w14:paraId="4A9B70DA"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Distinguir entre destilación, craqueo y refino en las transformaciones químicas del petróleo.</w:t>
      </w:r>
    </w:p>
    <w:p w14:paraId="48453BB4"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algunos de los productos que se obtienen en la destilación del petróleo.</w:t>
      </w:r>
    </w:p>
    <w:p w14:paraId="23104BE6"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cómo se formó el gas natural y cuál es su composición media.</w:t>
      </w:r>
    </w:p>
    <w:p w14:paraId="433C726C"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alguna de las formas alotrópicas del carbono, tanto las de origen natural (diamante y grafito) como las sintetizadas artificialmente (grafeno y fullereno).</w:t>
      </w:r>
    </w:p>
    <w:p w14:paraId="00FE7819"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la importancia que en un futuro puede tener la aplicación industrial de estas formas alotrópicas del carbono.</w:t>
      </w:r>
    </w:p>
    <w:p w14:paraId="3D5208E9"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Entender el concepto de nanotecnología.</w:t>
      </w:r>
    </w:p>
    <w:p w14:paraId="0F2CA478" w14:textId="77777777" w:rsidR="00801FFC" w:rsidRDefault="00B4754C" w:rsidP="00EA5E2C">
      <w:pPr>
        <w:pStyle w:val="LO-normal"/>
        <w:spacing w:after="0" w:line="240" w:lineRule="auto"/>
        <w:ind w:right="-1"/>
        <w:jc w:val="both"/>
        <w:rPr>
          <w:sz w:val="28"/>
          <w:szCs w:val="28"/>
        </w:rPr>
      </w:pPr>
      <w:r>
        <w:rPr>
          <w:sz w:val="28"/>
          <w:szCs w:val="28"/>
        </w:rPr>
        <w:t>SABERES BÁSICOS</w:t>
      </w:r>
    </w:p>
    <w:p w14:paraId="3EAE5C05" w14:textId="77777777" w:rsidR="00801FFC" w:rsidRDefault="00B4754C" w:rsidP="00EA5E2C">
      <w:pPr>
        <w:pStyle w:val="LO-normal"/>
        <w:ind w:right="-1"/>
        <w:jc w:val="both"/>
        <w:rPr>
          <w:sz w:val="28"/>
          <w:szCs w:val="28"/>
        </w:rPr>
      </w:pPr>
      <w:r>
        <w:rPr>
          <w:sz w:val="28"/>
          <w:szCs w:val="28"/>
        </w:rPr>
        <w:t>Principales funciones orgánicas. Isomería de compuestos orgánicos. Formas alotrópicas del carbono.</w:t>
      </w:r>
    </w:p>
    <w:p w14:paraId="420D1025" w14:textId="77777777" w:rsidR="00801FFC" w:rsidRDefault="00B4754C" w:rsidP="00EA5E2C">
      <w:pPr>
        <w:pStyle w:val="LO-normal"/>
        <w:spacing w:after="0" w:line="240" w:lineRule="auto"/>
        <w:ind w:right="-1"/>
        <w:jc w:val="both"/>
        <w:rPr>
          <w:sz w:val="28"/>
          <w:szCs w:val="28"/>
        </w:rPr>
      </w:pPr>
      <w:r>
        <w:rPr>
          <w:sz w:val="28"/>
          <w:szCs w:val="28"/>
        </w:rPr>
        <w:t>CRITERIOS DE EVALUACIÓN</w:t>
      </w:r>
    </w:p>
    <w:p w14:paraId="0A313D9A" w14:textId="77777777" w:rsidR="00801FFC" w:rsidRDefault="00B4754C" w:rsidP="00EA5E2C">
      <w:pPr>
        <w:pStyle w:val="LO-normal"/>
        <w:tabs>
          <w:tab w:val="center" w:pos="4252"/>
          <w:tab w:val="right" w:pos="8504"/>
        </w:tabs>
        <w:spacing w:after="0" w:line="240" w:lineRule="auto"/>
        <w:ind w:right="-1"/>
        <w:jc w:val="both"/>
        <w:rPr>
          <w:color w:val="000000"/>
          <w:sz w:val="28"/>
          <w:szCs w:val="28"/>
        </w:rPr>
      </w:pPr>
      <w:r>
        <w:rPr>
          <w:color w:val="000000"/>
          <w:sz w:val="28"/>
          <w:szCs w:val="28"/>
        </w:rPr>
        <w:t>Los alumnos habrán conseguido los objetivos previstos para esta unidad si saben:</w:t>
      </w:r>
    </w:p>
    <w:p w14:paraId="1E14EE7A" w14:textId="77777777" w:rsidR="00801FFC" w:rsidRDefault="00B4754C" w:rsidP="00EA5E2C">
      <w:pPr>
        <w:pStyle w:val="LO-normal"/>
        <w:widowControl w:val="0"/>
        <w:tabs>
          <w:tab w:val="left" w:pos="907"/>
        </w:tabs>
        <w:ind w:right="-1"/>
        <w:jc w:val="both"/>
        <w:rPr>
          <w:sz w:val="28"/>
          <w:szCs w:val="28"/>
        </w:rPr>
      </w:pPr>
      <w:r>
        <w:rPr>
          <w:sz w:val="28"/>
          <w:szCs w:val="28"/>
        </w:rPr>
        <w:t>1.1 Aplicar las leyes y teorías científicas en el análisis de fenómenos fisicoquímicos cotidianos, comprendiendo las causas que los producen y explicándolas, utilizando diversidad de soportes y medios de comunicación.</w:t>
      </w:r>
    </w:p>
    <w:p w14:paraId="240D7445"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1.2 Resolver problemas fisicoquímicos planteados a partir de situaciones cotidianas, aplicando las leyes y teorías científicas para encontrar y argumentar las soluciones, expresando adecuadamente los resultados.</w:t>
      </w:r>
    </w:p>
    <w:p w14:paraId="33324C84"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1.3 Identificar situaciones problemáticas en el entorno cotidiano, emprender iniciativas y buscar soluciones sostenibles desde la física y la química, analizando críticamente el impacto producido.</w:t>
      </w:r>
    </w:p>
    <w:p w14:paraId="2BAE2870"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 xml:space="preserve">2.1 Formular y verificar hipótesis como respuestas a diferentes problemas </w:t>
      </w:r>
      <w:r>
        <w:rPr>
          <w:sz w:val="28"/>
          <w:szCs w:val="28"/>
        </w:rPr>
        <w:lastRenderedPageBreak/>
        <w:t>y observaciones, manejando con soltura el trabajo experimental, la indagación, la búsqueda de evidencias y el razonamiento lógico-matemático.</w:t>
      </w:r>
    </w:p>
    <w:p w14:paraId="53522B46"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 xml:space="preserve">2.2 Utilizar diferentes métodos para encontrar la respuesta a una sola cuestión u observación, cotejando los resultados obtenidos y asegurándose así de su coherencia y fiabilidad. </w:t>
      </w:r>
    </w:p>
    <w:p w14:paraId="12530D6D"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2.3 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p w14:paraId="1736BEC8"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3.1 Utilizar y relacionar de manera rigurosa diferentes sistemas de unidades, empleando correctamente su notación y sus equivalencias, haciendo posible una comunicación efectiva con toda la comunidad científica.</w:t>
      </w:r>
    </w:p>
    <w:p w14:paraId="2A41AA44"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3.2 Nombrar y formular correctamente sustancias simples, iones y compuestos químicos inorgánicos y orgánicos utilizando las normas de la IUPAC, como parte de un lenguaje universal para toda la comunidad científica.</w:t>
      </w:r>
    </w:p>
    <w:p w14:paraId="342DC19B"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3.3 Emplear diferentes formatos para interpretar y expresar información relativa a un proceso fisicoquímico concreto, relacionando entre sí la información que cada uno de ellos contiene y extrayendo de él lo más relevante durante la resolución de un problema.</w:t>
      </w:r>
    </w:p>
    <w:p w14:paraId="5A69150C"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3.4 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comprometer la integridad física.</w:t>
      </w:r>
    </w:p>
    <w:p w14:paraId="0C5960FA"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4.2 Trabajar de forma autónoma y versátil, individualmente y en equipo, en la consulta de información y la creación de contenidos, utilizando con criterio las fuentes y herramientas más fiables, y desechando las menos adecuadas, mejorando así el aprendizaje propio y colectivo.</w:t>
      </w:r>
    </w:p>
    <w:p w14:paraId="5BEA14B6"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 xml:space="preserve">5.1 Participar de manera activa en la construcción del conocimiento científico, evidenciando la presencia de la interacción, la cooperación y la evaluación entre iguales, mejorando el cuestionamiento, la reflexión y el </w:t>
      </w:r>
      <w:r>
        <w:rPr>
          <w:sz w:val="28"/>
          <w:szCs w:val="28"/>
        </w:rPr>
        <w:lastRenderedPageBreak/>
        <w:t>debate al alcanzar el consenso en la resolución de un problema o actividad.</w:t>
      </w:r>
    </w:p>
    <w:p w14:paraId="3E29654E" w14:textId="77777777" w:rsidR="00801FFC" w:rsidRDefault="00B4754C" w:rsidP="00EA5E2C">
      <w:pPr>
        <w:pStyle w:val="LO-normal"/>
        <w:widowControl w:val="0"/>
        <w:tabs>
          <w:tab w:val="left" w:pos="907"/>
        </w:tabs>
        <w:spacing w:before="3" w:line="240" w:lineRule="auto"/>
        <w:ind w:right="-1"/>
        <w:jc w:val="both"/>
        <w:rPr>
          <w:sz w:val="28"/>
          <w:szCs w:val="28"/>
        </w:rPr>
      </w:pPr>
      <w:r>
        <w:rPr>
          <w:sz w:val="28"/>
          <w:szCs w:val="28"/>
        </w:rPr>
        <w:t>5.2 Construir y producir conocimientos a través del trabajo en grupo, además de explorar alternativas para superar la asimilación de conocimientos ya elaborados y encontrando momentos para el análisis, la discusión y la síntesis, obteniendo como resultado la elaboración de productos representados en informes, pósteres, presentaciones, artículos, etc.</w:t>
      </w:r>
    </w:p>
    <w:p w14:paraId="55203D59" w14:textId="77777777" w:rsidR="00801FFC" w:rsidRDefault="00B4754C" w:rsidP="00EA5E2C">
      <w:pPr>
        <w:pStyle w:val="LO-normal"/>
        <w:widowControl w:val="0"/>
        <w:tabs>
          <w:tab w:val="left" w:pos="909"/>
        </w:tabs>
        <w:spacing w:before="2" w:line="240" w:lineRule="auto"/>
        <w:ind w:right="-1"/>
        <w:jc w:val="both"/>
        <w:rPr>
          <w:sz w:val="28"/>
          <w:szCs w:val="28"/>
        </w:rPr>
      </w:pPr>
      <w:bookmarkStart w:id="14" w:name="_heading=h.1ksv4uv"/>
      <w:bookmarkEnd w:id="14"/>
      <w:r>
        <w:rPr>
          <w:sz w:val="28"/>
          <w:szCs w:val="28"/>
        </w:rPr>
        <w:t>6.2. Detectar en el entorno las necesidades tecnológicas, ambientales, económicas y sociales más importantes que demanda la sociedad, entendiendo la capacidad de la ciencia para darles solución sostenible a través de la implicación de todos los ciudadanos.</w:t>
      </w:r>
    </w:p>
    <w:p w14:paraId="50DE5B45" w14:textId="77777777" w:rsidR="00801FFC" w:rsidRDefault="00801FFC" w:rsidP="00EA5E2C">
      <w:pPr>
        <w:pStyle w:val="LO-normal"/>
        <w:spacing w:after="120" w:line="240" w:lineRule="auto"/>
        <w:ind w:left="142" w:right="-1"/>
        <w:jc w:val="both"/>
        <w:rPr>
          <w:sz w:val="28"/>
          <w:szCs w:val="28"/>
        </w:rPr>
      </w:pPr>
    </w:p>
    <w:p w14:paraId="7D603B08" w14:textId="77777777" w:rsidR="00801FFC" w:rsidRDefault="00B4754C" w:rsidP="00EA5E2C">
      <w:pPr>
        <w:pStyle w:val="LO-normal"/>
        <w:spacing w:after="0" w:line="240" w:lineRule="auto"/>
        <w:ind w:right="-1"/>
        <w:jc w:val="both"/>
        <w:rPr>
          <w:color w:val="000000"/>
          <w:sz w:val="28"/>
          <w:szCs w:val="28"/>
        </w:rPr>
      </w:pPr>
      <w:r>
        <w:rPr>
          <w:color w:val="000000"/>
          <w:sz w:val="28"/>
          <w:szCs w:val="28"/>
        </w:rPr>
        <w:t>DESCRIPTORES OPERATIVOS</w:t>
      </w:r>
    </w:p>
    <w:p w14:paraId="6FC5A15B" w14:textId="77777777" w:rsidR="00801FFC" w:rsidRDefault="00B4754C" w:rsidP="00EA5E2C">
      <w:pPr>
        <w:pStyle w:val="LO-normal"/>
        <w:ind w:right="-1"/>
        <w:jc w:val="both"/>
        <w:rPr>
          <w:sz w:val="28"/>
          <w:szCs w:val="28"/>
        </w:rPr>
      </w:pPr>
      <w:r>
        <w:rPr>
          <w:sz w:val="28"/>
          <w:szCs w:val="28"/>
        </w:rPr>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0BCC1F37" w14:textId="77777777" w:rsidR="00801FFC" w:rsidRPr="00EA5E2C" w:rsidRDefault="00B4754C" w:rsidP="00EA5E2C">
      <w:pPr>
        <w:pStyle w:val="LO-normal"/>
        <w:ind w:right="-1"/>
        <w:jc w:val="both"/>
        <w:rPr>
          <w:sz w:val="28"/>
          <w:szCs w:val="28"/>
          <w:lang w:val="en-US"/>
        </w:rPr>
      </w:pPr>
      <w:r w:rsidRPr="00EA5E2C">
        <w:rPr>
          <w:sz w:val="28"/>
          <w:szCs w:val="28"/>
          <w:lang w:val="en-US"/>
        </w:rPr>
        <w:t>CCL1, STEM1, STEM2, STEM4, CPSAA4. </w:t>
      </w:r>
    </w:p>
    <w:p w14:paraId="30D63DE6" w14:textId="77777777" w:rsidR="00801FFC" w:rsidRDefault="00B4754C" w:rsidP="00EA5E2C">
      <w:pPr>
        <w:pStyle w:val="LO-normal"/>
        <w:ind w:right="-1"/>
        <w:jc w:val="both"/>
        <w:rPr>
          <w:sz w:val="28"/>
          <w:szCs w:val="28"/>
        </w:rPr>
      </w:pPr>
      <w:r>
        <w:rPr>
          <w:sz w:val="28"/>
          <w:szCs w:val="28"/>
        </w:rPr>
        <w:t>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26116DE2" w14:textId="77777777" w:rsidR="00801FFC" w:rsidRPr="00EA5E2C" w:rsidRDefault="00B4754C" w:rsidP="00EA5E2C">
      <w:pPr>
        <w:pStyle w:val="LO-normal"/>
        <w:ind w:right="-1"/>
        <w:jc w:val="both"/>
        <w:rPr>
          <w:sz w:val="28"/>
          <w:szCs w:val="28"/>
          <w:lang w:val="en-US"/>
        </w:rPr>
      </w:pPr>
      <w:r w:rsidRPr="00EA5E2C">
        <w:rPr>
          <w:sz w:val="28"/>
          <w:szCs w:val="28"/>
          <w:lang w:val="en-US"/>
        </w:rPr>
        <w:t>CCL1, CCL3, STEM1, STEM2, CD1, CPSAA4, CE1. </w:t>
      </w:r>
    </w:p>
    <w:p w14:paraId="05B13BF7" w14:textId="77777777" w:rsidR="00801FFC" w:rsidRDefault="00B4754C" w:rsidP="00EA5E2C">
      <w:pPr>
        <w:pStyle w:val="LO-normal"/>
        <w:ind w:right="-1"/>
        <w:jc w:val="both"/>
        <w:rPr>
          <w:sz w:val="28"/>
          <w:szCs w:val="28"/>
        </w:rPr>
      </w:pPr>
      <w:r>
        <w:rPr>
          <w:sz w:val="28"/>
          <w:szCs w:val="2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7B56236E" w14:textId="77777777" w:rsidR="00801FFC" w:rsidRDefault="00B4754C" w:rsidP="00EA5E2C">
      <w:pPr>
        <w:pStyle w:val="LO-normal"/>
        <w:ind w:right="-1"/>
        <w:jc w:val="both"/>
        <w:rPr>
          <w:sz w:val="28"/>
          <w:szCs w:val="28"/>
        </w:rPr>
      </w:pPr>
      <w:r>
        <w:rPr>
          <w:sz w:val="28"/>
          <w:szCs w:val="28"/>
        </w:rPr>
        <w:lastRenderedPageBreak/>
        <w:t>STEM4, STEM5, CD3, CPSAA2. </w:t>
      </w:r>
    </w:p>
    <w:p w14:paraId="329A35B6" w14:textId="77777777" w:rsidR="00801FFC" w:rsidRDefault="00B4754C" w:rsidP="00EA5E2C">
      <w:pPr>
        <w:pStyle w:val="LO-normal"/>
        <w:ind w:right="-1"/>
        <w:jc w:val="both"/>
        <w:rPr>
          <w:sz w:val="28"/>
          <w:szCs w:val="28"/>
        </w:rPr>
      </w:pPr>
      <w:r>
        <w:rPr>
          <w:sz w:val="28"/>
          <w:szCs w:val="2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610B5F9B" w14:textId="77777777" w:rsidR="00801FFC" w:rsidRPr="00EA5E2C" w:rsidRDefault="00B4754C" w:rsidP="00EA5E2C">
      <w:pPr>
        <w:pStyle w:val="LO-normal"/>
        <w:ind w:right="-1"/>
        <w:jc w:val="both"/>
        <w:rPr>
          <w:sz w:val="28"/>
          <w:szCs w:val="28"/>
          <w:lang w:val="en-US"/>
        </w:rPr>
      </w:pPr>
      <w:r w:rsidRPr="00EA5E2C">
        <w:rPr>
          <w:sz w:val="28"/>
          <w:szCs w:val="28"/>
          <w:lang w:val="en-US"/>
        </w:rPr>
        <w:t>CCL2, CCL3, STEM4, CD1, CD2, CPSAA3, CE3.</w:t>
      </w:r>
    </w:p>
    <w:p w14:paraId="0C5FAB02" w14:textId="77777777" w:rsidR="00801FFC" w:rsidRDefault="00B4754C" w:rsidP="00EA5E2C">
      <w:pPr>
        <w:pStyle w:val="LO-normal"/>
        <w:ind w:right="-1"/>
        <w:jc w:val="both"/>
        <w:rPr>
          <w:sz w:val="28"/>
          <w:szCs w:val="28"/>
        </w:rPr>
      </w:pPr>
      <w:r>
        <w:rPr>
          <w:sz w:val="28"/>
          <w:szCs w:val="2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4D301C34" w14:textId="77777777" w:rsidR="00801FFC" w:rsidRPr="00EA5E2C" w:rsidRDefault="00B4754C" w:rsidP="00EA5E2C">
      <w:pPr>
        <w:pStyle w:val="LO-normal"/>
        <w:ind w:right="-1"/>
        <w:jc w:val="both"/>
        <w:rPr>
          <w:sz w:val="28"/>
          <w:szCs w:val="28"/>
          <w:lang w:val="en-US"/>
        </w:rPr>
      </w:pPr>
      <w:r w:rsidRPr="00EA5E2C">
        <w:rPr>
          <w:sz w:val="28"/>
          <w:szCs w:val="28"/>
          <w:lang w:val="en-US"/>
        </w:rPr>
        <w:t>CCL5,  STEM3, STEM5, CD3, CPSAA3, CE2. </w:t>
      </w:r>
    </w:p>
    <w:p w14:paraId="49B6E4BC" w14:textId="77777777" w:rsidR="00801FFC" w:rsidRDefault="00B4754C" w:rsidP="00EA5E2C">
      <w:pPr>
        <w:pStyle w:val="LO-normal"/>
        <w:ind w:right="-1"/>
        <w:jc w:val="both"/>
        <w:rPr>
          <w:sz w:val="28"/>
          <w:szCs w:val="28"/>
        </w:rPr>
      </w:pPr>
      <w:r>
        <w:rPr>
          <w:sz w:val="28"/>
          <w:szCs w:val="2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0871E514" w14:textId="77777777" w:rsidR="00801FFC" w:rsidRPr="00EA5E2C" w:rsidRDefault="00B4754C" w:rsidP="00EA5E2C">
      <w:pPr>
        <w:pStyle w:val="LO-normal"/>
        <w:ind w:right="-1"/>
        <w:jc w:val="both"/>
        <w:rPr>
          <w:sz w:val="28"/>
          <w:szCs w:val="28"/>
          <w:lang w:val="en-US"/>
        </w:rPr>
      </w:pPr>
      <w:bookmarkStart w:id="15" w:name="_heading=h.44sinio"/>
      <w:bookmarkEnd w:id="15"/>
      <w:r w:rsidRPr="00EA5E2C">
        <w:rPr>
          <w:sz w:val="28"/>
          <w:szCs w:val="28"/>
          <w:lang w:val="en-US"/>
        </w:rPr>
        <w:t>STEM2, STEM5, CD4, CPSAA1, CPSAA4. </w:t>
      </w:r>
    </w:p>
    <w:p w14:paraId="146DEF82" w14:textId="77777777" w:rsidR="00801FFC" w:rsidRPr="00EA5E2C" w:rsidRDefault="00801FFC" w:rsidP="00EA5E2C">
      <w:pPr>
        <w:pStyle w:val="LO-normal"/>
        <w:spacing w:after="0" w:line="240" w:lineRule="auto"/>
        <w:ind w:right="-1"/>
        <w:jc w:val="both"/>
        <w:rPr>
          <w:color w:val="000000"/>
          <w:sz w:val="28"/>
          <w:szCs w:val="28"/>
          <w:lang w:val="en-US"/>
        </w:rPr>
      </w:pPr>
    </w:p>
    <w:p w14:paraId="588A0D64" w14:textId="77777777" w:rsidR="00801FFC" w:rsidRDefault="00B4754C" w:rsidP="00EA5E2C">
      <w:pPr>
        <w:pStyle w:val="LO-normal"/>
        <w:spacing w:after="0" w:line="240" w:lineRule="auto"/>
        <w:ind w:right="-1"/>
        <w:jc w:val="both"/>
        <w:rPr>
          <w:b/>
          <w:color w:val="000000"/>
          <w:sz w:val="28"/>
          <w:szCs w:val="28"/>
          <w:u w:val="single"/>
        </w:rPr>
      </w:pPr>
      <w:r>
        <w:rPr>
          <w:b/>
          <w:color w:val="000000"/>
          <w:sz w:val="28"/>
          <w:szCs w:val="28"/>
          <w:u w:val="single"/>
        </w:rPr>
        <w:t>UNIDAD 6: CINEMÁTICA DEL PUNTO MATERIAL. ELEMENTOS Y MAGNITUDES DEL MOVIMIENTO.</w:t>
      </w:r>
    </w:p>
    <w:p w14:paraId="433093E3" w14:textId="77777777" w:rsidR="00801FFC" w:rsidRDefault="00801FFC" w:rsidP="00EA5E2C">
      <w:pPr>
        <w:pStyle w:val="LO-normal"/>
        <w:spacing w:after="0" w:line="240" w:lineRule="auto"/>
        <w:ind w:right="-1"/>
        <w:jc w:val="both"/>
        <w:rPr>
          <w:b/>
          <w:color w:val="000000"/>
          <w:sz w:val="28"/>
          <w:szCs w:val="28"/>
          <w:u w:val="single"/>
        </w:rPr>
      </w:pPr>
    </w:p>
    <w:p w14:paraId="39A64E25" w14:textId="77777777" w:rsidR="00801FFC" w:rsidRDefault="00B4754C" w:rsidP="00EA5E2C">
      <w:pPr>
        <w:pStyle w:val="LO-normal"/>
        <w:spacing w:after="0" w:line="240" w:lineRule="auto"/>
        <w:ind w:right="-1"/>
        <w:jc w:val="both"/>
        <w:rPr>
          <w:color w:val="000000"/>
          <w:sz w:val="28"/>
          <w:szCs w:val="28"/>
        </w:rPr>
      </w:pPr>
      <w:r>
        <w:rPr>
          <w:color w:val="000000"/>
          <w:sz w:val="28"/>
          <w:szCs w:val="28"/>
        </w:rPr>
        <w:t>OBJETIVOS:</w:t>
      </w:r>
    </w:p>
    <w:p w14:paraId="3C10C3BF" w14:textId="77777777" w:rsidR="00801FFC" w:rsidRDefault="00801FFC" w:rsidP="00EA5E2C">
      <w:pPr>
        <w:pStyle w:val="LO-normal"/>
        <w:spacing w:after="0" w:line="240" w:lineRule="auto"/>
        <w:ind w:right="-1"/>
        <w:jc w:val="both"/>
        <w:rPr>
          <w:b/>
          <w:color w:val="000000"/>
          <w:sz w:val="28"/>
          <w:szCs w:val="28"/>
        </w:rPr>
      </w:pPr>
    </w:p>
    <w:p w14:paraId="6A325C36" w14:textId="77777777" w:rsidR="00801FFC" w:rsidRDefault="00B4754C" w:rsidP="00EA5E2C">
      <w:pPr>
        <w:pStyle w:val="LO-normal"/>
        <w:numPr>
          <w:ilvl w:val="0"/>
          <w:numId w:val="14"/>
        </w:numPr>
        <w:spacing w:after="120" w:line="240" w:lineRule="auto"/>
        <w:ind w:right="-1"/>
        <w:jc w:val="both"/>
        <w:rPr>
          <w:sz w:val="28"/>
          <w:szCs w:val="28"/>
        </w:rPr>
      </w:pPr>
      <w:r>
        <w:rPr>
          <w:sz w:val="28"/>
          <w:szCs w:val="28"/>
        </w:rPr>
        <w:t>Valorar la importancia del estudio del movimiento como un hecho que aparece en el principio de todas las culturas, y muy especialmente el relacionado con el movimiento de los astros.</w:t>
      </w:r>
    </w:p>
    <w:p w14:paraId="29087E0D" w14:textId="77777777" w:rsidR="00801FFC" w:rsidRDefault="00B4754C" w:rsidP="00EA5E2C">
      <w:pPr>
        <w:pStyle w:val="LO-normal"/>
        <w:numPr>
          <w:ilvl w:val="0"/>
          <w:numId w:val="14"/>
        </w:numPr>
        <w:spacing w:after="0" w:line="240" w:lineRule="auto"/>
        <w:ind w:right="-1"/>
        <w:jc w:val="both"/>
        <w:rPr>
          <w:color w:val="000000"/>
          <w:sz w:val="28"/>
          <w:szCs w:val="28"/>
        </w:rPr>
      </w:pPr>
      <w:r>
        <w:rPr>
          <w:color w:val="000000"/>
          <w:sz w:val="28"/>
          <w:szCs w:val="28"/>
        </w:rPr>
        <w:t xml:space="preserve">Reconocer la importancia que tiene en cinemática el </w:t>
      </w:r>
      <w:r>
        <w:rPr>
          <w:b/>
          <w:color w:val="000000"/>
          <w:sz w:val="28"/>
          <w:szCs w:val="28"/>
        </w:rPr>
        <w:t>sistema de referencia</w:t>
      </w:r>
      <w:r>
        <w:rPr>
          <w:color w:val="000000"/>
          <w:sz w:val="28"/>
          <w:szCs w:val="28"/>
        </w:rPr>
        <w:t xml:space="preserve"> y comprender cómo su elección favorece el estudio del movimiento, tanto en la trayectoria del móvil como en las ecuaciones que lo definen.</w:t>
      </w:r>
    </w:p>
    <w:p w14:paraId="45D88AEB" w14:textId="77777777" w:rsidR="00801FFC" w:rsidRDefault="00B4754C" w:rsidP="00EA5E2C">
      <w:pPr>
        <w:pStyle w:val="LO-normal"/>
        <w:numPr>
          <w:ilvl w:val="0"/>
          <w:numId w:val="14"/>
        </w:numPr>
        <w:spacing w:after="0" w:line="240" w:lineRule="auto"/>
        <w:ind w:right="-1"/>
        <w:jc w:val="both"/>
        <w:rPr>
          <w:color w:val="000000"/>
          <w:sz w:val="28"/>
          <w:szCs w:val="28"/>
        </w:rPr>
      </w:pPr>
      <w:r>
        <w:rPr>
          <w:color w:val="000000"/>
          <w:sz w:val="28"/>
          <w:szCs w:val="28"/>
        </w:rPr>
        <w:lastRenderedPageBreak/>
        <w:t>Comprender que la descripción del movimiento es un concepto relativo, en el sentido que siempre se establece en relación con un cierto sistema de referencia elegido por el observador.</w:t>
      </w:r>
    </w:p>
    <w:p w14:paraId="1F563D2E" w14:textId="77777777" w:rsidR="00801FFC" w:rsidRDefault="00B4754C" w:rsidP="00EA5E2C">
      <w:pPr>
        <w:pStyle w:val="LO-normal"/>
        <w:numPr>
          <w:ilvl w:val="0"/>
          <w:numId w:val="14"/>
        </w:numPr>
        <w:spacing w:after="0" w:line="240" w:lineRule="auto"/>
        <w:ind w:right="-1"/>
        <w:jc w:val="both"/>
        <w:rPr>
          <w:color w:val="000000"/>
          <w:sz w:val="28"/>
          <w:szCs w:val="28"/>
        </w:rPr>
      </w:pPr>
      <w:r>
        <w:rPr>
          <w:color w:val="000000"/>
          <w:sz w:val="28"/>
          <w:szCs w:val="28"/>
        </w:rPr>
        <w:t xml:space="preserve">Entender la aproximación tan útil en física de </w:t>
      </w:r>
      <w:r>
        <w:rPr>
          <w:b/>
          <w:color w:val="000000"/>
          <w:sz w:val="28"/>
          <w:szCs w:val="28"/>
        </w:rPr>
        <w:t>punto material</w:t>
      </w:r>
      <w:r>
        <w:rPr>
          <w:color w:val="000000"/>
          <w:sz w:val="28"/>
          <w:szCs w:val="28"/>
        </w:rPr>
        <w:t>, haciendo hincapié en que ésta depende de que las dimensiones del cuerpo sean despreciables frente a las de la trayectoria que describe.</w:t>
      </w:r>
    </w:p>
    <w:p w14:paraId="4A75BF17" w14:textId="77777777" w:rsidR="00801FFC" w:rsidRDefault="00B4754C" w:rsidP="00EA5E2C">
      <w:pPr>
        <w:pStyle w:val="LO-normal"/>
        <w:numPr>
          <w:ilvl w:val="0"/>
          <w:numId w:val="14"/>
        </w:numPr>
        <w:spacing w:after="0" w:line="240" w:lineRule="auto"/>
        <w:ind w:right="-1"/>
        <w:jc w:val="both"/>
        <w:rPr>
          <w:color w:val="000000"/>
          <w:sz w:val="28"/>
          <w:szCs w:val="28"/>
        </w:rPr>
      </w:pPr>
      <w:r>
        <w:rPr>
          <w:color w:val="000000"/>
          <w:sz w:val="28"/>
          <w:szCs w:val="28"/>
        </w:rPr>
        <w:t>Comprender el significado de conceptos básicos, tales como partícula material, trayectoria, etc. y valorar la importancia de las idealizaciones de la realidad o modelos que los científicos utilizan para estudiar la naturaleza.</w:t>
      </w:r>
    </w:p>
    <w:p w14:paraId="2230A3BC" w14:textId="77777777" w:rsidR="00801FFC" w:rsidRDefault="00B4754C" w:rsidP="00EA5E2C">
      <w:pPr>
        <w:pStyle w:val="LO-normal"/>
        <w:numPr>
          <w:ilvl w:val="0"/>
          <w:numId w:val="14"/>
        </w:numPr>
        <w:spacing w:after="0" w:line="240" w:lineRule="auto"/>
        <w:ind w:right="-1"/>
        <w:jc w:val="both"/>
        <w:rPr>
          <w:color w:val="000000"/>
          <w:sz w:val="28"/>
          <w:szCs w:val="28"/>
        </w:rPr>
      </w:pPr>
      <w:r>
        <w:rPr>
          <w:color w:val="000000"/>
          <w:sz w:val="28"/>
          <w:szCs w:val="28"/>
        </w:rPr>
        <w:t>Comprender el significado de las magnitudes básicas del movimiento, tales como posición, desplazamiento, velocidad y aceleración, aplicándolas al estudio de los movimientos más corrientes que se dan en nuestro entorno.</w:t>
      </w:r>
    </w:p>
    <w:p w14:paraId="3F0616A0" w14:textId="77777777" w:rsidR="00801FFC" w:rsidRDefault="00B4754C" w:rsidP="00EA5E2C">
      <w:pPr>
        <w:pStyle w:val="LO-normal"/>
        <w:numPr>
          <w:ilvl w:val="0"/>
          <w:numId w:val="14"/>
        </w:numPr>
        <w:spacing w:after="0" w:line="240" w:lineRule="auto"/>
        <w:ind w:right="-1"/>
        <w:jc w:val="both"/>
        <w:rPr>
          <w:color w:val="000000"/>
          <w:sz w:val="28"/>
          <w:szCs w:val="28"/>
        </w:rPr>
      </w:pPr>
      <w:r>
        <w:rPr>
          <w:color w:val="000000"/>
          <w:sz w:val="28"/>
          <w:szCs w:val="28"/>
        </w:rPr>
        <w:t>Distinguir entre valores medios y valores instantáneos en las magnitudes velocidad y aceleración, y utilizar la representación gráfica frente al tiempo como un método de análisis en la resolución de problemas.</w:t>
      </w:r>
    </w:p>
    <w:p w14:paraId="679EBBDC" w14:textId="77777777" w:rsidR="00801FFC" w:rsidRDefault="00B4754C" w:rsidP="00EA5E2C">
      <w:pPr>
        <w:pStyle w:val="LO-normal"/>
        <w:numPr>
          <w:ilvl w:val="0"/>
          <w:numId w:val="14"/>
        </w:numPr>
        <w:spacing w:after="0" w:line="240" w:lineRule="auto"/>
        <w:ind w:right="-1"/>
        <w:jc w:val="both"/>
        <w:rPr>
          <w:color w:val="000000"/>
          <w:sz w:val="28"/>
          <w:szCs w:val="28"/>
        </w:rPr>
      </w:pPr>
      <w:r>
        <w:rPr>
          <w:color w:val="000000"/>
          <w:sz w:val="28"/>
          <w:szCs w:val="28"/>
        </w:rPr>
        <w:t xml:space="preserve">Comprender la necesidad de introducir los vectores en el estudio del movimiento en dos dimensiones y reconocer el carácter vectorial de las magnitudes </w:t>
      </w:r>
      <w:r>
        <w:rPr>
          <w:b/>
          <w:color w:val="000000"/>
          <w:sz w:val="28"/>
          <w:szCs w:val="28"/>
        </w:rPr>
        <w:t>desplazamiento, velocidad y aceleración</w:t>
      </w:r>
      <w:r>
        <w:rPr>
          <w:color w:val="000000"/>
          <w:sz w:val="28"/>
          <w:szCs w:val="28"/>
        </w:rPr>
        <w:t>, manejando con soltura las reglas básicas del álgebra vectorial.</w:t>
      </w:r>
    </w:p>
    <w:p w14:paraId="4F99C88E" w14:textId="77777777" w:rsidR="00801FFC" w:rsidRDefault="00B4754C" w:rsidP="00EA5E2C">
      <w:pPr>
        <w:pStyle w:val="LO-normal"/>
        <w:numPr>
          <w:ilvl w:val="0"/>
          <w:numId w:val="14"/>
        </w:numPr>
        <w:spacing w:after="0" w:line="240" w:lineRule="auto"/>
        <w:ind w:right="-1"/>
        <w:jc w:val="both"/>
        <w:rPr>
          <w:color w:val="000000"/>
          <w:sz w:val="28"/>
          <w:szCs w:val="28"/>
        </w:rPr>
      </w:pPr>
      <w:r>
        <w:rPr>
          <w:color w:val="000000"/>
          <w:sz w:val="28"/>
          <w:szCs w:val="28"/>
        </w:rPr>
        <w:t>Entender el principio de superposición referido a la composición de movimientos y aplicarlo al estudio del tiro parabólico de un proyectil.</w:t>
      </w:r>
    </w:p>
    <w:p w14:paraId="59AFBD10" w14:textId="77777777" w:rsidR="00801FFC" w:rsidRDefault="00B4754C" w:rsidP="00EA5E2C">
      <w:pPr>
        <w:pStyle w:val="LO-normal"/>
        <w:numPr>
          <w:ilvl w:val="0"/>
          <w:numId w:val="14"/>
        </w:numPr>
        <w:spacing w:after="0" w:line="240" w:lineRule="auto"/>
        <w:ind w:right="-1"/>
        <w:jc w:val="both"/>
        <w:rPr>
          <w:color w:val="000000"/>
          <w:sz w:val="28"/>
          <w:szCs w:val="28"/>
        </w:rPr>
      </w:pPr>
      <w:r>
        <w:rPr>
          <w:color w:val="000000"/>
          <w:sz w:val="28"/>
          <w:szCs w:val="28"/>
        </w:rPr>
        <w:t>Distinguir entre velocidad lineal y velocidad angular en un movimiento circular uniforme, reconociendo el carácter periódico de este movimiento, así como la existencia de aceleración centrípeta, y comprender el significado de la expresión matemática que relaciona las magnitudes lineales y angulares.</w:t>
      </w:r>
    </w:p>
    <w:p w14:paraId="45F4E19C" w14:textId="77777777" w:rsidR="00801FFC" w:rsidRDefault="00B4754C" w:rsidP="00EA5E2C">
      <w:pPr>
        <w:pStyle w:val="LO-normal"/>
        <w:numPr>
          <w:ilvl w:val="0"/>
          <w:numId w:val="14"/>
        </w:numPr>
        <w:spacing w:after="0" w:line="240" w:lineRule="auto"/>
        <w:ind w:right="-1"/>
        <w:jc w:val="both"/>
        <w:rPr>
          <w:color w:val="000000"/>
          <w:sz w:val="28"/>
          <w:szCs w:val="28"/>
        </w:rPr>
      </w:pPr>
      <w:r>
        <w:rPr>
          <w:color w:val="000000"/>
          <w:sz w:val="28"/>
          <w:szCs w:val="28"/>
        </w:rPr>
        <w:t>Reconocer la existencia de fenómenos naturales de gran interés que se caracterizan por ser periódicos, por ejemplo, el movimiento de los planetas.</w:t>
      </w:r>
    </w:p>
    <w:p w14:paraId="5E7FEC7F" w14:textId="77777777" w:rsidR="00801FFC" w:rsidRDefault="00B4754C" w:rsidP="00EA5E2C">
      <w:pPr>
        <w:pStyle w:val="LO-normal"/>
        <w:numPr>
          <w:ilvl w:val="0"/>
          <w:numId w:val="14"/>
        </w:numPr>
        <w:spacing w:after="0" w:line="240" w:lineRule="auto"/>
        <w:ind w:right="-1"/>
        <w:jc w:val="both"/>
        <w:rPr>
          <w:color w:val="000000"/>
          <w:sz w:val="28"/>
          <w:szCs w:val="28"/>
        </w:rPr>
      </w:pPr>
      <w:r>
        <w:rPr>
          <w:color w:val="000000"/>
          <w:sz w:val="28"/>
          <w:szCs w:val="28"/>
        </w:rPr>
        <w:t>Distinguir entre desplazamiento y espacio recorrido en aquellos movimientos, como la caída libre, en donde tiene lugar un cambio de sentido de la velocidad.</w:t>
      </w:r>
    </w:p>
    <w:p w14:paraId="6CA0A145" w14:textId="77777777" w:rsidR="00801FFC" w:rsidRDefault="00B4754C" w:rsidP="00EA5E2C">
      <w:pPr>
        <w:pStyle w:val="LO-normal"/>
        <w:numPr>
          <w:ilvl w:val="0"/>
          <w:numId w:val="15"/>
        </w:numPr>
        <w:spacing w:after="0" w:line="240" w:lineRule="auto"/>
        <w:ind w:right="-1"/>
        <w:jc w:val="both"/>
        <w:rPr>
          <w:color w:val="000000"/>
          <w:sz w:val="28"/>
          <w:szCs w:val="28"/>
        </w:rPr>
      </w:pPr>
      <w:r>
        <w:rPr>
          <w:color w:val="000000"/>
          <w:sz w:val="28"/>
          <w:szCs w:val="28"/>
        </w:rPr>
        <w:t xml:space="preserve">Comprender el significado de términos como elongación, frecuencia, período y amplitud de un movimiento armónico simple </w:t>
      </w:r>
      <w:r>
        <w:rPr>
          <w:color w:val="000000"/>
          <w:sz w:val="28"/>
          <w:szCs w:val="28"/>
        </w:rPr>
        <w:lastRenderedPageBreak/>
        <w:t>(m.a.s.) y explicar cómo la variación de uno de ellos influye en el valor de los demás.</w:t>
      </w:r>
    </w:p>
    <w:p w14:paraId="6957CBCD" w14:textId="77777777" w:rsidR="00801FFC" w:rsidRDefault="00B4754C" w:rsidP="00EA5E2C">
      <w:pPr>
        <w:pStyle w:val="LO-normal"/>
        <w:numPr>
          <w:ilvl w:val="0"/>
          <w:numId w:val="15"/>
        </w:numPr>
        <w:spacing w:after="0" w:line="240" w:lineRule="auto"/>
        <w:ind w:right="-1"/>
        <w:jc w:val="both"/>
        <w:rPr>
          <w:color w:val="000000"/>
          <w:sz w:val="28"/>
          <w:szCs w:val="28"/>
        </w:rPr>
      </w:pPr>
      <w:r>
        <w:rPr>
          <w:color w:val="000000"/>
          <w:sz w:val="28"/>
          <w:szCs w:val="28"/>
        </w:rPr>
        <w:t>Comprender cómo el movimiento circular uniforme está relacionado con el movimiento armónico simple.</w:t>
      </w:r>
    </w:p>
    <w:p w14:paraId="68325B80" w14:textId="77777777" w:rsidR="00801FFC" w:rsidRDefault="00B4754C" w:rsidP="00EA5E2C">
      <w:pPr>
        <w:pStyle w:val="LO-normal"/>
        <w:numPr>
          <w:ilvl w:val="0"/>
          <w:numId w:val="15"/>
        </w:numPr>
        <w:spacing w:after="0" w:line="240" w:lineRule="auto"/>
        <w:ind w:right="-1"/>
        <w:jc w:val="both"/>
        <w:rPr>
          <w:color w:val="000000"/>
          <w:sz w:val="28"/>
          <w:szCs w:val="28"/>
        </w:rPr>
      </w:pPr>
      <w:r>
        <w:rPr>
          <w:color w:val="000000"/>
          <w:sz w:val="28"/>
          <w:szCs w:val="28"/>
        </w:rPr>
        <w:t>Explicar por qué el movimiento armónico simple también recibe el nombre de movimiento sinusoidal.</w:t>
      </w:r>
    </w:p>
    <w:p w14:paraId="6EED2A25" w14:textId="77777777" w:rsidR="00801FFC" w:rsidRDefault="00B4754C" w:rsidP="00EA5E2C">
      <w:pPr>
        <w:pStyle w:val="LO-normal"/>
        <w:numPr>
          <w:ilvl w:val="0"/>
          <w:numId w:val="15"/>
        </w:numPr>
        <w:spacing w:after="0" w:line="240" w:lineRule="auto"/>
        <w:ind w:right="-1"/>
        <w:jc w:val="both"/>
        <w:rPr>
          <w:color w:val="000000"/>
          <w:sz w:val="28"/>
          <w:szCs w:val="28"/>
        </w:rPr>
      </w:pPr>
      <w:r>
        <w:rPr>
          <w:color w:val="000000"/>
          <w:sz w:val="28"/>
          <w:szCs w:val="28"/>
        </w:rPr>
        <w:t>Utilizar adecuadamente las ecuaciones que determinan los distintos movimientos en la resolución de los problemas más corrientes que sobre esos movimientos suelen plantearse.</w:t>
      </w:r>
    </w:p>
    <w:p w14:paraId="1B76B5D2" w14:textId="77777777" w:rsidR="00801FFC" w:rsidRDefault="00801FFC" w:rsidP="00EA5E2C">
      <w:pPr>
        <w:pStyle w:val="LO-normal"/>
        <w:spacing w:after="0" w:line="240" w:lineRule="auto"/>
        <w:ind w:right="-1"/>
        <w:jc w:val="both"/>
        <w:rPr>
          <w:rFonts w:ascii="Cambria" w:eastAsia="Cambria" w:hAnsi="Cambria" w:cs="Cambria"/>
          <w:b/>
          <w:sz w:val="28"/>
          <w:szCs w:val="28"/>
        </w:rPr>
      </w:pPr>
    </w:p>
    <w:p w14:paraId="3429EDD1" w14:textId="77777777" w:rsidR="00801FFC" w:rsidRDefault="00B4754C" w:rsidP="00EA5E2C">
      <w:pPr>
        <w:pStyle w:val="LO-normal"/>
        <w:spacing w:after="0" w:line="240" w:lineRule="auto"/>
        <w:ind w:right="-1"/>
        <w:jc w:val="both"/>
        <w:rPr>
          <w:color w:val="000000"/>
          <w:sz w:val="28"/>
          <w:szCs w:val="28"/>
        </w:rPr>
      </w:pPr>
      <w:r>
        <w:rPr>
          <w:color w:val="000000"/>
          <w:sz w:val="28"/>
          <w:szCs w:val="28"/>
        </w:rPr>
        <w:t>SABERES BÁSICOS</w:t>
      </w:r>
    </w:p>
    <w:p w14:paraId="47952B10" w14:textId="77777777" w:rsidR="00801FFC" w:rsidRDefault="00801FFC" w:rsidP="00EA5E2C">
      <w:pPr>
        <w:pStyle w:val="LO-normal"/>
        <w:spacing w:after="0" w:line="240" w:lineRule="auto"/>
        <w:ind w:right="-1"/>
        <w:jc w:val="both"/>
        <w:rPr>
          <w:color w:val="000000"/>
          <w:sz w:val="28"/>
          <w:szCs w:val="28"/>
        </w:rPr>
      </w:pPr>
    </w:p>
    <w:p w14:paraId="40A1F13C" w14:textId="77777777" w:rsidR="00801FFC" w:rsidRDefault="00B4754C" w:rsidP="00EA5E2C">
      <w:pPr>
        <w:pStyle w:val="LO-normal"/>
        <w:ind w:right="-1"/>
        <w:jc w:val="both"/>
        <w:rPr>
          <w:sz w:val="28"/>
          <w:szCs w:val="28"/>
        </w:rPr>
      </w:pPr>
      <w:r>
        <w:rPr>
          <w:sz w:val="28"/>
          <w:szCs w:val="28"/>
        </w:rPr>
        <w:t>El movimiento. Magnitudes del movimiento. Clasificación de los movimientos más relevantes. Movimientos rectilíneos. Movimiento circular. Magnitudes angulares. Composición de movimientos. Movimiento de proyectiles.</w:t>
      </w:r>
    </w:p>
    <w:p w14:paraId="1FB05E45" w14:textId="77777777" w:rsidR="00801FFC" w:rsidRDefault="00801FFC" w:rsidP="00EA5E2C">
      <w:pPr>
        <w:pStyle w:val="LO-normal"/>
        <w:spacing w:after="0" w:line="240" w:lineRule="auto"/>
        <w:ind w:right="-1"/>
        <w:jc w:val="both"/>
        <w:rPr>
          <w:rFonts w:ascii="Cambria" w:eastAsia="Cambria" w:hAnsi="Cambria" w:cs="Cambria"/>
        </w:rPr>
      </w:pPr>
    </w:p>
    <w:p w14:paraId="4C1D3DE1" w14:textId="77777777" w:rsidR="00801FFC" w:rsidRDefault="00B4754C" w:rsidP="00EA5E2C">
      <w:pPr>
        <w:pStyle w:val="LO-normal"/>
        <w:spacing w:after="0" w:line="240" w:lineRule="auto"/>
        <w:ind w:right="-1"/>
        <w:jc w:val="both"/>
        <w:rPr>
          <w:color w:val="000000"/>
          <w:sz w:val="28"/>
          <w:szCs w:val="28"/>
        </w:rPr>
      </w:pPr>
      <w:r>
        <w:rPr>
          <w:color w:val="000000"/>
          <w:sz w:val="28"/>
          <w:szCs w:val="28"/>
        </w:rPr>
        <w:t>CRITERIOS DE EVALUACIÓN</w:t>
      </w:r>
    </w:p>
    <w:p w14:paraId="18DBBF27" w14:textId="77777777" w:rsidR="00801FFC" w:rsidRDefault="00801FFC" w:rsidP="00EA5E2C">
      <w:pPr>
        <w:pStyle w:val="LO-normal"/>
        <w:spacing w:after="0" w:line="240" w:lineRule="auto"/>
        <w:ind w:right="-1"/>
        <w:jc w:val="both"/>
        <w:rPr>
          <w:color w:val="000000"/>
          <w:sz w:val="28"/>
          <w:szCs w:val="28"/>
        </w:rPr>
      </w:pPr>
    </w:p>
    <w:p w14:paraId="4140E98D" w14:textId="77777777" w:rsidR="00801FFC" w:rsidRDefault="00B4754C" w:rsidP="00EA5E2C">
      <w:pPr>
        <w:pStyle w:val="LO-normal"/>
        <w:widowControl w:val="0"/>
        <w:tabs>
          <w:tab w:val="left" w:pos="907"/>
        </w:tabs>
        <w:ind w:right="-1"/>
        <w:jc w:val="both"/>
        <w:rPr>
          <w:sz w:val="28"/>
          <w:szCs w:val="28"/>
        </w:rPr>
      </w:pPr>
      <w:r>
        <w:rPr>
          <w:sz w:val="28"/>
          <w:szCs w:val="28"/>
        </w:rPr>
        <w:t>1.1 Aplicar las leyes y teorías científicas en el análisis de fenómenos fisicoquímicos cotidianos, comprendiendo las causas que los producen y explicándolas utilizando diversidad de soportes y medios de comunicación.</w:t>
      </w:r>
    </w:p>
    <w:p w14:paraId="724C8A68"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1.2 Resolver problemas fisicoquímicos planteados a partir de situaciones cotidianas, aplicando las leyes y teorías científicas para encontrar y argumentar las soluciones, expresando adecuadamente los resultados.</w:t>
      </w:r>
    </w:p>
    <w:p w14:paraId="7D669CDB"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1.3 Identificar situaciones problemáticas en el entorno cotidiano, emprender iniciativas y buscar soluciones sostenibles desde la física y la química, analizando críticamente el impacto producido.</w:t>
      </w:r>
    </w:p>
    <w:p w14:paraId="649C7F1C"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2.1 Formular y verificar hipótesis como respuestas a diferentes problemas y observaciones, manejando con soltura el trabajo experimental, la indagación, la búsqueda de evidencias y el razonamiento lógico-matemático.</w:t>
      </w:r>
    </w:p>
    <w:p w14:paraId="62C53142"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 xml:space="preserve">2.2 Utilizar diferentes métodos para encontrar la respuesta a una sola cuestión u observación, cotejando los resultados obtenidos y asegurándose así de su coherencia y fiabilidad. </w:t>
      </w:r>
    </w:p>
    <w:p w14:paraId="41FF93E2"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lastRenderedPageBreak/>
        <w:t>2.3 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p w14:paraId="04D915F4"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3.1 Utilizar y relacionar de manera rigurosa diferentes sistemas de unidades, empleando correctamente su notación y sus equivalencias, haciendo posible una comunicación efectiva con toda la comunidad científica.</w:t>
      </w:r>
    </w:p>
    <w:p w14:paraId="172BE4BF"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3.2 Nombrar y formular correctamente sustancias simples, iones y compuestos químicos inorgánicos y orgánicos utilizando las normas de la IUPAC, como parte de un lenguaje universal para toda la comunidad científica.</w:t>
      </w:r>
    </w:p>
    <w:p w14:paraId="09F32238"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3.3 Emplear diferentes formatos para interpretar y expresar información relativa a un proceso fisicoquímico concreto, relacionando entre sí la información que cada uno de ellos contiene y extrayendo de él lo más relevante durante la resolución de un problema.</w:t>
      </w:r>
    </w:p>
    <w:p w14:paraId="4F7485F9"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3.4 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comprometer la integridad física.</w:t>
      </w:r>
    </w:p>
    <w:p w14:paraId="4444942C"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4.2 Trabajar de forma autónoma y versátil, individualmente y en equipo, en la consulta de información y la creación de contenidos, utilizando con criterio las fuentes y herramientas más fiables, y desechando las menos adecuadas, mejorando así el aprendizaje propio y colectivo.</w:t>
      </w:r>
    </w:p>
    <w:p w14:paraId="15F53959"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5.1 Participar de manera activa en la construcción del conocimiento científico, evidenciando la presencia de la interacción, la cooperación y la evaluación entre iguales, mejorando el cuestionamiento, la reflexión y el debate al alcanzar el consenso en la resolución de un problema o actividad.</w:t>
      </w:r>
    </w:p>
    <w:p w14:paraId="7BA5CB3E" w14:textId="77777777" w:rsidR="00801FFC" w:rsidRDefault="00B4754C" w:rsidP="00EA5E2C">
      <w:pPr>
        <w:pStyle w:val="LO-normal"/>
        <w:widowControl w:val="0"/>
        <w:tabs>
          <w:tab w:val="left" w:pos="907"/>
        </w:tabs>
        <w:spacing w:before="3" w:line="240" w:lineRule="auto"/>
        <w:ind w:right="-1"/>
        <w:jc w:val="both"/>
        <w:rPr>
          <w:sz w:val="28"/>
          <w:szCs w:val="28"/>
        </w:rPr>
      </w:pPr>
      <w:r>
        <w:rPr>
          <w:sz w:val="28"/>
          <w:szCs w:val="28"/>
        </w:rPr>
        <w:t xml:space="preserve">5.2 Construir y producir conocimientos a través del trabajo en grupo, además de explorar alternativas para superar la asimilación de conocimientos ya elaborados y encontrando momentos para el análisis, la discusión y la síntesis, obteniendo como resultado la elaboración de </w:t>
      </w:r>
      <w:r>
        <w:rPr>
          <w:sz w:val="28"/>
          <w:szCs w:val="28"/>
        </w:rPr>
        <w:lastRenderedPageBreak/>
        <w:t>productos representados en informes, pósteres, presentaciones, artículos, etc.</w:t>
      </w:r>
    </w:p>
    <w:p w14:paraId="22730768" w14:textId="77777777" w:rsidR="00801FFC" w:rsidRDefault="00B4754C" w:rsidP="00EA5E2C">
      <w:pPr>
        <w:pStyle w:val="LO-normal"/>
        <w:widowControl w:val="0"/>
        <w:tabs>
          <w:tab w:val="left" w:pos="909"/>
        </w:tabs>
        <w:spacing w:before="2" w:line="240" w:lineRule="auto"/>
        <w:ind w:right="-1"/>
        <w:jc w:val="both"/>
        <w:rPr>
          <w:sz w:val="28"/>
          <w:szCs w:val="28"/>
        </w:rPr>
      </w:pPr>
      <w:r>
        <w:rPr>
          <w:sz w:val="28"/>
          <w:szCs w:val="28"/>
        </w:rPr>
        <w:t>6.2. Detectar en el entorno las necesidades tecnológicas, ambientales, económicas y sociales más importantes que demanda la sociedad, entendiendo la capacidad de la ciencia para darles solución sostenible a través de la implicación de todos los ciudadanos.</w:t>
      </w:r>
    </w:p>
    <w:p w14:paraId="31EFDA41" w14:textId="77777777" w:rsidR="00801FFC" w:rsidRDefault="00801FFC" w:rsidP="00EA5E2C">
      <w:pPr>
        <w:pStyle w:val="LO-normal"/>
        <w:widowControl w:val="0"/>
        <w:tabs>
          <w:tab w:val="left" w:pos="908"/>
        </w:tabs>
        <w:spacing w:before="1" w:line="240" w:lineRule="auto"/>
        <w:ind w:right="-1"/>
        <w:jc w:val="both"/>
        <w:rPr>
          <w:color w:val="231F20"/>
          <w:sz w:val="14"/>
          <w:szCs w:val="14"/>
        </w:rPr>
      </w:pPr>
    </w:p>
    <w:p w14:paraId="5994AF4D" w14:textId="77777777" w:rsidR="00801FFC" w:rsidRDefault="00B4754C" w:rsidP="00EA5E2C">
      <w:pPr>
        <w:pStyle w:val="LO-normal"/>
        <w:spacing w:after="0" w:line="240" w:lineRule="auto"/>
        <w:ind w:right="-1"/>
        <w:jc w:val="both"/>
        <w:rPr>
          <w:color w:val="000000"/>
          <w:sz w:val="28"/>
          <w:szCs w:val="28"/>
        </w:rPr>
      </w:pPr>
      <w:r>
        <w:rPr>
          <w:color w:val="000000"/>
          <w:sz w:val="28"/>
          <w:szCs w:val="28"/>
        </w:rPr>
        <w:t>DESCRIPTORES OPERATIVOS</w:t>
      </w:r>
    </w:p>
    <w:p w14:paraId="381605F3" w14:textId="77777777" w:rsidR="00801FFC" w:rsidRDefault="00B4754C" w:rsidP="00EA5E2C">
      <w:pPr>
        <w:pStyle w:val="LO-normal"/>
        <w:ind w:right="-1"/>
        <w:jc w:val="both"/>
        <w:rPr>
          <w:sz w:val="28"/>
          <w:szCs w:val="28"/>
        </w:rPr>
      </w:pPr>
      <w:r>
        <w:rPr>
          <w:sz w:val="28"/>
          <w:szCs w:val="28"/>
        </w:rPr>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3FEF011C" w14:textId="77777777" w:rsidR="00801FFC" w:rsidRPr="00EA5E2C" w:rsidRDefault="00B4754C" w:rsidP="00EA5E2C">
      <w:pPr>
        <w:pStyle w:val="LO-normal"/>
        <w:ind w:right="-1"/>
        <w:jc w:val="both"/>
        <w:rPr>
          <w:sz w:val="28"/>
          <w:szCs w:val="28"/>
          <w:lang w:val="en-US"/>
        </w:rPr>
      </w:pPr>
      <w:r w:rsidRPr="00EA5E2C">
        <w:rPr>
          <w:sz w:val="28"/>
          <w:szCs w:val="28"/>
          <w:lang w:val="en-US"/>
        </w:rPr>
        <w:t>CCL1, STEM1, STEM2, STEM4, CPSAA4. </w:t>
      </w:r>
    </w:p>
    <w:p w14:paraId="4F0A741A" w14:textId="77777777" w:rsidR="00801FFC" w:rsidRDefault="00B4754C" w:rsidP="00EA5E2C">
      <w:pPr>
        <w:pStyle w:val="LO-normal"/>
        <w:ind w:right="-1"/>
        <w:jc w:val="both"/>
        <w:rPr>
          <w:sz w:val="28"/>
          <w:szCs w:val="28"/>
        </w:rPr>
      </w:pPr>
      <w:r>
        <w:rPr>
          <w:sz w:val="28"/>
          <w:szCs w:val="28"/>
        </w:rPr>
        <w:t>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5F14D69F" w14:textId="77777777" w:rsidR="00801FFC" w:rsidRPr="00EA5E2C" w:rsidRDefault="00B4754C" w:rsidP="00EA5E2C">
      <w:pPr>
        <w:pStyle w:val="LO-normal"/>
        <w:ind w:right="-1"/>
        <w:jc w:val="both"/>
        <w:rPr>
          <w:sz w:val="28"/>
          <w:szCs w:val="28"/>
          <w:lang w:val="en-US"/>
        </w:rPr>
      </w:pPr>
      <w:r w:rsidRPr="00EA5E2C">
        <w:rPr>
          <w:sz w:val="28"/>
          <w:szCs w:val="28"/>
          <w:lang w:val="en-US"/>
        </w:rPr>
        <w:t>CCL1, CCL3, STEM1, STEM2, CD1, CPSAA4, CE1. </w:t>
      </w:r>
    </w:p>
    <w:p w14:paraId="3D7A6F0C" w14:textId="77777777" w:rsidR="00801FFC" w:rsidRDefault="00B4754C" w:rsidP="00EA5E2C">
      <w:pPr>
        <w:pStyle w:val="LO-normal"/>
        <w:ind w:right="-1"/>
        <w:jc w:val="both"/>
        <w:rPr>
          <w:sz w:val="28"/>
          <w:szCs w:val="28"/>
        </w:rPr>
      </w:pPr>
      <w:r>
        <w:rPr>
          <w:sz w:val="28"/>
          <w:szCs w:val="2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1D02FEAC" w14:textId="77777777" w:rsidR="00801FFC" w:rsidRDefault="00B4754C" w:rsidP="00EA5E2C">
      <w:pPr>
        <w:pStyle w:val="LO-normal"/>
        <w:ind w:right="-1"/>
        <w:jc w:val="both"/>
        <w:rPr>
          <w:sz w:val="28"/>
          <w:szCs w:val="28"/>
        </w:rPr>
      </w:pPr>
      <w:r>
        <w:rPr>
          <w:sz w:val="28"/>
          <w:szCs w:val="28"/>
        </w:rPr>
        <w:t>STEM4, STEM5, CD3, CPSAA2. </w:t>
      </w:r>
    </w:p>
    <w:p w14:paraId="16F0C1C3" w14:textId="77777777" w:rsidR="00801FFC" w:rsidRDefault="00B4754C" w:rsidP="00EA5E2C">
      <w:pPr>
        <w:pStyle w:val="LO-normal"/>
        <w:ind w:right="-1"/>
        <w:jc w:val="both"/>
        <w:rPr>
          <w:sz w:val="28"/>
          <w:szCs w:val="28"/>
        </w:rPr>
      </w:pPr>
      <w:r>
        <w:rPr>
          <w:sz w:val="28"/>
          <w:szCs w:val="28"/>
        </w:rPr>
        <w:t xml:space="preserve">4. Utilizar de forma crítica, eficiente y segura plataformas digitales y recursos variados, tanto para el trabajo individual como en equipo, para fomentar la creatividad, el desarrollo personal y el aprendizaje individual y </w:t>
      </w:r>
      <w:r>
        <w:rPr>
          <w:sz w:val="28"/>
          <w:szCs w:val="28"/>
        </w:rPr>
        <w:lastRenderedPageBreak/>
        <w:t>social, mediante la consulta de información, la creación de materiales y la comunicación efectiva en los diferentes entornos de aprendizaje</w:t>
      </w:r>
    </w:p>
    <w:p w14:paraId="2D460EF0" w14:textId="77777777" w:rsidR="00801FFC" w:rsidRPr="00EA5E2C" w:rsidRDefault="00B4754C" w:rsidP="00EA5E2C">
      <w:pPr>
        <w:pStyle w:val="LO-normal"/>
        <w:ind w:right="-1"/>
        <w:jc w:val="both"/>
        <w:rPr>
          <w:sz w:val="28"/>
          <w:szCs w:val="28"/>
          <w:lang w:val="en-US"/>
        </w:rPr>
      </w:pPr>
      <w:r w:rsidRPr="00EA5E2C">
        <w:rPr>
          <w:sz w:val="28"/>
          <w:szCs w:val="28"/>
          <w:lang w:val="en-US"/>
        </w:rPr>
        <w:t>CCL2, CCL3, STEM4, CD1, CD2, CPSAA3, CE3.</w:t>
      </w:r>
    </w:p>
    <w:p w14:paraId="73B7D065" w14:textId="77777777" w:rsidR="00801FFC" w:rsidRDefault="00B4754C" w:rsidP="00EA5E2C">
      <w:pPr>
        <w:pStyle w:val="LO-normal"/>
        <w:ind w:right="-1"/>
        <w:jc w:val="both"/>
        <w:rPr>
          <w:sz w:val="28"/>
          <w:szCs w:val="28"/>
        </w:rPr>
      </w:pPr>
      <w:r>
        <w:rPr>
          <w:sz w:val="28"/>
          <w:szCs w:val="2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6DC2B045" w14:textId="77777777" w:rsidR="00801FFC" w:rsidRPr="00EA5E2C" w:rsidRDefault="00B4754C" w:rsidP="00EA5E2C">
      <w:pPr>
        <w:pStyle w:val="LO-normal"/>
        <w:ind w:right="-1"/>
        <w:jc w:val="both"/>
        <w:rPr>
          <w:sz w:val="28"/>
          <w:szCs w:val="28"/>
          <w:lang w:val="en-US"/>
        </w:rPr>
      </w:pPr>
      <w:r w:rsidRPr="00EA5E2C">
        <w:rPr>
          <w:sz w:val="28"/>
          <w:szCs w:val="28"/>
          <w:lang w:val="en-US"/>
        </w:rPr>
        <w:t>CCL5, STEM3, STEM5, CD3, CPSAA3, CE2. </w:t>
      </w:r>
    </w:p>
    <w:p w14:paraId="60F13163" w14:textId="77777777" w:rsidR="00801FFC" w:rsidRDefault="00B4754C" w:rsidP="00EA5E2C">
      <w:pPr>
        <w:pStyle w:val="LO-normal"/>
        <w:ind w:right="-1"/>
        <w:jc w:val="both"/>
        <w:rPr>
          <w:sz w:val="28"/>
          <w:szCs w:val="28"/>
        </w:rPr>
      </w:pPr>
      <w:r>
        <w:rPr>
          <w:sz w:val="28"/>
          <w:szCs w:val="2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20009994" w14:textId="77777777" w:rsidR="00801FFC" w:rsidRPr="00EA5E2C" w:rsidRDefault="00B4754C" w:rsidP="00EA5E2C">
      <w:pPr>
        <w:pStyle w:val="LO-normal"/>
        <w:ind w:right="-1"/>
        <w:jc w:val="both"/>
        <w:rPr>
          <w:sz w:val="28"/>
          <w:szCs w:val="28"/>
          <w:lang w:val="en-US"/>
        </w:rPr>
      </w:pPr>
      <w:r w:rsidRPr="00EA5E2C">
        <w:rPr>
          <w:sz w:val="28"/>
          <w:szCs w:val="28"/>
          <w:lang w:val="en-US"/>
        </w:rPr>
        <w:t>STEM2, STEM5, CD4, CPSAA1, CPSAA4. </w:t>
      </w:r>
    </w:p>
    <w:p w14:paraId="52108AD9" w14:textId="77777777" w:rsidR="00801FFC" w:rsidRPr="00EA5E2C" w:rsidRDefault="00801FFC" w:rsidP="00EA5E2C">
      <w:pPr>
        <w:pStyle w:val="LO-normal"/>
        <w:spacing w:after="0" w:line="240" w:lineRule="auto"/>
        <w:ind w:right="-1"/>
        <w:jc w:val="both"/>
        <w:rPr>
          <w:color w:val="000000"/>
          <w:sz w:val="28"/>
          <w:szCs w:val="28"/>
          <w:lang w:val="en-US"/>
        </w:rPr>
      </w:pPr>
    </w:p>
    <w:p w14:paraId="5FAB76A1" w14:textId="77777777" w:rsidR="00801FFC" w:rsidRDefault="00B4754C" w:rsidP="00EA5E2C">
      <w:pPr>
        <w:pStyle w:val="LO-normal"/>
        <w:spacing w:after="0" w:line="240" w:lineRule="auto"/>
        <w:ind w:right="-1"/>
        <w:jc w:val="both"/>
        <w:rPr>
          <w:b/>
          <w:color w:val="000000"/>
          <w:sz w:val="28"/>
          <w:szCs w:val="28"/>
          <w:u w:val="single"/>
        </w:rPr>
      </w:pPr>
      <w:r>
        <w:rPr>
          <w:b/>
          <w:color w:val="000000"/>
          <w:sz w:val="28"/>
          <w:szCs w:val="28"/>
          <w:u w:val="single"/>
        </w:rPr>
        <w:t>UNIDAD 7: DINÁMICA.</w:t>
      </w:r>
    </w:p>
    <w:p w14:paraId="4FF2E97C" w14:textId="77777777" w:rsidR="00801FFC" w:rsidRDefault="00801FFC" w:rsidP="00EA5E2C">
      <w:pPr>
        <w:pStyle w:val="LO-normal"/>
        <w:spacing w:after="0" w:line="240" w:lineRule="auto"/>
        <w:ind w:right="-1"/>
        <w:jc w:val="both"/>
        <w:rPr>
          <w:b/>
          <w:color w:val="000000"/>
          <w:sz w:val="28"/>
          <w:szCs w:val="28"/>
        </w:rPr>
      </w:pPr>
    </w:p>
    <w:p w14:paraId="34F42293" w14:textId="77777777" w:rsidR="00801FFC" w:rsidRDefault="00B4754C" w:rsidP="00EA5E2C">
      <w:pPr>
        <w:pStyle w:val="LO-normal"/>
        <w:spacing w:after="0" w:line="240" w:lineRule="auto"/>
        <w:ind w:right="-1"/>
        <w:jc w:val="both"/>
        <w:rPr>
          <w:b/>
          <w:color w:val="000000"/>
          <w:sz w:val="28"/>
          <w:szCs w:val="28"/>
        </w:rPr>
      </w:pPr>
      <w:r>
        <w:rPr>
          <w:b/>
          <w:color w:val="000000"/>
          <w:sz w:val="28"/>
          <w:szCs w:val="28"/>
        </w:rPr>
        <w:t>OBJETIVOS:</w:t>
      </w:r>
    </w:p>
    <w:p w14:paraId="14DF23CB" w14:textId="77777777" w:rsidR="00801FFC" w:rsidRDefault="00801FFC" w:rsidP="00EA5E2C">
      <w:pPr>
        <w:pStyle w:val="LO-normal"/>
        <w:spacing w:after="0" w:line="240" w:lineRule="auto"/>
        <w:ind w:right="-1"/>
        <w:jc w:val="both"/>
        <w:rPr>
          <w:color w:val="000000"/>
          <w:sz w:val="28"/>
          <w:szCs w:val="28"/>
        </w:rPr>
      </w:pPr>
    </w:p>
    <w:p w14:paraId="4F6CD3AC"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las fuerzas como interacción entre cuerpos y su carácter vectorial.</w:t>
      </w:r>
    </w:p>
    <w:p w14:paraId="1D015EC7"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Comprender que el movimiento de un cuerpo es el resultado de las interacciones con otros cuerpos.</w:t>
      </w:r>
    </w:p>
    <w:p w14:paraId="589DC458"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las características de un sistema de referencia inercial.</w:t>
      </w:r>
    </w:p>
    <w:p w14:paraId="37824BD2"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Comprender el concepto de cuerpo libre o aislado y su relación con el principio de inercia.</w:t>
      </w:r>
    </w:p>
    <w:p w14:paraId="1CA387B1"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la masa como la expresión cuantitativa de la inercia.</w:t>
      </w:r>
    </w:p>
    <w:p w14:paraId="489940F4"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los principios de la dinámica y su relación con el concepto de momento lineal.</w:t>
      </w:r>
    </w:p>
    <w:p w14:paraId="3A5DBE90"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lastRenderedPageBreak/>
        <w:t>Relacionar la masa, la aceleración y la fuerza mediante la ecuación fundamental de la dinámica.</w:t>
      </w:r>
    </w:p>
    <w:p w14:paraId="39645FB2"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Comprender que para un cuerpo determinado la fuerza y la aceleración son vectores de igual dirección y sentido.</w:t>
      </w:r>
    </w:p>
    <w:p w14:paraId="5AB81125"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Identificar las fuerzas reales que actúan sobre un cuerpo y representarlas mediante diagramas.</w:t>
      </w:r>
    </w:p>
    <w:p w14:paraId="62769E58"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Distinguir los conceptos de masa y peso, empleando correctamente las unidades correspondientes.</w:t>
      </w:r>
    </w:p>
    <w:p w14:paraId="7BA57101"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las fuerzas que actúan sobre determinados móviles, tales como un coche que toma una curva, o sobre cuerpos colgados y apoyados, incluidas las fuerzas de rozamiento.</w:t>
      </w:r>
    </w:p>
    <w:p w14:paraId="14ED27CE"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Aplicar las leyes de Newton de la dinámica a la resolución de problemas numéricos en planos horizontales e inclinados, en los que intervengan o no fuerzas de rozamiento y dispositivos habituales como cuerdas y poleas.</w:t>
      </w:r>
    </w:p>
    <w:p w14:paraId="691CC7CD"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Estudiar situaciones dinámicas en las que intervengan fuerzas elásticas.</w:t>
      </w:r>
    </w:p>
    <w:p w14:paraId="1029E5A2"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la existencia de la fuerza centrípeta en el movimiento circular.</w:t>
      </w:r>
    </w:p>
    <w:p w14:paraId="325B2961"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Aplicar el concepto de fuerza centrípeta a la resolución de problemas numéricos en curvas peraltadas y en movimientos en una circunferencia vertical.</w:t>
      </w:r>
    </w:p>
    <w:p w14:paraId="6E4F4A8C"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Comprender la dinámica del movimiento armónico simple y su aplicación al estudio del péndulo simple.</w:t>
      </w:r>
    </w:p>
    <w:p w14:paraId="72EBD4AB"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Relacionar el impulso mecánico y la variación del momento lineal.</w:t>
      </w:r>
    </w:p>
    <w:p w14:paraId="5C4A8F0B"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Comprender el carácter universal del principio de conservación del momento lineal en un sistema aislado.</w:t>
      </w:r>
    </w:p>
    <w:p w14:paraId="335E7AA1"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Aplicar el principio de conservación del momento lineal para explicar algunos fenómenos cotidianos: armas de fuego, motores de reacción, cohetes, etc.</w:t>
      </w:r>
    </w:p>
    <w:p w14:paraId="4A933FF7"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Relacionar el momento de una fuerza y el momento angular.</w:t>
      </w:r>
    </w:p>
    <w:p w14:paraId="0E09B988"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Aplicar el principio de conservación del momento angular al movimiento de los planetas.</w:t>
      </w:r>
    </w:p>
    <w:p w14:paraId="261F3EDF"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las características más importantes de las interacciones fundamentales.</w:t>
      </w:r>
    </w:p>
    <w:p w14:paraId="17BBA7C9"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lastRenderedPageBreak/>
        <w:t>Comprender las características de las fuerzas centrales.</w:t>
      </w:r>
    </w:p>
    <w:p w14:paraId="15209B65"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Comprender el carácter universal de la ley de gravitación y su validez en la explicación de fenómenos naturales.</w:t>
      </w:r>
    </w:p>
    <w:p w14:paraId="1EF62F36"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las características de la fuerza gravitatoria y relacionarla con el peso de los cuerpos.</w:t>
      </w:r>
    </w:p>
    <w:p w14:paraId="657DE2F6"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Describir el movimiento orbital de los planetas del Sistema Solar aplicando las leyes de Kepler.</w:t>
      </w:r>
    </w:p>
    <w:p w14:paraId="2978E7FC" w14:textId="77777777" w:rsidR="00801FFC" w:rsidRDefault="00B4754C" w:rsidP="00EA5E2C">
      <w:pPr>
        <w:pStyle w:val="LO-normal"/>
        <w:numPr>
          <w:ilvl w:val="0"/>
          <w:numId w:val="14"/>
        </w:numPr>
        <w:spacing w:after="0" w:line="240" w:lineRule="auto"/>
        <w:ind w:left="426" w:right="-1" w:hanging="284"/>
        <w:jc w:val="both"/>
        <w:rPr>
          <w:sz w:val="28"/>
          <w:szCs w:val="28"/>
        </w:rPr>
      </w:pPr>
      <w:r>
        <w:rPr>
          <w:sz w:val="28"/>
          <w:szCs w:val="28"/>
        </w:rPr>
        <w:t>Explicar el movimiento orbital de planetas y satélites, relacionando el radio y la velocidad orbital con la masa del cuerpo central.</w:t>
      </w:r>
    </w:p>
    <w:p w14:paraId="1E68889D" w14:textId="77777777" w:rsidR="00801FFC" w:rsidRDefault="00801FFC" w:rsidP="00EA5E2C">
      <w:pPr>
        <w:pStyle w:val="LO-normal"/>
        <w:spacing w:after="0" w:line="240" w:lineRule="auto"/>
        <w:ind w:right="-1"/>
        <w:jc w:val="both"/>
        <w:rPr>
          <w:b/>
          <w:color w:val="000000"/>
          <w:sz w:val="28"/>
          <w:szCs w:val="28"/>
        </w:rPr>
      </w:pPr>
    </w:p>
    <w:p w14:paraId="2B4DAF40" w14:textId="77777777" w:rsidR="00801FFC" w:rsidRDefault="00B4754C" w:rsidP="00EA5E2C">
      <w:pPr>
        <w:pStyle w:val="LO-normal"/>
        <w:spacing w:after="0" w:line="240" w:lineRule="auto"/>
        <w:ind w:right="-1"/>
        <w:jc w:val="both"/>
        <w:rPr>
          <w:sz w:val="28"/>
          <w:szCs w:val="28"/>
        </w:rPr>
      </w:pPr>
      <w:r>
        <w:rPr>
          <w:sz w:val="28"/>
          <w:szCs w:val="28"/>
        </w:rPr>
        <w:t>SABERES BÁSICOS</w:t>
      </w:r>
    </w:p>
    <w:p w14:paraId="5E48F746" w14:textId="77777777" w:rsidR="00801FFC" w:rsidRDefault="00801FFC" w:rsidP="00EA5E2C">
      <w:pPr>
        <w:pStyle w:val="LO-normal"/>
        <w:spacing w:after="0" w:line="240" w:lineRule="auto"/>
        <w:ind w:right="-1"/>
        <w:jc w:val="both"/>
        <w:rPr>
          <w:sz w:val="28"/>
          <w:szCs w:val="28"/>
        </w:rPr>
      </w:pPr>
    </w:p>
    <w:p w14:paraId="30432E25" w14:textId="77777777" w:rsidR="00801FFC" w:rsidRDefault="00B4754C" w:rsidP="00EA5E2C">
      <w:pPr>
        <w:pStyle w:val="LO-normal"/>
        <w:spacing w:after="120" w:line="240" w:lineRule="auto"/>
        <w:ind w:right="-1"/>
        <w:jc w:val="both"/>
        <w:rPr>
          <w:sz w:val="28"/>
          <w:szCs w:val="28"/>
        </w:rPr>
      </w:pPr>
      <w:r>
        <w:rPr>
          <w:sz w:val="28"/>
          <w:szCs w:val="28"/>
        </w:rPr>
        <w:t>Visión histórica. Interacciones y fuerzas. Primera ley de Newton: ley de inercia. Segunda ley de Newton: ley fundamental de la dinámica. Tercera ley de Newton: ley de acción- reacción. Fuerza de rozamiento. Fuerzas elásticas. Estática. Dinámica del movimiento circular uniforme. Cantidad de movimiento o momento lineal. Impulso mecánico y momento lineal. Conservación del momento lineal. Fuerza gravitatoria. Aplicaciones estáticas y dinámicas en la práctica deportiva.</w:t>
      </w:r>
    </w:p>
    <w:p w14:paraId="1C4E02A2" w14:textId="77777777" w:rsidR="00801FFC" w:rsidRDefault="00801FFC" w:rsidP="00EA5E2C">
      <w:pPr>
        <w:pStyle w:val="LO-normal"/>
        <w:spacing w:after="0" w:line="240" w:lineRule="auto"/>
        <w:ind w:right="-1"/>
        <w:jc w:val="both"/>
        <w:rPr>
          <w:b/>
          <w:color w:val="000000"/>
          <w:sz w:val="28"/>
          <w:szCs w:val="28"/>
        </w:rPr>
      </w:pPr>
    </w:p>
    <w:p w14:paraId="77C7B560" w14:textId="77777777" w:rsidR="00801FFC" w:rsidRDefault="00B4754C" w:rsidP="00EA5E2C">
      <w:pPr>
        <w:pStyle w:val="LO-normal"/>
        <w:spacing w:after="0" w:line="240" w:lineRule="auto"/>
        <w:ind w:right="-1"/>
        <w:jc w:val="both"/>
        <w:rPr>
          <w:color w:val="000000"/>
          <w:sz w:val="28"/>
          <w:szCs w:val="28"/>
        </w:rPr>
      </w:pPr>
      <w:r>
        <w:rPr>
          <w:color w:val="000000"/>
          <w:sz w:val="28"/>
          <w:szCs w:val="28"/>
        </w:rPr>
        <w:t>CRITERIOS DE EVALUACIÓN</w:t>
      </w:r>
    </w:p>
    <w:p w14:paraId="43860A61" w14:textId="77777777" w:rsidR="00801FFC" w:rsidRDefault="00801FFC" w:rsidP="00EA5E2C">
      <w:pPr>
        <w:pStyle w:val="LO-normal"/>
        <w:spacing w:after="0" w:line="240" w:lineRule="auto"/>
        <w:ind w:right="-1"/>
        <w:jc w:val="both"/>
        <w:rPr>
          <w:b/>
          <w:color w:val="000000"/>
          <w:sz w:val="28"/>
          <w:szCs w:val="28"/>
        </w:rPr>
      </w:pPr>
    </w:p>
    <w:p w14:paraId="0848F14D" w14:textId="77777777" w:rsidR="00801FFC" w:rsidRDefault="00B4754C" w:rsidP="00EA5E2C">
      <w:pPr>
        <w:pStyle w:val="LO-normal"/>
        <w:widowControl w:val="0"/>
        <w:tabs>
          <w:tab w:val="left" w:pos="907"/>
        </w:tabs>
        <w:spacing w:before="121" w:line="240" w:lineRule="auto"/>
        <w:ind w:right="-1"/>
        <w:jc w:val="both"/>
        <w:rPr>
          <w:sz w:val="28"/>
          <w:szCs w:val="28"/>
        </w:rPr>
      </w:pPr>
      <w:r>
        <w:rPr>
          <w:sz w:val="28"/>
          <w:szCs w:val="28"/>
        </w:rPr>
        <w:t>1.1 Aplicar las leyes y teorías científicas en el análisis de fenómenos fisicoquímicos cotidianos, comprendiendo las causas que los producen y explicándolas utilizando diversidad de soportes y medios de comunicación.</w:t>
      </w:r>
    </w:p>
    <w:p w14:paraId="715DC414"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1.2 Resolver problemas fisicoquímicos planteados a partir de situaciones cotidianas, aplicando las leyes y teorías científicas para encontrar y argumentar las soluciones, expresando adecuadamente los resultados.</w:t>
      </w:r>
    </w:p>
    <w:p w14:paraId="35381A71"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1.3 Identificar situaciones problemáticas en el entorno cotidiano, emprender iniciativas y buscar soluciones sostenibles desde la física y la química, analizando críticamente el impacto producido.</w:t>
      </w:r>
    </w:p>
    <w:p w14:paraId="445B3F89" w14:textId="77777777" w:rsidR="00801FFC" w:rsidRDefault="00B4754C" w:rsidP="00EA5E2C">
      <w:pPr>
        <w:pStyle w:val="LO-normal"/>
        <w:widowControl w:val="0"/>
        <w:tabs>
          <w:tab w:val="left" w:pos="908"/>
        </w:tabs>
        <w:ind w:right="-1"/>
        <w:jc w:val="both"/>
        <w:rPr>
          <w:sz w:val="28"/>
          <w:szCs w:val="28"/>
        </w:rPr>
      </w:pPr>
      <w:r>
        <w:rPr>
          <w:sz w:val="28"/>
          <w:szCs w:val="28"/>
        </w:rPr>
        <w:t>2.1 Formular y verificar hipótesis como respuestas a diferentes problemas y observaciones, manejando con soltura el trabajo experimental, la indagación, la búsqueda de evidencias y el razonamiento lógico-matemático.</w:t>
      </w:r>
    </w:p>
    <w:p w14:paraId="7BA1467A" w14:textId="77777777" w:rsidR="00801FFC" w:rsidRDefault="00B4754C" w:rsidP="00EA5E2C">
      <w:pPr>
        <w:pStyle w:val="LO-normal"/>
        <w:widowControl w:val="0"/>
        <w:tabs>
          <w:tab w:val="left" w:pos="908"/>
        </w:tabs>
        <w:ind w:right="-1"/>
        <w:jc w:val="both"/>
        <w:rPr>
          <w:sz w:val="28"/>
          <w:szCs w:val="28"/>
        </w:rPr>
      </w:pPr>
      <w:r>
        <w:rPr>
          <w:sz w:val="28"/>
          <w:szCs w:val="28"/>
        </w:rPr>
        <w:lastRenderedPageBreak/>
        <w:t xml:space="preserve">2.2 Utilizar diferentes métodos para encontrar la respuesta a una sola cuestión u observación, cotejando los resultados obtenidos y asegurándose así de su coherencia y fiabilidad. </w:t>
      </w:r>
    </w:p>
    <w:p w14:paraId="7519C31C" w14:textId="77777777" w:rsidR="00801FFC" w:rsidRDefault="00B4754C" w:rsidP="00EA5E2C">
      <w:pPr>
        <w:pStyle w:val="LO-normal"/>
        <w:widowControl w:val="0"/>
        <w:tabs>
          <w:tab w:val="left" w:pos="907"/>
        </w:tabs>
        <w:ind w:right="-1"/>
        <w:jc w:val="both"/>
        <w:rPr>
          <w:sz w:val="28"/>
          <w:szCs w:val="28"/>
        </w:rPr>
      </w:pPr>
      <w:r>
        <w:rPr>
          <w:sz w:val="28"/>
          <w:szCs w:val="28"/>
        </w:rPr>
        <w:t>2.3 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p w14:paraId="785EEEB2" w14:textId="77777777" w:rsidR="00801FFC" w:rsidRDefault="00B4754C" w:rsidP="00EA5E2C">
      <w:pPr>
        <w:pStyle w:val="LO-normal"/>
        <w:widowControl w:val="0"/>
        <w:tabs>
          <w:tab w:val="left" w:pos="907"/>
        </w:tabs>
        <w:ind w:right="-1"/>
        <w:jc w:val="both"/>
        <w:rPr>
          <w:sz w:val="28"/>
          <w:szCs w:val="28"/>
        </w:rPr>
      </w:pPr>
      <w:r>
        <w:rPr>
          <w:sz w:val="28"/>
          <w:szCs w:val="28"/>
        </w:rPr>
        <w:t>3.1 Utilizar y relacionar de manera rigurosa diferentes sistemas de unidades, empleando correctamente su notación y sus equivalencias, haciendo posible una comunicación efectiva con toda la comunidad científica.</w:t>
      </w:r>
    </w:p>
    <w:p w14:paraId="6CF827A9"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3.2 Nombrar y formular correctamente sustancias simples, iones y compuestos químicos inorgánicos y orgánicos utilizando las normas de la IUPAC, como parte de un lenguaje universal para toda la comunidad científica.</w:t>
      </w:r>
    </w:p>
    <w:p w14:paraId="0716681F"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3.3 Emplear diferentes formatos para interpretar y expresar información relativa a un proceso fisicoquímico concreto, relacionando entre sí la información que cada uno de ellos contiene y extrayendo de él lo más relevante durante la resolución de un problema.</w:t>
      </w:r>
    </w:p>
    <w:p w14:paraId="01A52C21" w14:textId="77777777" w:rsidR="00801FFC" w:rsidRDefault="00B4754C" w:rsidP="00EA5E2C">
      <w:pPr>
        <w:pStyle w:val="LO-normal"/>
        <w:widowControl w:val="0"/>
        <w:tabs>
          <w:tab w:val="left" w:pos="908"/>
        </w:tabs>
        <w:ind w:right="-1"/>
        <w:jc w:val="both"/>
        <w:rPr>
          <w:sz w:val="28"/>
          <w:szCs w:val="28"/>
        </w:rPr>
      </w:pPr>
      <w:r>
        <w:rPr>
          <w:sz w:val="28"/>
          <w:szCs w:val="28"/>
        </w:rPr>
        <w:t>3.4 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comprometer la integridad física.</w:t>
      </w:r>
    </w:p>
    <w:p w14:paraId="389AB0AD" w14:textId="77777777" w:rsidR="00801FFC" w:rsidRDefault="00B4754C" w:rsidP="00EA5E2C">
      <w:pPr>
        <w:pStyle w:val="LO-normal"/>
        <w:widowControl w:val="0"/>
        <w:tabs>
          <w:tab w:val="left" w:pos="907"/>
        </w:tabs>
        <w:spacing w:line="240" w:lineRule="auto"/>
        <w:ind w:right="-1"/>
        <w:jc w:val="both"/>
        <w:rPr>
          <w:sz w:val="28"/>
          <w:szCs w:val="28"/>
        </w:rPr>
      </w:pPr>
      <w:r>
        <w:rPr>
          <w:sz w:val="28"/>
          <w:szCs w:val="28"/>
        </w:rPr>
        <w:t>4.1 Interactuar con otros miembros de la comunidad educativa a través de diferentes entornos de aprendizaje, reales y virtuales, utilizando de forma autónoma y eficiente recursos variados, tradicionales y digitales, con rigor y respeto y analizando críticamente las aportaciones ajenas.</w:t>
      </w:r>
    </w:p>
    <w:p w14:paraId="2178A9A7" w14:textId="77777777" w:rsidR="00801FFC" w:rsidRDefault="00B4754C" w:rsidP="00EA5E2C">
      <w:pPr>
        <w:pStyle w:val="LO-normal"/>
        <w:widowControl w:val="0"/>
        <w:tabs>
          <w:tab w:val="left" w:pos="360"/>
          <w:tab w:val="left" w:pos="908"/>
        </w:tabs>
        <w:spacing w:line="240" w:lineRule="auto"/>
        <w:ind w:right="-1"/>
        <w:jc w:val="both"/>
        <w:rPr>
          <w:sz w:val="28"/>
          <w:szCs w:val="28"/>
        </w:rPr>
      </w:pPr>
      <w:r>
        <w:rPr>
          <w:sz w:val="28"/>
          <w:szCs w:val="28"/>
        </w:rPr>
        <w:t>4.2 Trabajar de forma autónoma y versátil, individualmente y en equipo, en la consulta de información y la creación de contenidos, utilizando con criterio las fuentes y herramientas más fiables, y desechando las menos adecuadas, mejorando así el aprendizaje propio y colectivo.</w:t>
      </w:r>
    </w:p>
    <w:p w14:paraId="2D113194" w14:textId="77777777" w:rsidR="00801FFC" w:rsidRDefault="00B4754C" w:rsidP="00EA5E2C">
      <w:pPr>
        <w:pStyle w:val="LO-normal"/>
        <w:widowControl w:val="0"/>
        <w:tabs>
          <w:tab w:val="left" w:pos="907"/>
        </w:tabs>
        <w:spacing w:line="240" w:lineRule="auto"/>
        <w:ind w:right="-1"/>
        <w:jc w:val="both"/>
        <w:rPr>
          <w:sz w:val="28"/>
          <w:szCs w:val="28"/>
        </w:rPr>
      </w:pPr>
      <w:r>
        <w:rPr>
          <w:sz w:val="28"/>
          <w:szCs w:val="28"/>
        </w:rPr>
        <w:lastRenderedPageBreak/>
        <w:t>5.1 Participar de manera activa en la construcción del conocimiento científico, evidenciando la presencia de la interacción, la cooperación y la evaluación entre iguales, mejorando el cuestionamiento, la reflexión y el debate al alcanzar el consenso en la resolución de un problema o actividad.</w:t>
      </w:r>
    </w:p>
    <w:p w14:paraId="07A7C04E" w14:textId="77777777" w:rsidR="00801FFC" w:rsidRDefault="00B4754C" w:rsidP="00EA5E2C">
      <w:pPr>
        <w:pStyle w:val="LO-normal"/>
        <w:widowControl w:val="0"/>
        <w:tabs>
          <w:tab w:val="left" w:pos="907"/>
        </w:tabs>
        <w:spacing w:before="3" w:line="240" w:lineRule="auto"/>
        <w:ind w:right="-1"/>
        <w:jc w:val="both"/>
        <w:rPr>
          <w:sz w:val="28"/>
          <w:szCs w:val="28"/>
        </w:rPr>
      </w:pPr>
      <w:r>
        <w:rPr>
          <w:sz w:val="28"/>
          <w:szCs w:val="28"/>
        </w:rPr>
        <w:t>5.2 Construir y producir conocimientos a través del trabajo en grupo, además de explorar alternativas para superar la asimilación de conocimientos ya elaborados y encontrando momentos para el análisis, la discusión y la síntesis, obteniendo como resultado la elaboración de productos representados en informes, pósteres, presentaciones, artículos, etc.</w:t>
      </w:r>
    </w:p>
    <w:p w14:paraId="49891307" w14:textId="77777777" w:rsidR="00801FFC" w:rsidRDefault="00B4754C" w:rsidP="00EA5E2C">
      <w:pPr>
        <w:pStyle w:val="LO-normal"/>
        <w:widowControl w:val="0"/>
        <w:tabs>
          <w:tab w:val="left" w:pos="909"/>
        </w:tabs>
        <w:spacing w:before="2" w:line="240" w:lineRule="auto"/>
        <w:ind w:right="-1"/>
        <w:jc w:val="both"/>
        <w:rPr>
          <w:sz w:val="28"/>
          <w:szCs w:val="28"/>
        </w:rPr>
      </w:pPr>
      <w:r>
        <w:rPr>
          <w:sz w:val="28"/>
          <w:szCs w:val="28"/>
        </w:rPr>
        <w:t>5.3 Debatir, de manera informada y argumentada, sobre las diferentes cuestiones medioambientales, sociales y éticas relacionadas con el desarrollo de las ciencias, alcanzando un consenso sobre las consecuencias de estos avances y proponiendo soluciones creativas en común a las cuestiones planteadas.</w:t>
      </w:r>
    </w:p>
    <w:p w14:paraId="2AABD134" w14:textId="77777777" w:rsidR="00801FFC" w:rsidRDefault="00B4754C" w:rsidP="00EA5E2C">
      <w:pPr>
        <w:pStyle w:val="LO-normal"/>
        <w:widowControl w:val="0"/>
        <w:tabs>
          <w:tab w:val="left" w:pos="909"/>
        </w:tabs>
        <w:spacing w:before="2" w:line="240" w:lineRule="auto"/>
        <w:ind w:right="-1"/>
        <w:jc w:val="both"/>
        <w:rPr>
          <w:sz w:val="28"/>
          <w:szCs w:val="28"/>
        </w:rPr>
      </w:pPr>
      <w:r>
        <w:rPr>
          <w:sz w:val="28"/>
          <w:szCs w:val="28"/>
        </w:rPr>
        <w:t>6.1 Identificar y argumentar científicamente las repercusiones de las acciones que el alumno emprende en su vida cotidiana, analizando cómo mejorarlas.</w:t>
      </w:r>
    </w:p>
    <w:p w14:paraId="1C8593AE" w14:textId="77777777" w:rsidR="00801FFC" w:rsidRDefault="00801FFC" w:rsidP="00EA5E2C">
      <w:pPr>
        <w:pStyle w:val="LO-normal"/>
        <w:spacing w:after="0" w:line="240" w:lineRule="auto"/>
        <w:ind w:right="-1"/>
        <w:jc w:val="both"/>
        <w:rPr>
          <w:color w:val="000000"/>
          <w:sz w:val="28"/>
          <w:szCs w:val="28"/>
        </w:rPr>
      </w:pPr>
    </w:p>
    <w:p w14:paraId="4B7F413E" w14:textId="77777777" w:rsidR="00801FFC" w:rsidRDefault="00B4754C" w:rsidP="00EA5E2C">
      <w:pPr>
        <w:pStyle w:val="LO-normal"/>
        <w:spacing w:after="0" w:line="240" w:lineRule="auto"/>
        <w:ind w:right="-1"/>
        <w:jc w:val="both"/>
        <w:rPr>
          <w:color w:val="000000"/>
          <w:sz w:val="28"/>
          <w:szCs w:val="28"/>
        </w:rPr>
      </w:pPr>
      <w:r>
        <w:rPr>
          <w:color w:val="000000"/>
          <w:sz w:val="28"/>
          <w:szCs w:val="28"/>
        </w:rPr>
        <w:t>DESCRIPTORES OPERATIVOS</w:t>
      </w:r>
    </w:p>
    <w:p w14:paraId="6BF6C8DA" w14:textId="77777777" w:rsidR="00801FFC" w:rsidRDefault="00B4754C" w:rsidP="00EA5E2C">
      <w:pPr>
        <w:pStyle w:val="LO-normal"/>
        <w:ind w:right="-1"/>
        <w:jc w:val="both"/>
        <w:rPr>
          <w:sz w:val="28"/>
          <w:szCs w:val="28"/>
        </w:rPr>
      </w:pPr>
      <w:r>
        <w:rPr>
          <w:sz w:val="28"/>
          <w:szCs w:val="28"/>
        </w:rPr>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75845185" w14:textId="77777777" w:rsidR="00801FFC" w:rsidRPr="00EA5E2C" w:rsidRDefault="00B4754C" w:rsidP="00EA5E2C">
      <w:pPr>
        <w:pStyle w:val="LO-normal"/>
        <w:ind w:right="-1"/>
        <w:jc w:val="both"/>
        <w:rPr>
          <w:sz w:val="28"/>
          <w:szCs w:val="28"/>
          <w:lang w:val="en-US"/>
        </w:rPr>
      </w:pPr>
      <w:r w:rsidRPr="00EA5E2C">
        <w:rPr>
          <w:sz w:val="28"/>
          <w:szCs w:val="28"/>
          <w:lang w:val="en-US"/>
        </w:rPr>
        <w:t>CCL1, STEM1, STEM2, STEM4, CPSAA4. </w:t>
      </w:r>
    </w:p>
    <w:p w14:paraId="7038651B" w14:textId="77777777" w:rsidR="00801FFC" w:rsidRDefault="00B4754C" w:rsidP="00EA5E2C">
      <w:pPr>
        <w:pStyle w:val="LO-normal"/>
        <w:ind w:right="-1"/>
        <w:jc w:val="both"/>
        <w:rPr>
          <w:sz w:val="28"/>
          <w:szCs w:val="28"/>
        </w:rPr>
      </w:pPr>
      <w:r>
        <w:rPr>
          <w:sz w:val="28"/>
          <w:szCs w:val="28"/>
        </w:rPr>
        <w:t>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3E8BBE83" w14:textId="77777777" w:rsidR="00801FFC" w:rsidRPr="00EA5E2C" w:rsidRDefault="00B4754C" w:rsidP="00EA5E2C">
      <w:pPr>
        <w:pStyle w:val="LO-normal"/>
        <w:ind w:right="-1"/>
        <w:jc w:val="both"/>
        <w:rPr>
          <w:sz w:val="28"/>
          <w:szCs w:val="28"/>
          <w:lang w:val="en-US"/>
        </w:rPr>
      </w:pPr>
      <w:r w:rsidRPr="00EA5E2C">
        <w:rPr>
          <w:sz w:val="28"/>
          <w:szCs w:val="28"/>
          <w:lang w:val="en-US"/>
        </w:rPr>
        <w:t>CCL1, CCL3, STEM1, STEM2, CD1, CPSAA4, CE1. </w:t>
      </w:r>
    </w:p>
    <w:p w14:paraId="12186B41" w14:textId="77777777" w:rsidR="00801FFC" w:rsidRDefault="00B4754C" w:rsidP="00EA5E2C">
      <w:pPr>
        <w:pStyle w:val="LO-normal"/>
        <w:ind w:right="-1"/>
        <w:jc w:val="both"/>
        <w:rPr>
          <w:sz w:val="28"/>
          <w:szCs w:val="28"/>
        </w:rPr>
      </w:pPr>
      <w:r>
        <w:rPr>
          <w:sz w:val="28"/>
          <w:szCs w:val="28"/>
        </w:rPr>
        <w:lastRenderedPageBreak/>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4DD750EA" w14:textId="77777777" w:rsidR="00801FFC" w:rsidRDefault="00B4754C" w:rsidP="00EA5E2C">
      <w:pPr>
        <w:pStyle w:val="LO-normal"/>
        <w:ind w:right="-1"/>
        <w:jc w:val="both"/>
        <w:rPr>
          <w:sz w:val="28"/>
          <w:szCs w:val="28"/>
        </w:rPr>
      </w:pPr>
      <w:r>
        <w:rPr>
          <w:sz w:val="28"/>
          <w:szCs w:val="28"/>
        </w:rPr>
        <w:t>STEM4, STEM5, CD3, CPSAA2. </w:t>
      </w:r>
    </w:p>
    <w:p w14:paraId="5847F29B" w14:textId="77777777" w:rsidR="00801FFC" w:rsidRDefault="00B4754C" w:rsidP="00EA5E2C">
      <w:pPr>
        <w:pStyle w:val="LO-normal"/>
        <w:ind w:right="-1"/>
        <w:jc w:val="both"/>
        <w:rPr>
          <w:sz w:val="28"/>
          <w:szCs w:val="28"/>
        </w:rPr>
      </w:pPr>
      <w:r>
        <w:rPr>
          <w:sz w:val="28"/>
          <w:szCs w:val="2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5B32F6BA" w14:textId="77777777" w:rsidR="00801FFC" w:rsidRPr="00EA5E2C" w:rsidRDefault="00B4754C" w:rsidP="00EA5E2C">
      <w:pPr>
        <w:pStyle w:val="LO-normal"/>
        <w:ind w:right="-1"/>
        <w:jc w:val="both"/>
        <w:rPr>
          <w:sz w:val="28"/>
          <w:szCs w:val="28"/>
          <w:lang w:val="en-US"/>
        </w:rPr>
      </w:pPr>
      <w:r w:rsidRPr="00EA5E2C">
        <w:rPr>
          <w:sz w:val="28"/>
          <w:szCs w:val="28"/>
          <w:lang w:val="en-US"/>
        </w:rPr>
        <w:t>CCL2, CCL3, STEM4, CD1, CD2, CPSAA3, CE3.</w:t>
      </w:r>
    </w:p>
    <w:p w14:paraId="4D303648" w14:textId="77777777" w:rsidR="00801FFC" w:rsidRDefault="00B4754C" w:rsidP="00EA5E2C">
      <w:pPr>
        <w:pStyle w:val="LO-normal"/>
        <w:ind w:right="-1"/>
        <w:jc w:val="both"/>
        <w:rPr>
          <w:sz w:val="28"/>
          <w:szCs w:val="28"/>
        </w:rPr>
      </w:pPr>
      <w:r>
        <w:rPr>
          <w:sz w:val="28"/>
          <w:szCs w:val="2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4D9F3389" w14:textId="77777777" w:rsidR="00801FFC" w:rsidRPr="00EA5E2C" w:rsidRDefault="00B4754C" w:rsidP="00EA5E2C">
      <w:pPr>
        <w:pStyle w:val="LO-normal"/>
        <w:ind w:right="-1"/>
        <w:jc w:val="both"/>
        <w:rPr>
          <w:sz w:val="28"/>
          <w:szCs w:val="28"/>
          <w:lang w:val="en-US"/>
        </w:rPr>
      </w:pPr>
      <w:r w:rsidRPr="00EA5E2C">
        <w:rPr>
          <w:sz w:val="28"/>
          <w:szCs w:val="28"/>
          <w:lang w:val="en-US"/>
        </w:rPr>
        <w:t>CCL5,  STEM3, STEM5, CD3, CPSAA3,  CE2. </w:t>
      </w:r>
    </w:p>
    <w:p w14:paraId="6F88DE44" w14:textId="77777777" w:rsidR="00801FFC" w:rsidRDefault="00B4754C" w:rsidP="00EA5E2C">
      <w:pPr>
        <w:pStyle w:val="LO-normal"/>
        <w:ind w:right="-1"/>
        <w:jc w:val="both"/>
        <w:rPr>
          <w:sz w:val="28"/>
          <w:szCs w:val="28"/>
        </w:rPr>
      </w:pPr>
      <w:r>
        <w:rPr>
          <w:sz w:val="28"/>
          <w:szCs w:val="2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70C3CC30" w14:textId="77777777" w:rsidR="00801FFC" w:rsidRPr="00EA5E2C" w:rsidRDefault="00B4754C" w:rsidP="00EA5E2C">
      <w:pPr>
        <w:pStyle w:val="LO-normal"/>
        <w:ind w:right="-1"/>
        <w:jc w:val="both"/>
        <w:rPr>
          <w:sz w:val="28"/>
          <w:szCs w:val="28"/>
          <w:lang w:val="en-US"/>
        </w:rPr>
      </w:pPr>
      <w:r w:rsidRPr="00EA5E2C">
        <w:rPr>
          <w:sz w:val="28"/>
          <w:szCs w:val="28"/>
          <w:lang w:val="en-US"/>
        </w:rPr>
        <w:t>STEM2, STEM5, CD4, CPSAA1, CPSAA4. </w:t>
      </w:r>
    </w:p>
    <w:p w14:paraId="227D4673" w14:textId="77777777" w:rsidR="00801FFC" w:rsidRPr="00EA5E2C" w:rsidRDefault="00801FFC" w:rsidP="00EA5E2C">
      <w:pPr>
        <w:pStyle w:val="LO-normal"/>
        <w:spacing w:after="120" w:line="240" w:lineRule="auto"/>
        <w:ind w:left="142" w:right="-1"/>
        <w:jc w:val="both"/>
        <w:rPr>
          <w:b/>
          <w:sz w:val="28"/>
          <w:szCs w:val="28"/>
          <w:u w:val="single"/>
          <w:lang w:val="en-US"/>
        </w:rPr>
      </w:pPr>
    </w:p>
    <w:p w14:paraId="3B046ABE" w14:textId="77777777" w:rsidR="00801FFC" w:rsidRDefault="00B4754C" w:rsidP="00EA5E2C">
      <w:pPr>
        <w:pStyle w:val="LO-normal"/>
        <w:spacing w:after="120" w:line="240" w:lineRule="auto"/>
        <w:ind w:right="-1"/>
        <w:jc w:val="both"/>
        <w:rPr>
          <w:b/>
          <w:sz w:val="28"/>
          <w:szCs w:val="28"/>
          <w:u w:val="single"/>
        </w:rPr>
      </w:pPr>
      <w:r>
        <w:rPr>
          <w:b/>
          <w:sz w:val="28"/>
          <w:szCs w:val="28"/>
          <w:u w:val="single"/>
        </w:rPr>
        <w:t>UNIDAD 8: TRABAJO Y ENERGÍA MECÁNICA.</w:t>
      </w:r>
    </w:p>
    <w:p w14:paraId="337FC102" w14:textId="77777777" w:rsidR="00801FFC" w:rsidRDefault="00801FFC" w:rsidP="00EA5E2C">
      <w:pPr>
        <w:pStyle w:val="LO-normal"/>
        <w:spacing w:after="120" w:line="240" w:lineRule="auto"/>
        <w:ind w:left="142" w:right="-1"/>
        <w:jc w:val="both"/>
        <w:rPr>
          <w:b/>
          <w:sz w:val="28"/>
          <w:szCs w:val="28"/>
          <w:u w:val="single"/>
        </w:rPr>
      </w:pPr>
    </w:p>
    <w:p w14:paraId="471C363A" w14:textId="77777777" w:rsidR="00801FFC" w:rsidRDefault="00B4754C" w:rsidP="00EA5E2C">
      <w:pPr>
        <w:pStyle w:val="LO-normal"/>
        <w:spacing w:after="120" w:line="240" w:lineRule="auto"/>
        <w:ind w:right="-1"/>
        <w:jc w:val="both"/>
        <w:rPr>
          <w:sz w:val="28"/>
          <w:szCs w:val="28"/>
        </w:rPr>
      </w:pPr>
      <w:r>
        <w:rPr>
          <w:sz w:val="28"/>
          <w:szCs w:val="28"/>
        </w:rPr>
        <w:t>OBJETIVOS:</w:t>
      </w:r>
    </w:p>
    <w:p w14:paraId="20593A5F"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lastRenderedPageBreak/>
        <w:t>Entender que una fuerza produce trabajo solamente cuando existe un desplazamiento.</w:t>
      </w:r>
    </w:p>
    <w:p w14:paraId="1A210630"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el trabajo de rozamiento.</w:t>
      </w:r>
    </w:p>
    <w:p w14:paraId="7FF71156"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Explicar el concepto de potencia mecánica y su importancia en motores y máquinas.</w:t>
      </w:r>
    </w:p>
    <w:p w14:paraId="44610F65"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Analizar las características de la energía cinética y de la energía potencial.</w:t>
      </w:r>
    </w:p>
    <w:p w14:paraId="5A9878F8"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Relacionar el trabajo realizado con la variación de energía mecánica.</w:t>
      </w:r>
    </w:p>
    <w:p w14:paraId="2665B5C9"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Aplicar la ley de conservación de la energía mecánica a la resolución de problemas de cuerpos en movimiento y a situaciones en las que intervengan fuerzas elásticas.</w:t>
      </w:r>
    </w:p>
    <w:p w14:paraId="26FBA4E1"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las energías: cinética, potencial y mecánica de un oscilador armónico y realizar la representación gráfica correspondiente.</w:t>
      </w:r>
    </w:p>
    <w:p w14:paraId="1EF122CF"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Aplicar el principio de conservación de la energía para explicar transformaciones energéticas relacionadas con la vida real.</w:t>
      </w:r>
    </w:p>
    <w:p w14:paraId="23D11539"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Observar y describir las transferencias de energía que tienen lugar en montajes tecnológicos sencillos, a la luz del principio de conservación de la energía.</w:t>
      </w:r>
    </w:p>
    <w:p w14:paraId="27280420" w14:textId="77777777" w:rsidR="00801FFC" w:rsidRDefault="00B4754C" w:rsidP="00EA5E2C">
      <w:pPr>
        <w:pStyle w:val="LO-normal"/>
        <w:numPr>
          <w:ilvl w:val="0"/>
          <w:numId w:val="14"/>
        </w:numPr>
        <w:spacing w:after="0" w:line="240" w:lineRule="auto"/>
        <w:ind w:left="426" w:right="-1" w:hanging="284"/>
        <w:jc w:val="both"/>
        <w:rPr>
          <w:sz w:val="28"/>
          <w:szCs w:val="28"/>
        </w:rPr>
      </w:pPr>
      <w:r>
        <w:rPr>
          <w:sz w:val="28"/>
          <w:szCs w:val="28"/>
        </w:rPr>
        <w:t>Relacionar el calor y la degradación de la energía.</w:t>
      </w:r>
    </w:p>
    <w:p w14:paraId="4532FFFD" w14:textId="77777777" w:rsidR="00801FFC" w:rsidRDefault="00801FFC" w:rsidP="00EA5E2C">
      <w:pPr>
        <w:pStyle w:val="LO-normal"/>
        <w:tabs>
          <w:tab w:val="left" w:pos="708"/>
        </w:tabs>
        <w:spacing w:after="120" w:line="240" w:lineRule="auto"/>
        <w:ind w:right="-1"/>
        <w:jc w:val="both"/>
        <w:rPr>
          <w:b/>
          <w:color w:val="000000"/>
          <w:sz w:val="28"/>
          <w:szCs w:val="28"/>
        </w:rPr>
      </w:pPr>
    </w:p>
    <w:p w14:paraId="509367DF" w14:textId="77777777" w:rsidR="00801FFC" w:rsidRDefault="00B4754C" w:rsidP="00EA5E2C">
      <w:pPr>
        <w:pStyle w:val="LO-normal"/>
        <w:tabs>
          <w:tab w:val="left" w:pos="708"/>
        </w:tabs>
        <w:spacing w:before="120" w:after="120" w:line="240" w:lineRule="auto"/>
        <w:ind w:right="-1"/>
        <w:jc w:val="both"/>
        <w:rPr>
          <w:color w:val="000000"/>
          <w:sz w:val="28"/>
          <w:szCs w:val="28"/>
        </w:rPr>
      </w:pPr>
      <w:r>
        <w:rPr>
          <w:color w:val="000000"/>
          <w:sz w:val="28"/>
          <w:szCs w:val="28"/>
        </w:rPr>
        <w:t>SABERES BÁSICOS</w:t>
      </w:r>
    </w:p>
    <w:p w14:paraId="4204C37B" w14:textId="77777777" w:rsidR="00801FFC" w:rsidRDefault="00B4754C" w:rsidP="00EA5E2C">
      <w:pPr>
        <w:pStyle w:val="LO-normal"/>
        <w:spacing w:after="120" w:line="240" w:lineRule="auto"/>
        <w:ind w:right="-1"/>
        <w:jc w:val="both"/>
        <w:rPr>
          <w:sz w:val="28"/>
          <w:szCs w:val="28"/>
        </w:rPr>
      </w:pPr>
      <w:r>
        <w:rPr>
          <w:sz w:val="28"/>
          <w:szCs w:val="28"/>
        </w:rPr>
        <w:t>Trabajo mecánico. Potencia. Energía. Energía cinética. Energía potencial. Conservación de la energía mecánica. Transformaciones energéticas. Ley de conservación de la energía.</w:t>
      </w:r>
    </w:p>
    <w:p w14:paraId="4BCC2DFC" w14:textId="77777777" w:rsidR="00801FFC" w:rsidRDefault="00801FFC" w:rsidP="00EA5E2C">
      <w:pPr>
        <w:pStyle w:val="LO-normal"/>
        <w:spacing w:after="120" w:line="240" w:lineRule="auto"/>
        <w:ind w:left="142" w:right="-1"/>
        <w:jc w:val="both"/>
        <w:rPr>
          <w:b/>
          <w:sz w:val="28"/>
          <w:szCs w:val="28"/>
        </w:rPr>
      </w:pPr>
    </w:p>
    <w:p w14:paraId="730CF064" w14:textId="77777777" w:rsidR="00801FFC" w:rsidRDefault="00B4754C" w:rsidP="00EA5E2C">
      <w:pPr>
        <w:pStyle w:val="LO-normal"/>
        <w:spacing w:after="120" w:line="240" w:lineRule="auto"/>
        <w:ind w:right="-1"/>
        <w:jc w:val="both"/>
        <w:rPr>
          <w:color w:val="000000"/>
          <w:sz w:val="28"/>
          <w:szCs w:val="28"/>
        </w:rPr>
      </w:pPr>
      <w:r>
        <w:rPr>
          <w:color w:val="000000"/>
          <w:sz w:val="28"/>
          <w:szCs w:val="28"/>
        </w:rPr>
        <w:t>CRITERIOS DE EVALUACIÓN</w:t>
      </w:r>
    </w:p>
    <w:p w14:paraId="526F0FFB" w14:textId="77777777" w:rsidR="00801FFC" w:rsidRDefault="00B4754C" w:rsidP="00EA5E2C">
      <w:pPr>
        <w:pStyle w:val="LO-normal"/>
        <w:widowControl w:val="0"/>
        <w:tabs>
          <w:tab w:val="left" w:pos="907"/>
        </w:tabs>
        <w:spacing w:before="121" w:line="240" w:lineRule="auto"/>
        <w:ind w:right="-1"/>
        <w:jc w:val="both"/>
        <w:rPr>
          <w:sz w:val="28"/>
          <w:szCs w:val="28"/>
        </w:rPr>
      </w:pPr>
      <w:r>
        <w:rPr>
          <w:sz w:val="28"/>
          <w:szCs w:val="28"/>
        </w:rPr>
        <w:t>1.1 Aplicar las leyes y teorías científicas en el análisis de fenómenos fisicoquímicos cotidianos, comprendiendo las causas que los producen y explicándolas utilizando diversidad de soportes y medios de comunicación.</w:t>
      </w:r>
    </w:p>
    <w:p w14:paraId="09C50081"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1.2 Resolver problemas fisicoquímicos planteados a partir de situaciones cotidianas, aplicando las leyes y teorías científicas para encontrar y argumentar las soluciones, expresando adecuadamente los resultados.</w:t>
      </w:r>
    </w:p>
    <w:p w14:paraId="65B1130D"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 xml:space="preserve">1.3 Identificar situaciones problemáticas en el entorno cotidiano, </w:t>
      </w:r>
      <w:r>
        <w:rPr>
          <w:sz w:val="28"/>
          <w:szCs w:val="28"/>
        </w:rPr>
        <w:lastRenderedPageBreak/>
        <w:t>emprender iniciativas y buscar soluciones sostenibles desde la física y la química, analizando críticamente el impacto producido.</w:t>
      </w:r>
    </w:p>
    <w:p w14:paraId="5534D0C8" w14:textId="77777777" w:rsidR="00801FFC" w:rsidRDefault="00B4754C" w:rsidP="00EA5E2C">
      <w:pPr>
        <w:pStyle w:val="LO-normal"/>
        <w:widowControl w:val="0"/>
        <w:tabs>
          <w:tab w:val="left" w:pos="908"/>
        </w:tabs>
        <w:ind w:right="-1"/>
        <w:jc w:val="both"/>
        <w:rPr>
          <w:sz w:val="28"/>
          <w:szCs w:val="28"/>
        </w:rPr>
      </w:pPr>
      <w:r>
        <w:rPr>
          <w:sz w:val="28"/>
          <w:szCs w:val="28"/>
        </w:rPr>
        <w:t>2.1 Formular y verificar hipótesis como respuestas a diferentes problemas y observaciones, manejando con soltura el trabajo experimental, la indagación, la búsqueda de evidencias y el razonamiento lógico-matemático.</w:t>
      </w:r>
    </w:p>
    <w:p w14:paraId="663A7A8C" w14:textId="77777777" w:rsidR="00801FFC" w:rsidRDefault="00B4754C" w:rsidP="00EA5E2C">
      <w:pPr>
        <w:pStyle w:val="LO-normal"/>
        <w:widowControl w:val="0"/>
        <w:tabs>
          <w:tab w:val="left" w:pos="908"/>
        </w:tabs>
        <w:ind w:right="-1"/>
        <w:jc w:val="both"/>
        <w:rPr>
          <w:sz w:val="28"/>
          <w:szCs w:val="28"/>
        </w:rPr>
      </w:pPr>
      <w:r>
        <w:rPr>
          <w:sz w:val="28"/>
          <w:szCs w:val="28"/>
        </w:rPr>
        <w:t xml:space="preserve">2.2 Utilizar diferentes métodos para encontrar la respuesta a una sola cuestión u observación, cotejando los resultados obtenidos y asegurándose así de su coherencia y fiabilidad. </w:t>
      </w:r>
    </w:p>
    <w:p w14:paraId="6C7C2A4B" w14:textId="77777777" w:rsidR="00801FFC" w:rsidRDefault="00B4754C" w:rsidP="00EA5E2C">
      <w:pPr>
        <w:pStyle w:val="LO-normal"/>
        <w:widowControl w:val="0"/>
        <w:tabs>
          <w:tab w:val="left" w:pos="907"/>
        </w:tabs>
        <w:ind w:right="-1"/>
        <w:jc w:val="both"/>
        <w:rPr>
          <w:sz w:val="28"/>
          <w:szCs w:val="28"/>
        </w:rPr>
      </w:pPr>
      <w:r>
        <w:rPr>
          <w:sz w:val="28"/>
          <w:szCs w:val="28"/>
        </w:rPr>
        <w:t>2.3 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p w14:paraId="726F6C7D" w14:textId="77777777" w:rsidR="00801FFC" w:rsidRDefault="00B4754C" w:rsidP="00EA5E2C">
      <w:pPr>
        <w:pStyle w:val="LO-normal"/>
        <w:widowControl w:val="0"/>
        <w:tabs>
          <w:tab w:val="left" w:pos="907"/>
        </w:tabs>
        <w:ind w:right="-1"/>
        <w:jc w:val="both"/>
        <w:rPr>
          <w:sz w:val="28"/>
          <w:szCs w:val="28"/>
        </w:rPr>
      </w:pPr>
      <w:r>
        <w:rPr>
          <w:sz w:val="28"/>
          <w:szCs w:val="28"/>
        </w:rPr>
        <w:t>3.1 Utilizar y relacionar de manera rigurosa diferentes sistemas de unidades, empleando correctamente su notación y sus equivalencias, haciendo posible una comunicación efectiva con toda la comunidad científica.</w:t>
      </w:r>
    </w:p>
    <w:p w14:paraId="37A1F152"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3.2 Nombrar y formular correctamente sustancias simples, iones y compuestos químicos inorgánicos y orgánicos utilizando las normas de la IUPAC, como parte de un lenguaje universal para toda la comunidad científica.</w:t>
      </w:r>
    </w:p>
    <w:p w14:paraId="5AB39EA5"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3.3 Emplear diferentes formatos para interpretar y expresar información relativa a un proceso fisicoquímico concreto, relacionando entre sí la información que cada uno de ellos contiene y extrayendo de él lo más relevante durante la resolución de un problema.</w:t>
      </w:r>
    </w:p>
    <w:p w14:paraId="37DA0133" w14:textId="77777777" w:rsidR="00801FFC" w:rsidRDefault="00B4754C" w:rsidP="00EA5E2C">
      <w:pPr>
        <w:pStyle w:val="LO-normal"/>
        <w:widowControl w:val="0"/>
        <w:tabs>
          <w:tab w:val="left" w:pos="908"/>
        </w:tabs>
        <w:ind w:right="-1"/>
        <w:jc w:val="both"/>
        <w:rPr>
          <w:sz w:val="28"/>
          <w:szCs w:val="28"/>
        </w:rPr>
      </w:pPr>
      <w:r>
        <w:rPr>
          <w:sz w:val="28"/>
          <w:szCs w:val="28"/>
        </w:rPr>
        <w:t>3.4 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comprometer la integridad física.</w:t>
      </w:r>
    </w:p>
    <w:p w14:paraId="416CD286" w14:textId="77777777" w:rsidR="00801FFC" w:rsidRDefault="00B4754C" w:rsidP="00EA5E2C">
      <w:pPr>
        <w:pStyle w:val="LO-normal"/>
        <w:widowControl w:val="0"/>
        <w:tabs>
          <w:tab w:val="left" w:pos="907"/>
        </w:tabs>
        <w:spacing w:line="240" w:lineRule="auto"/>
        <w:ind w:right="-1"/>
        <w:jc w:val="both"/>
        <w:rPr>
          <w:sz w:val="28"/>
          <w:szCs w:val="28"/>
        </w:rPr>
      </w:pPr>
      <w:r>
        <w:rPr>
          <w:sz w:val="28"/>
          <w:szCs w:val="28"/>
        </w:rPr>
        <w:t xml:space="preserve">4.1 Interactuar con otros miembros de la comunidad educativa a través de </w:t>
      </w:r>
      <w:r>
        <w:rPr>
          <w:sz w:val="28"/>
          <w:szCs w:val="28"/>
        </w:rPr>
        <w:lastRenderedPageBreak/>
        <w:t>diferentes entornos de aprendizaje, reales y virtuales, utilizando de forma autónoma y eficiente recursos variados, tradicionales y digitales, con rigor y respeto y analizando críticamente las aportaciones ajenas.</w:t>
      </w:r>
    </w:p>
    <w:p w14:paraId="06D54616" w14:textId="77777777" w:rsidR="00801FFC" w:rsidRDefault="00B4754C" w:rsidP="00EA5E2C">
      <w:pPr>
        <w:pStyle w:val="LO-normal"/>
        <w:widowControl w:val="0"/>
        <w:tabs>
          <w:tab w:val="left" w:pos="360"/>
          <w:tab w:val="left" w:pos="908"/>
        </w:tabs>
        <w:spacing w:line="240" w:lineRule="auto"/>
        <w:ind w:right="-1"/>
        <w:jc w:val="both"/>
        <w:rPr>
          <w:sz w:val="28"/>
          <w:szCs w:val="28"/>
        </w:rPr>
      </w:pPr>
      <w:r>
        <w:rPr>
          <w:sz w:val="28"/>
          <w:szCs w:val="28"/>
        </w:rPr>
        <w:t>4.2 Trabajar de forma autónoma y versátil, individualmente y en equipo, en la consulta de información y la creación de contenidos, utilizando con criterio las fuentes y herramientas más fiables, y desechando las menos adecuadas, mejorando así el aprendizaje propio y colectivo.</w:t>
      </w:r>
    </w:p>
    <w:p w14:paraId="3EEE6095" w14:textId="77777777" w:rsidR="00801FFC" w:rsidRDefault="00B4754C" w:rsidP="00EA5E2C">
      <w:pPr>
        <w:pStyle w:val="LO-normal"/>
        <w:widowControl w:val="0"/>
        <w:tabs>
          <w:tab w:val="left" w:pos="907"/>
        </w:tabs>
        <w:spacing w:line="240" w:lineRule="auto"/>
        <w:ind w:right="-1"/>
        <w:jc w:val="both"/>
        <w:rPr>
          <w:sz w:val="28"/>
          <w:szCs w:val="28"/>
        </w:rPr>
      </w:pPr>
      <w:r>
        <w:rPr>
          <w:sz w:val="28"/>
          <w:szCs w:val="28"/>
        </w:rPr>
        <w:t>5.1 Participar de manera activa en la construcción del conocimiento científico, evidenciando la presencia de la interacción, la cooperación y la evaluación entre iguales, mejorando el cuestionamiento, la reflexión y el debate al alcanzar el consenso en la resolución de un problema o actividad.</w:t>
      </w:r>
    </w:p>
    <w:p w14:paraId="59FBFC82" w14:textId="77777777" w:rsidR="00801FFC" w:rsidRDefault="00B4754C" w:rsidP="00EA5E2C">
      <w:pPr>
        <w:pStyle w:val="LO-normal"/>
        <w:widowControl w:val="0"/>
        <w:tabs>
          <w:tab w:val="left" w:pos="907"/>
        </w:tabs>
        <w:spacing w:before="3" w:line="240" w:lineRule="auto"/>
        <w:ind w:right="-1"/>
        <w:jc w:val="both"/>
        <w:rPr>
          <w:sz w:val="28"/>
          <w:szCs w:val="28"/>
        </w:rPr>
      </w:pPr>
      <w:r>
        <w:rPr>
          <w:sz w:val="28"/>
          <w:szCs w:val="28"/>
        </w:rPr>
        <w:t>5.2 Construir y producir conocimientos a través del trabajo en grupo, además de explorar alternativas para superar la asimilación de conocimientos ya elaborados y encontrando momentos para el análisis, la discusión y la síntesis, obteniendo como resultado la elaboración de productos representados en informes, pósteres, presentaciones, artículos, etc.</w:t>
      </w:r>
    </w:p>
    <w:p w14:paraId="3312F2E6" w14:textId="77777777" w:rsidR="00801FFC" w:rsidRDefault="00B4754C" w:rsidP="00EA5E2C">
      <w:pPr>
        <w:pStyle w:val="LO-normal"/>
        <w:widowControl w:val="0"/>
        <w:tabs>
          <w:tab w:val="left" w:pos="909"/>
        </w:tabs>
        <w:spacing w:before="2" w:line="240" w:lineRule="auto"/>
        <w:ind w:right="-1"/>
        <w:jc w:val="both"/>
        <w:rPr>
          <w:sz w:val="28"/>
          <w:szCs w:val="28"/>
        </w:rPr>
      </w:pPr>
      <w:r>
        <w:rPr>
          <w:sz w:val="28"/>
          <w:szCs w:val="28"/>
        </w:rPr>
        <w:t>5.3 Debatir, de manera informada y argumentada, sobre las diferentes cuestiones medioambientales, sociales y éticas relacionadas con el desarrollo de las ciencias, alcanzando un consenso sobre las consecuencias de estos avances y proponiendo soluciones creativas en común a las cuestiones planteadas.</w:t>
      </w:r>
    </w:p>
    <w:p w14:paraId="78FD3C11" w14:textId="77777777" w:rsidR="00801FFC" w:rsidRDefault="00B4754C" w:rsidP="00EA5E2C">
      <w:pPr>
        <w:pStyle w:val="LO-normal"/>
        <w:widowControl w:val="0"/>
        <w:tabs>
          <w:tab w:val="left" w:pos="909"/>
        </w:tabs>
        <w:spacing w:before="2" w:line="240" w:lineRule="auto"/>
        <w:ind w:right="-1"/>
        <w:jc w:val="both"/>
        <w:rPr>
          <w:sz w:val="28"/>
          <w:szCs w:val="28"/>
        </w:rPr>
      </w:pPr>
      <w:bookmarkStart w:id="16" w:name="_heading=h.2jxsxqh"/>
      <w:bookmarkEnd w:id="16"/>
      <w:r>
        <w:rPr>
          <w:sz w:val="28"/>
          <w:szCs w:val="28"/>
        </w:rPr>
        <w:t>6.1 Identificar y argumentar científicamente las repercusiones de las acciones que el alumno emprende en su vida cotidiana, analizando cómo mejorarlas.</w:t>
      </w:r>
    </w:p>
    <w:p w14:paraId="25F64234" w14:textId="77777777" w:rsidR="00801FFC" w:rsidRDefault="00B4754C" w:rsidP="00EA5E2C">
      <w:pPr>
        <w:pStyle w:val="LO-normal"/>
        <w:spacing w:after="0" w:line="240" w:lineRule="auto"/>
        <w:ind w:right="-1"/>
        <w:jc w:val="both"/>
        <w:rPr>
          <w:color w:val="000000"/>
          <w:sz w:val="28"/>
          <w:szCs w:val="28"/>
        </w:rPr>
      </w:pPr>
      <w:r>
        <w:rPr>
          <w:color w:val="000000"/>
          <w:sz w:val="28"/>
          <w:szCs w:val="28"/>
        </w:rPr>
        <w:t>DESCRIPTORES OPERATIVOS</w:t>
      </w:r>
    </w:p>
    <w:p w14:paraId="73567943" w14:textId="77777777" w:rsidR="00801FFC" w:rsidRDefault="00801FFC" w:rsidP="00EA5E2C">
      <w:pPr>
        <w:pStyle w:val="LO-normal"/>
        <w:spacing w:after="0" w:line="240" w:lineRule="auto"/>
        <w:ind w:right="-1"/>
        <w:jc w:val="both"/>
        <w:rPr>
          <w:color w:val="000000"/>
          <w:sz w:val="28"/>
          <w:szCs w:val="28"/>
        </w:rPr>
      </w:pPr>
    </w:p>
    <w:p w14:paraId="5776FE44" w14:textId="77777777" w:rsidR="00801FFC" w:rsidRDefault="00B4754C" w:rsidP="00EA5E2C">
      <w:pPr>
        <w:pStyle w:val="LO-normal"/>
        <w:ind w:right="-1"/>
        <w:jc w:val="both"/>
        <w:rPr>
          <w:sz w:val="28"/>
          <w:szCs w:val="28"/>
        </w:rPr>
      </w:pPr>
      <w:r>
        <w:rPr>
          <w:sz w:val="28"/>
          <w:szCs w:val="28"/>
        </w:rPr>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0B056B85" w14:textId="77777777" w:rsidR="00801FFC" w:rsidRPr="00EA5E2C" w:rsidRDefault="00B4754C" w:rsidP="00EA5E2C">
      <w:pPr>
        <w:pStyle w:val="LO-normal"/>
        <w:ind w:right="-1"/>
        <w:jc w:val="both"/>
        <w:rPr>
          <w:sz w:val="28"/>
          <w:szCs w:val="28"/>
          <w:lang w:val="en-US"/>
        </w:rPr>
      </w:pPr>
      <w:r w:rsidRPr="00EA5E2C">
        <w:rPr>
          <w:sz w:val="28"/>
          <w:szCs w:val="28"/>
          <w:lang w:val="en-US"/>
        </w:rPr>
        <w:t>CCL1, STEM1, STEM2, STEM4, CPSAA4. </w:t>
      </w:r>
    </w:p>
    <w:p w14:paraId="69FA879C" w14:textId="77777777" w:rsidR="00801FFC" w:rsidRDefault="00B4754C" w:rsidP="00EA5E2C">
      <w:pPr>
        <w:pStyle w:val="LO-normal"/>
        <w:ind w:right="-1"/>
        <w:jc w:val="both"/>
        <w:rPr>
          <w:sz w:val="28"/>
          <w:szCs w:val="28"/>
        </w:rPr>
      </w:pPr>
      <w:r>
        <w:rPr>
          <w:sz w:val="28"/>
          <w:szCs w:val="28"/>
        </w:rPr>
        <w:t xml:space="preserve">2. Expresar las observaciones realizadas por el alumnado en forma de preguntas, formulando hipótesis para explicarlas y demostrando dichas </w:t>
      </w:r>
      <w:r>
        <w:rPr>
          <w:sz w:val="28"/>
          <w:szCs w:val="28"/>
        </w:rPr>
        <w:lastRenderedPageBreak/>
        <w:t>hipótesis a través de la experimentación científica, la indagación y la búsqueda de evidencias, para desarrollar los razonamientos propios del pensamiento científico y mejorar las destrezas en el uso de las metodologías científicas</w:t>
      </w:r>
    </w:p>
    <w:p w14:paraId="4B3151A6" w14:textId="77777777" w:rsidR="00801FFC" w:rsidRPr="00EA5E2C" w:rsidRDefault="00B4754C" w:rsidP="00EA5E2C">
      <w:pPr>
        <w:pStyle w:val="LO-normal"/>
        <w:ind w:right="-1"/>
        <w:jc w:val="both"/>
        <w:rPr>
          <w:sz w:val="28"/>
          <w:szCs w:val="28"/>
          <w:lang w:val="en-US"/>
        </w:rPr>
      </w:pPr>
      <w:r w:rsidRPr="00EA5E2C">
        <w:rPr>
          <w:sz w:val="28"/>
          <w:szCs w:val="28"/>
          <w:lang w:val="en-US"/>
        </w:rPr>
        <w:t>CCL1, CCL3, STEM1, STEM2, CD1, CPSAA4, CE1. </w:t>
      </w:r>
    </w:p>
    <w:p w14:paraId="3E162F50" w14:textId="77777777" w:rsidR="00801FFC" w:rsidRDefault="00B4754C" w:rsidP="00EA5E2C">
      <w:pPr>
        <w:pStyle w:val="LO-normal"/>
        <w:ind w:right="-1"/>
        <w:jc w:val="both"/>
        <w:rPr>
          <w:sz w:val="28"/>
          <w:szCs w:val="28"/>
        </w:rPr>
      </w:pPr>
      <w:r>
        <w:rPr>
          <w:sz w:val="28"/>
          <w:szCs w:val="2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7421DA04" w14:textId="77777777" w:rsidR="00801FFC" w:rsidRDefault="00B4754C" w:rsidP="00EA5E2C">
      <w:pPr>
        <w:pStyle w:val="LO-normal"/>
        <w:ind w:right="-1"/>
        <w:jc w:val="both"/>
        <w:rPr>
          <w:sz w:val="28"/>
          <w:szCs w:val="28"/>
        </w:rPr>
      </w:pPr>
      <w:r>
        <w:rPr>
          <w:sz w:val="28"/>
          <w:szCs w:val="28"/>
        </w:rPr>
        <w:t>STEM4, STEM5, CD3, CPSAA2. </w:t>
      </w:r>
    </w:p>
    <w:p w14:paraId="51B5B002" w14:textId="77777777" w:rsidR="00801FFC" w:rsidRDefault="00B4754C" w:rsidP="00EA5E2C">
      <w:pPr>
        <w:pStyle w:val="LO-normal"/>
        <w:ind w:right="-1"/>
        <w:jc w:val="both"/>
        <w:rPr>
          <w:sz w:val="28"/>
          <w:szCs w:val="28"/>
        </w:rPr>
      </w:pPr>
      <w:r>
        <w:rPr>
          <w:sz w:val="28"/>
          <w:szCs w:val="2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422E0D93" w14:textId="77777777" w:rsidR="00801FFC" w:rsidRPr="00EA5E2C" w:rsidRDefault="00B4754C" w:rsidP="00EA5E2C">
      <w:pPr>
        <w:pStyle w:val="LO-normal"/>
        <w:ind w:right="-1"/>
        <w:jc w:val="both"/>
        <w:rPr>
          <w:sz w:val="28"/>
          <w:szCs w:val="28"/>
          <w:lang w:val="en-US"/>
        </w:rPr>
      </w:pPr>
      <w:r w:rsidRPr="00EA5E2C">
        <w:rPr>
          <w:sz w:val="28"/>
          <w:szCs w:val="28"/>
          <w:lang w:val="en-US"/>
        </w:rPr>
        <w:t>CCL2, CCL3, STEM4, CD1, CD2, CPSAA3, CE3.</w:t>
      </w:r>
    </w:p>
    <w:p w14:paraId="7BCB99DD" w14:textId="77777777" w:rsidR="00801FFC" w:rsidRDefault="00B4754C" w:rsidP="00EA5E2C">
      <w:pPr>
        <w:pStyle w:val="LO-normal"/>
        <w:ind w:right="-1"/>
        <w:jc w:val="both"/>
        <w:rPr>
          <w:sz w:val="28"/>
          <w:szCs w:val="28"/>
        </w:rPr>
      </w:pPr>
      <w:r>
        <w:rPr>
          <w:sz w:val="28"/>
          <w:szCs w:val="2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4CDAAED7" w14:textId="77777777" w:rsidR="00801FFC" w:rsidRPr="00EA5E2C" w:rsidRDefault="00B4754C" w:rsidP="00EA5E2C">
      <w:pPr>
        <w:pStyle w:val="LO-normal"/>
        <w:ind w:right="-1"/>
        <w:jc w:val="both"/>
        <w:rPr>
          <w:sz w:val="28"/>
          <w:szCs w:val="28"/>
          <w:lang w:val="en-US"/>
        </w:rPr>
      </w:pPr>
      <w:r w:rsidRPr="00EA5E2C">
        <w:rPr>
          <w:sz w:val="28"/>
          <w:szCs w:val="28"/>
          <w:lang w:val="en-US"/>
        </w:rPr>
        <w:t>CCL5,  STEM3, STEM5, CD3, CPSAA3, CE2. </w:t>
      </w:r>
    </w:p>
    <w:p w14:paraId="7C725C2C" w14:textId="77777777" w:rsidR="00801FFC" w:rsidRDefault="00B4754C" w:rsidP="00EA5E2C">
      <w:pPr>
        <w:pStyle w:val="LO-normal"/>
        <w:ind w:right="-1"/>
        <w:jc w:val="both"/>
        <w:rPr>
          <w:sz w:val="28"/>
          <w:szCs w:val="28"/>
        </w:rPr>
      </w:pPr>
      <w:r>
        <w:rPr>
          <w:sz w:val="28"/>
          <w:szCs w:val="2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4A46FDAB" w14:textId="77777777" w:rsidR="00801FFC" w:rsidRPr="00EA5E2C" w:rsidRDefault="00B4754C" w:rsidP="00EA5E2C">
      <w:pPr>
        <w:pStyle w:val="LO-normal"/>
        <w:ind w:right="-1"/>
        <w:jc w:val="both"/>
        <w:rPr>
          <w:sz w:val="28"/>
          <w:szCs w:val="28"/>
          <w:lang w:val="en-US"/>
        </w:rPr>
      </w:pPr>
      <w:r w:rsidRPr="00EA5E2C">
        <w:rPr>
          <w:sz w:val="28"/>
          <w:szCs w:val="28"/>
          <w:lang w:val="en-US"/>
        </w:rPr>
        <w:lastRenderedPageBreak/>
        <w:t>STEM2, STEM5, CD4, CPSAA1, CPSAA4. </w:t>
      </w:r>
    </w:p>
    <w:p w14:paraId="207E625D" w14:textId="77777777" w:rsidR="00801FFC" w:rsidRPr="00EA5E2C" w:rsidRDefault="00801FFC" w:rsidP="00EA5E2C">
      <w:pPr>
        <w:pStyle w:val="LO-normal"/>
        <w:spacing w:after="120" w:line="240" w:lineRule="auto"/>
        <w:ind w:right="-1"/>
        <w:jc w:val="both"/>
        <w:rPr>
          <w:sz w:val="28"/>
          <w:szCs w:val="28"/>
          <w:lang w:val="en-US"/>
        </w:rPr>
      </w:pPr>
    </w:p>
    <w:p w14:paraId="2B904A13" w14:textId="77777777" w:rsidR="00801FFC" w:rsidRDefault="00B4754C" w:rsidP="00EA5E2C">
      <w:pPr>
        <w:pStyle w:val="LO-normal"/>
        <w:spacing w:after="0" w:line="240" w:lineRule="auto"/>
        <w:ind w:right="-1"/>
        <w:jc w:val="both"/>
        <w:rPr>
          <w:b/>
          <w:color w:val="000000"/>
          <w:sz w:val="28"/>
          <w:szCs w:val="28"/>
        </w:rPr>
      </w:pPr>
      <w:r>
        <w:rPr>
          <w:b/>
          <w:color w:val="000000"/>
          <w:sz w:val="28"/>
          <w:szCs w:val="28"/>
          <w:u w:val="single"/>
        </w:rPr>
        <w:t>UNIDAD 9: TERMODINÁMICA.</w:t>
      </w:r>
    </w:p>
    <w:p w14:paraId="59768EE5" w14:textId="77777777" w:rsidR="00801FFC" w:rsidRDefault="00801FFC" w:rsidP="00EA5E2C">
      <w:pPr>
        <w:pStyle w:val="LO-normal"/>
        <w:spacing w:after="0" w:line="240" w:lineRule="auto"/>
        <w:ind w:right="-1"/>
        <w:jc w:val="both"/>
        <w:rPr>
          <w:b/>
          <w:color w:val="000000"/>
          <w:sz w:val="28"/>
          <w:szCs w:val="28"/>
        </w:rPr>
      </w:pPr>
    </w:p>
    <w:p w14:paraId="3454D8C9" w14:textId="77777777" w:rsidR="00801FFC" w:rsidRDefault="00B4754C" w:rsidP="00EA5E2C">
      <w:pPr>
        <w:pStyle w:val="LO-normal"/>
        <w:spacing w:after="0" w:line="240" w:lineRule="auto"/>
        <w:ind w:right="-1"/>
        <w:jc w:val="both"/>
        <w:rPr>
          <w:color w:val="000000"/>
          <w:sz w:val="28"/>
          <w:szCs w:val="28"/>
        </w:rPr>
      </w:pPr>
      <w:r>
        <w:rPr>
          <w:color w:val="000000"/>
          <w:sz w:val="28"/>
          <w:szCs w:val="28"/>
        </w:rPr>
        <w:t>OBJETIVOS:</w:t>
      </w:r>
    </w:p>
    <w:p w14:paraId="360D5895" w14:textId="77777777" w:rsidR="00801FFC" w:rsidRDefault="00801FFC" w:rsidP="00EA5E2C">
      <w:pPr>
        <w:pStyle w:val="LO-normal"/>
        <w:spacing w:after="0" w:line="240" w:lineRule="auto"/>
        <w:ind w:right="-1"/>
        <w:jc w:val="both"/>
        <w:rPr>
          <w:color w:val="000000"/>
          <w:sz w:val="28"/>
          <w:szCs w:val="28"/>
        </w:rPr>
      </w:pPr>
    </w:p>
    <w:p w14:paraId="390C237F"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un sistema material por sus características con respecto al entorno.</w:t>
      </w:r>
    </w:p>
    <w:p w14:paraId="21BA9109"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Interpretar correctamente el concepto de variable termodinámica, distinguiendo entre variables intensivas y extensivas.</w:t>
      </w:r>
    </w:p>
    <w:p w14:paraId="0D5ACE34"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 xml:space="preserve">Conocer la ecuación que permite calcular el valor del trabajo en un proceso termodinámico habitual. </w:t>
      </w:r>
    </w:p>
    <w:p w14:paraId="6FA562C0"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la unidad de calor en el Sistema Internacional y su equivalente mecánico.</w:t>
      </w:r>
    </w:p>
    <w:p w14:paraId="36CA52FE"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 xml:space="preserve">Conocer el primer principio de la termodinámica y su criterio de signos según la IUPAC. </w:t>
      </w:r>
      <w:r>
        <w:rPr>
          <w:sz w:val="28"/>
          <w:szCs w:val="28"/>
        </w:rPr>
        <w:tab/>
      </w:r>
    </w:p>
    <w:p w14:paraId="0ADE9BD7"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Entender el concepto de energía interna.</w:t>
      </w:r>
    </w:p>
    <w:p w14:paraId="190D381C"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 xml:space="preserve">Aplicar de manera cuantitativa el primer principio de la termodinámica a procesos a volumen constante y a procesos a presión constante. </w:t>
      </w:r>
    </w:p>
    <w:p w14:paraId="2B2E5C12"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e interpretar la relación numérica entre los valores anteriores e identificar la magnitud entalpía como el calor intercambiado en un proceso termodinámico a presión constante.</w:t>
      </w:r>
    </w:p>
    <w:p w14:paraId="2C8EE679"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las características de las ecuaciones termoquímicas.</w:t>
      </w:r>
    </w:p>
    <w:p w14:paraId="012C71D3"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Saber interpretar y dibujar diagramas entálpicos sencillos de reacciones exotérmicas y endotérmicas.</w:t>
      </w:r>
    </w:p>
    <w:p w14:paraId="2117522B"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 xml:space="preserve">Conocer cómo se obtienen los valores de las entalpías de formación. </w:t>
      </w:r>
    </w:p>
    <w:p w14:paraId="16B7FD0A"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Calcular de forma cuantitativa la variación de entalpía de una reacción a partir de las entalpías de formación de las sustancias que intervienen en ella.</w:t>
      </w:r>
    </w:p>
    <w:p w14:paraId="2B731734"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Saber que la entalpía de combustión es un caso específico de la entalpía de reacción.</w:t>
      </w:r>
    </w:p>
    <w:p w14:paraId="794DE850"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 xml:space="preserve">Conocer e interpretar la ley de Hess como consecuencia de la aditividad de las entalpías de reacción. </w:t>
      </w:r>
    </w:p>
    <w:p w14:paraId="3CD63305"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lastRenderedPageBreak/>
        <w:t xml:space="preserve">Utilizar la ley de Hess para calcular la variación de entalpía de una reacción química a partir de los valores de las entalpías de otros procesos termodinámicos. </w:t>
      </w:r>
    </w:p>
    <w:p w14:paraId="007022E8"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 xml:space="preserve">Entender el concepto de entalpía de enlace y calcular la variación de entalpía de una reacción química a partir de la energía de los enlaces rotos y de los enlaces formados. </w:t>
      </w:r>
    </w:p>
    <w:p w14:paraId="68F7DAD2"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Relacionar la magnitud entropía con el grado de desorden de un sistema. Reconocer su símbolo y unidades en el Sistema Internacional.</w:t>
      </w:r>
    </w:p>
    <w:p w14:paraId="0792A181"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en qué situaciones aumenta o disminuye la entropía de un sistema material.</w:t>
      </w:r>
    </w:p>
    <w:p w14:paraId="1F4A906E"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Entender el segundo principio de la termodinámica como una manera de determinar cuándo un proceso termodinámico es irreversible.</w:t>
      </w:r>
    </w:p>
    <w:p w14:paraId="0A939924"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Relacionar el valor de las entropías de formación de las sustancias químicas con el tercer principio de la termodinámica.</w:t>
      </w:r>
    </w:p>
    <w:p w14:paraId="5B66B100"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Calcular la variación de entropía de una reacción química a partir de las entropías de formación de las sustancias que en ella intervienen.</w:t>
      </w:r>
    </w:p>
    <w:p w14:paraId="0DA12C50"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Reconocer la energía libre de Gibbs como la magnitud que sintetiza la posibilidad de que una reacción sea espontánea o no. Saber diferenciar entre el factor entálpico y el factor entrópico.</w:t>
      </w:r>
    </w:p>
    <w:p w14:paraId="7B2DAE55"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y aplicar el criterio de espontaneidad de las reacciones químicas, determinando si a una temperatura concreta la reacción es espontánea, no espontánea o está en equilibrio.</w:t>
      </w:r>
    </w:p>
    <w:p w14:paraId="2285F8B4"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Aplicar las energías libres de formación para el cálculo de la energía libre de una reacción.</w:t>
      </w:r>
    </w:p>
    <w:p w14:paraId="08A2D4C1"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las relaciones e interacciones de la química con la tecnología y la sociedad.</w:t>
      </w:r>
    </w:p>
    <w:p w14:paraId="69C8AEE7"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Sensibilizar sobre las consecuencias que para el futuro del planeta puede tener el uso indiscriminado de combustibles fósiles.</w:t>
      </w:r>
    </w:p>
    <w:p w14:paraId="52EAB600" w14:textId="77777777" w:rsidR="00801FFC" w:rsidRDefault="00B4754C" w:rsidP="00EA5E2C">
      <w:pPr>
        <w:pStyle w:val="LO-normal"/>
        <w:numPr>
          <w:ilvl w:val="0"/>
          <w:numId w:val="14"/>
        </w:numPr>
        <w:spacing w:after="120" w:line="240" w:lineRule="auto"/>
        <w:ind w:left="426" w:right="-1" w:hanging="284"/>
        <w:jc w:val="both"/>
        <w:rPr>
          <w:sz w:val="28"/>
          <w:szCs w:val="28"/>
        </w:rPr>
      </w:pPr>
      <w:r>
        <w:rPr>
          <w:sz w:val="28"/>
          <w:szCs w:val="28"/>
        </w:rPr>
        <w:t>Conocer qué es el IPCC (</w:t>
      </w:r>
      <w:r>
        <w:rPr>
          <w:i/>
          <w:sz w:val="28"/>
          <w:szCs w:val="28"/>
        </w:rPr>
        <w:t>Intergovernmental Panel on Climate Change, “</w:t>
      </w:r>
      <w:r>
        <w:rPr>
          <w:sz w:val="28"/>
          <w:szCs w:val="28"/>
        </w:rPr>
        <w:t>Grupo Intergubernamental de Expertos sobre el Cambio Climático o Panel Intergubernamental del Cambio Climático</w:t>
      </w:r>
      <w:r>
        <w:rPr>
          <w:i/>
          <w:sz w:val="28"/>
          <w:szCs w:val="28"/>
        </w:rPr>
        <w:t>”</w:t>
      </w:r>
      <w:r>
        <w:rPr>
          <w:sz w:val="28"/>
          <w:szCs w:val="28"/>
        </w:rPr>
        <w:t>), y reconocer la importancia de sus estudios para amortiguar el cambio climático que se prevé en este siglo.</w:t>
      </w:r>
    </w:p>
    <w:p w14:paraId="1154EEED" w14:textId="77777777" w:rsidR="00801FFC" w:rsidRDefault="00B4754C" w:rsidP="00EA5E2C">
      <w:pPr>
        <w:pStyle w:val="LO-normal"/>
        <w:numPr>
          <w:ilvl w:val="0"/>
          <w:numId w:val="14"/>
        </w:numPr>
        <w:spacing w:after="0" w:line="240" w:lineRule="auto"/>
        <w:ind w:left="426" w:right="-1" w:hanging="284"/>
        <w:jc w:val="both"/>
        <w:rPr>
          <w:sz w:val="28"/>
          <w:szCs w:val="28"/>
        </w:rPr>
      </w:pPr>
      <w:r>
        <w:rPr>
          <w:sz w:val="28"/>
          <w:szCs w:val="28"/>
        </w:rPr>
        <w:t>Entender el concepto de efecto invernadero, su relación con la concentración de dióxido de carbono en la atmósfera y cómo puede afectar a un posible cambio climático en la Tierra.</w:t>
      </w:r>
    </w:p>
    <w:p w14:paraId="025EB42C" w14:textId="77777777" w:rsidR="00801FFC" w:rsidRDefault="00801FFC" w:rsidP="00EA5E2C">
      <w:pPr>
        <w:pStyle w:val="LO-normal"/>
        <w:spacing w:after="0" w:line="240" w:lineRule="auto"/>
        <w:ind w:left="426" w:right="-1"/>
        <w:jc w:val="both"/>
        <w:rPr>
          <w:sz w:val="28"/>
          <w:szCs w:val="28"/>
        </w:rPr>
      </w:pPr>
    </w:p>
    <w:p w14:paraId="0632A6B3" w14:textId="77777777" w:rsidR="00801FFC" w:rsidRDefault="00B4754C" w:rsidP="00EA5E2C">
      <w:pPr>
        <w:pStyle w:val="LO-normal"/>
        <w:spacing w:after="0" w:line="240" w:lineRule="auto"/>
        <w:ind w:right="-1"/>
        <w:jc w:val="both"/>
        <w:rPr>
          <w:sz w:val="28"/>
          <w:szCs w:val="28"/>
        </w:rPr>
      </w:pPr>
      <w:r>
        <w:rPr>
          <w:sz w:val="28"/>
          <w:szCs w:val="28"/>
        </w:rPr>
        <w:t>SABERES BÁSICOS</w:t>
      </w:r>
    </w:p>
    <w:p w14:paraId="6031C2AC" w14:textId="77777777" w:rsidR="00801FFC" w:rsidRDefault="00B4754C" w:rsidP="00EA5E2C">
      <w:pPr>
        <w:pStyle w:val="LO-normal"/>
        <w:spacing w:after="120" w:line="240" w:lineRule="auto"/>
        <w:ind w:right="-1"/>
        <w:jc w:val="both"/>
        <w:rPr>
          <w:sz w:val="28"/>
          <w:szCs w:val="28"/>
        </w:rPr>
      </w:pPr>
      <w:bookmarkStart w:id="17" w:name="_heading=h.z337ya"/>
      <w:bookmarkEnd w:id="17"/>
      <w:r>
        <w:rPr>
          <w:sz w:val="28"/>
          <w:szCs w:val="28"/>
        </w:rPr>
        <w:t>Calor y termodinámica. Intercambios de energía en forma de calor. Estudio termodinámico de los sistemas gaseosos. Intercambio de energía en forma de trabajo. Equivalencia entre trabajo y calor. Primer principio de la termodinámica. Estudio de isoprocesos. Máquinas térmicas. Rendimiento.</w:t>
      </w:r>
    </w:p>
    <w:p w14:paraId="7006204E" w14:textId="77777777" w:rsidR="00801FFC" w:rsidRDefault="00801FFC" w:rsidP="00EA5E2C">
      <w:pPr>
        <w:pStyle w:val="LO-normal"/>
        <w:spacing w:after="0" w:line="240" w:lineRule="auto"/>
        <w:ind w:right="-1"/>
        <w:jc w:val="both"/>
        <w:rPr>
          <w:sz w:val="28"/>
          <w:szCs w:val="28"/>
        </w:rPr>
      </w:pPr>
    </w:p>
    <w:p w14:paraId="36124D78" w14:textId="77777777" w:rsidR="00801FFC" w:rsidRDefault="00B4754C" w:rsidP="00EA5E2C">
      <w:pPr>
        <w:pStyle w:val="LO-normal"/>
        <w:spacing w:after="0" w:line="240" w:lineRule="auto"/>
        <w:ind w:right="-1"/>
        <w:jc w:val="both"/>
        <w:rPr>
          <w:sz w:val="28"/>
          <w:szCs w:val="28"/>
        </w:rPr>
      </w:pPr>
      <w:r>
        <w:rPr>
          <w:sz w:val="28"/>
          <w:szCs w:val="28"/>
        </w:rPr>
        <w:t>CRITERIOS DE EVALUACIÓN</w:t>
      </w:r>
    </w:p>
    <w:p w14:paraId="7732B541" w14:textId="77777777" w:rsidR="00801FFC" w:rsidRDefault="00B4754C" w:rsidP="00EA5E2C">
      <w:pPr>
        <w:pStyle w:val="LO-normal"/>
        <w:widowControl w:val="0"/>
        <w:tabs>
          <w:tab w:val="left" w:pos="907"/>
        </w:tabs>
        <w:spacing w:before="121" w:line="240" w:lineRule="auto"/>
        <w:ind w:right="-1"/>
        <w:jc w:val="both"/>
        <w:rPr>
          <w:sz w:val="28"/>
          <w:szCs w:val="28"/>
        </w:rPr>
      </w:pPr>
      <w:r>
        <w:rPr>
          <w:sz w:val="28"/>
          <w:szCs w:val="28"/>
        </w:rPr>
        <w:t>1.1 Aplicar las leyes y teorías científicas en el análisis de fenómenos fisicoquímicos cotidianos, comprendiendo las causas que los producen y explicándolas utilizando diversidad de soportes y medios de comunicación.</w:t>
      </w:r>
    </w:p>
    <w:p w14:paraId="6F607572"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1.2 Resolver problemas fisicoquímicos planteados a partir de situaciones cotidianas, aplicando las leyes y teorías científicas para encontrar y argumentar las soluciones, expresando adecuadamente los resultados.</w:t>
      </w:r>
    </w:p>
    <w:p w14:paraId="628699E9" w14:textId="77777777" w:rsidR="00801FFC" w:rsidRDefault="00B4754C" w:rsidP="00EA5E2C">
      <w:pPr>
        <w:pStyle w:val="LO-normal"/>
        <w:widowControl w:val="0"/>
        <w:tabs>
          <w:tab w:val="left" w:pos="908"/>
        </w:tabs>
        <w:spacing w:before="1" w:line="240" w:lineRule="auto"/>
        <w:ind w:right="-1"/>
        <w:jc w:val="both"/>
        <w:rPr>
          <w:sz w:val="28"/>
          <w:szCs w:val="28"/>
        </w:rPr>
      </w:pPr>
      <w:r>
        <w:rPr>
          <w:sz w:val="28"/>
          <w:szCs w:val="28"/>
        </w:rPr>
        <w:t>1.3 Identificar situaciones problemáticas en el entorno cotidiano, emprender iniciativas y buscar soluciones sostenibles desde la física y la química, analizando críticamente el impacto producido.</w:t>
      </w:r>
    </w:p>
    <w:p w14:paraId="60CB7774" w14:textId="77777777" w:rsidR="00801FFC" w:rsidRDefault="00B4754C" w:rsidP="00EA5E2C">
      <w:pPr>
        <w:pStyle w:val="LO-normal"/>
        <w:widowControl w:val="0"/>
        <w:tabs>
          <w:tab w:val="left" w:pos="908"/>
        </w:tabs>
        <w:ind w:right="-1"/>
        <w:jc w:val="both"/>
        <w:rPr>
          <w:sz w:val="28"/>
          <w:szCs w:val="28"/>
        </w:rPr>
      </w:pPr>
      <w:r>
        <w:rPr>
          <w:sz w:val="28"/>
          <w:szCs w:val="28"/>
        </w:rPr>
        <w:t>2.1 Formular y verificar hipótesis como respuestas a diferentes problemas y observaciones, manejando con soltura el trabajo experimental, la indagación, la búsqueda de evidencias y el razonamiento lógico-matemático.</w:t>
      </w:r>
    </w:p>
    <w:p w14:paraId="78B287FC" w14:textId="77777777" w:rsidR="00801FFC" w:rsidRDefault="00B4754C" w:rsidP="00EA5E2C">
      <w:pPr>
        <w:pStyle w:val="LO-normal"/>
        <w:widowControl w:val="0"/>
        <w:tabs>
          <w:tab w:val="left" w:pos="908"/>
        </w:tabs>
        <w:ind w:right="-1"/>
        <w:jc w:val="both"/>
        <w:rPr>
          <w:sz w:val="28"/>
          <w:szCs w:val="28"/>
        </w:rPr>
      </w:pPr>
      <w:r>
        <w:rPr>
          <w:sz w:val="28"/>
          <w:szCs w:val="28"/>
        </w:rPr>
        <w:t xml:space="preserve">2.2 Utilizar diferentes métodos para encontrar la respuesta a una sola cuestión u observación, cotejando los resultados obtenidos y asegurándose así de su coherencia y fiabilidad. </w:t>
      </w:r>
    </w:p>
    <w:p w14:paraId="7417CF7F" w14:textId="77777777" w:rsidR="00801FFC" w:rsidRDefault="00B4754C" w:rsidP="00EA5E2C">
      <w:pPr>
        <w:pStyle w:val="LO-normal"/>
        <w:widowControl w:val="0"/>
        <w:tabs>
          <w:tab w:val="left" w:pos="907"/>
        </w:tabs>
        <w:ind w:right="-1"/>
        <w:jc w:val="both"/>
        <w:rPr>
          <w:sz w:val="28"/>
          <w:szCs w:val="28"/>
        </w:rPr>
      </w:pPr>
      <w:r>
        <w:rPr>
          <w:sz w:val="28"/>
          <w:szCs w:val="28"/>
        </w:rPr>
        <w:t>2.3 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p w14:paraId="50802C34" w14:textId="77777777" w:rsidR="00801FFC" w:rsidRDefault="00B4754C" w:rsidP="00EA5E2C">
      <w:pPr>
        <w:pStyle w:val="LO-normal"/>
        <w:widowControl w:val="0"/>
        <w:tabs>
          <w:tab w:val="left" w:pos="907"/>
        </w:tabs>
        <w:ind w:right="-1"/>
        <w:jc w:val="both"/>
        <w:rPr>
          <w:sz w:val="28"/>
          <w:szCs w:val="28"/>
        </w:rPr>
      </w:pPr>
      <w:r>
        <w:rPr>
          <w:sz w:val="28"/>
          <w:szCs w:val="28"/>
        </w:rPr>
        <w:t xml:space="preserve">3.1 Utilizar y relacionar de manera rigurosa diferentes sistemas de unidades, empleando correctamente su notación y sus equivalencias, haciendo posible una comunicación efectiva con toda la comunidad </w:t>
      </w:r>
      <w:r>
        <w:rPr>
          <w:sz w:val="28"/>
          <w:szCs w:val="28"/>
        </w:rPr>
        <w:lastRenderedPageBreak/>
        <w:t>científica.</w:t>
      </w:r>
    </w:p>
    <w:p w14:paraId="602CA479" w14:textId="77777777" w:rsidR="00801FFC" w:rsidRDefault="00B4754C" w:rsidP="00EA5E2C">
      <w:pPr>
        <w:pStyle w:val="LO-normal"/>
        <w:widowControl w:val="0"/>
        <w:tabs>
          <w:tab w:val="left" w:pos="907"/>
        </w:tabs>
        <w:spacing w:before="1" w:line="240" w:lineRule="auto"/>
        <w:ind w:right="-1"/>
        <w:jc w:val="both"/>
        <w:rPr>
          <w:sz w:val="28"/>
          <w:szCs w:val="28"/>
        </w:rPr>
      </w:pPr>
      <w:r>
        <w:rPr>
          <w:sz w:val="28"/>
          <w:szCs w:val="28"/>
        </w:rPr>
        <w:t>3.2 Nombrar y formular correctamente sustancias simples, iones y compuestos químicos inorgánicos y orgánicos utilizando las normas de la IUPAC, como parte de un lenguaje universal para toda la comunidad científica.</w:t>
      </w:r>
    </w:p>
    <w:p w14:paraId="2BAEB124" w14:textId="77777777" w:rsidR="00801FFC" w:rsidRDefault="00B4754C" w:rsidP="00EA5E2C">
      <w:pPr>
        <w:pStyle w:val="LO-normal"/>
        <w:widowControl w:val="0"/>
        <w:tabs>
          <w:tab w:val="left" w:pos="907"/>
        </w:tabs>
        <w:spacing w:before="2" w:line="240" w:lineRule="auto"/>
        <w:ind w:right="-1"/>
        <w:jc w:val="both"/>
        <w:rPr>
          <w:sz w:val="28"/>
          <w:szCs w:val="28"/>
        </w:rPr>
      </w:pPr>
      <w:r>
        <w:rPr>
          <w:sz w:val="28"/>
          <w:szCs w:val="28"/>
        </w:rPr>
        <w:t>3.3 Emplear diferentes formatos para interpretar y expresar información relativa a un proceso fisicoquímico concreto, relacionando entre sí la información que cada uno de ellos contiene y extrayendo de él lo más relevante durante la resolución de un problema.</w:t>
      </w:r>
    </w:p>
    <w:p w14:paraId="67CE7D3B" w14:textId="77777777" w:rsidR="00801FFC" w:rsidRDefault="00B4754C" w:rsidP="00EA5E2C">
      <w:pPr>
        <w:pStyle w:val="LO-normal"/>
        <w:widowControl w:val="0"/>
        <w:tabs>
          <w:tab w:val="left" w:pos="908"/>
        </w:tabs>
        <w:ind w:right="-1"/>
        <w:jc w:val="both"/>
        <w:rPr>
          <w:sz w:val="28"/>
          <w:szCs w:val="28"/>
        </w:rPr>
      </w:pPr>
      <w:r>
        <w:rPr>
          <w:sz w:val="28"/>
          <w:szCs w:val="28"/>
        </w:rPr>
        <w:t>3.4 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comprometer la integridad física.</w:t>
      </w:r>
    </w:p>
    <w:p w14:paraId="77A72163" w14:textId="77777777" w:rsidR="00801FFC" w:rsidRDefault="00B4754C" w:rsidP="00EA5E2C">
      <w:pPr>
        <w:pStyle w:val="LO-normal"/>
        <w:widowControl w:val="0"/>
        <w:tabs>
          <w:tab w:val="left" w:pos="907"/>
        </w:tabs>
        <w:spacing w:line="240" w:lineRule="auto"/>
        <w:ind w:right="-1"/>
        <w:jc w:val="both"/>
        <w:rPr>
          <w:sz w:val="28"/>
          <w:szCs w:val="28"/>
        </w:rPr>
      </w:pPr>
      <w:r>
        <w:rPr>
          <w:sz w:val="28"/>
          <w:szCs w:val="28"/>
        </w:rPr>
        <w:t>4.1 Interactuar con otros miembros de la comunidad educativa a través de diferentes entornos de aprendizaje, reales y virtuales, utilizando de forma autónoma y eficiente recursos variados, tradicionales y digitales, con rigor y respeto y analizando críticamente las aportaciones ajenas.</w:t>
      </w:r>
    </w:p>
    <w:p w14:paraId="61B8D4D0" w14:textId="77777777" w:rsidR="00801FFC" w:rsidRDefault="00B4754C" w:rsidP="00EA5E2C">
      <w:pPr>
        <w:pStyle w:val="LO-normal"/>
        <w:widowControl w:val="0"/>
        <w:tabs>
          <w:tab w:val="left" w:pos="360"/>
          <w:tab w:val="left" w:pos="908"/>
        </w:tabs>
        <w:spacing w:line="240" w:lineRule="auto"/>
        <w:ind w:right="-1"/>
        <w:jc w:val="both"/>
        <w:rPr>
          <w:sz w:val="28"/>
          <w:szCs w:val="28"/>
        </w:rPr>
      </w:pPr>
      <w:r>
        <w:rPr>
          <w:sz w:val="28"/>
          <w:szCs w:val="28"/>
        </w:rPr>
        <w:t>4.2 Trabajar de forma autónoma y versátil, individualmente y en equipo, en la consulta de información y la creación de contenidos, utilizando con criterio las fuentes y herramientas más fiables, y desechando las menos adecuadas, mejorando así el aprendizaje propio y colectivo.</w:t>
      </w:r>
    </w:p>
    <w:p w14:paraId="0AC92787" w14:textId="77777777" w:rsidR="00801FFC" w:rsidRDefault="00B4754C" w:rsidP="00EA5E2C">
      <w:pPr>
        <w:pStyle w:val="LO-normal"/>
        <w:widowControl w:val="0"/>
        <w:tabs>
          <w:tab w:val="left" w:pos="907"/>
        </w:tabs>
        <w:spacing w:line="240" w:lineRule="auto"/>
        <w:ind w:right="-1"/>
        <w:jc w:val="both"/>
        <w:rPr>
          <w:sz w:val="28"/>
          <w:szCs w:val="28"/>
        </w:rPr>
      </w:pPr>
      <w:r>
        <w:rPr>
          <w:sz w:val="28"/>
          <w:szCs w:val="28"/>
        </w:rPr>
        <w:t>5.1 Participar de manera activa en la construcción del conocimiento científico, evidenciando la presencia de la interacción, la cooperación y la evaluación entre iguales, mejorando el cuestionamiento, la reflexión y el debate al alcanzar el consenso en la resolución de un problema o actividad.</w:t>
      </w:r>
    </w:p>
    <w:p w14:paraId="61FE1219" w14:textId="77777777" w:rsidR="00801FFC" w:rsidRDefault="00B4754C" w:rsidP="00EA5E2C">
      <w:pPr>
        <w:pStyle w:val="LO-normal"/>
        <w:widowControl w:val="0"/>
        <w:tabs>
          <w:tab w:val="left" w:pos="907"/>
        </w:tabs>
        <w:spacing w:before="3" w:line="240" w:lineRule="auto"/>
        <w:ind w:right="-1"/>
        <w:jc w:val="both"/>
        <w:rPr>
          <w:sz w:val="28"/>
          <w:szCs w:val="28"/>
        </w:rPr>
      </w:pPr>
      <w:r>
        <w:rPr>
          <w:sz w:val="28"/>
          <w:szCs w:val="28"/>
        </w:rPr>
        <w:t>5.2 Construir y producir conocimientos a través del trabajo en grupo, además de explorar alternativas para superar la asimilación de conocimientos ya elaborados y encontrando momentos para el análisis, la discusión y la síntesis, obteniendo como resultado la elaboración de productos representados en informes, pósteres, presentaciones, artículos, etc.</w:t>
      </w:r>
    </w:p>
    <w:p w14:paraId="6B0941CA" w14:textId="77777777" w:rsidR="00801FFC" w:rsidRDefault="00B4754C" w:rsidP="00EA5E2C">
      <w:pPr>
        <w:pStyle w:val="LO-normal"/>
        <w:widowControl w:val="0"/>
        <w:tabs>
          <w:tab w:val="left" w:pos="909"/>
        </w:tabs>
        <w:spacing w:before="2" w:line="240" w:lineRule="auto"/>
        <w:ind w:right="-1"/>
        <w:jc w:val="both"/>
        <w:rPr>
          <w:sz w:val="28"/>
          <w:szCs w:val="28"/>
        </w:rPr>
      </w:pPr>
      <w:r>
        <w:rPr>
          <w:sz w:val="28"/>
          <w:szCs w:val="28"/>
        </w:rPr>
        <w:t xml:space="preserve">5.3 Debatir, de manera informada y argumentada, sobre las diferentes </w:t>
      </w:r>
      <w:r>
        <w:rPr>
          <w:sz w:val="28"/>
          <w:szCs w:val="28"/>
        </w:rPr>
        <w:lastRenderedPageBreak/>
        <w:t>cuestiones medioambientales, sociales y éticas relacionadas con el desarrollo de las ciencias, alcanzando un consenso sobre las consecuencias de estos avances y proponiendo soluciones creativas en común a las cuestiones planteadas.</w:t>
      </w:r>
    </w:p>
    <w:p w14:paraId="5D2DD41F" w14:textId="77777777" w:rsidR="00801FFC" w:rsidRDefault="00B4754C" w:rsidP="00EA5E2C">
      <w:pPr>
        <w:pStyle w:val="LO-normal"/>
        <w:widowControl w:val="0"/>
        <w:tabs>
          <w:tab w:val="left" w:pos="909"/>
        </w:tabs>
        <w:spacing w:before="2" w:line="240" w:lineRule="auto"/>
        <w:ind w:right="-1"/>
        <w:jc w:val="both"/>
        <w:rPr>
          <w:sz w:val="28"/>
          <w:szCs w:val="28"/>
        </w:rPr>
      </w:pPr>
      <w:r>
        <w:rPr>
          <w:sz w:val="28"/>
          <w:szCs w:val="28"/>
        </w:rPr>
        <w:t>6.1 Identificar y argumentar científicamente las repercusiones de las acciones que el alumno emprende en su vida cotidiana, analizando cómo mejorarlas.</w:t>
      </w:r>
    </w:p>
    <w:p w14:paraId="422F9F46" w14:textId="77777777" w:rsidR="00801FFC" w:rsidRDefault="00B4754C" w:rsidP="00EA5E2C">
      <w:pPr>
        <w:pStyle w:val="LO-normal"/>
        <w:spacing w:after="0" w:line="240" w:lineRule="auto"/>
        <w:ind w:right="-1"/>
        <w:jc w:val="both"/>
        <w:rPr>
          <w:color w:val="000000"/>
          <w:sz w:val="28"/>
          <w:szCs w:val="28"/>
        </w:rPr>
      </w:pPr>
      <w:bookmarkStart w:id="18" w:name="_heading=h.3j2qqm3"/>
      <w:bookmarkEnd w:id="18"/>
      <w:r>
        <w:rPr>
          <w:color w:val="000000"/>
          <w:sz w:val="28"/>
          <w:szCs w:val="28"/>
        </w:rPr>
        <w:t>DESCRIPTORES OPERATIVOS</w:t>
      </w:r>
    </w:p>
    <w:p w14:paraId="37FE1D7E" w14:textId="77777777" w:rsidR="00801FFC" w:rsidRDefault="00B4754C" w:rsidP="00EA5E2C">
      <w:pPr>
        <w:pStyle w:val="LO-normal"/>
        <w:ind w:right="-1"/>
        <w:jc w:val="both"/>
        <w:rPr>
          <w:sz w:val="28"/>
          <w:szCs w:val="28"/>
        </w:rPr>
      </w:pPr>
      <w:r>
        <w:rPr>
          <w:sz w:val="28"/>
          <w:szCs w:val="28"/>
        </w:rPr>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2ABE352E" w14:textId="77777777" w:rsidR="00801FFC" w:rsidRPr="00EA5E2C" w:rsidRDefault="00B4754C" w:rsidP="00EA5E2C">
      <w:pPr>
        <w:pStyle w:val="LO-normal"/>
        <w:ind w:right="-1"/>
        <w:jc w:val="both"/>
        <w:rPr>
          <w:sz w:val="28"/>
          <w:szCs w:val="28"/>
          <w:lang w:val="en-US"/>
        </w:rPr>
      </w:pPr>
      <w:r w:rsidRPr="00EA5E2C">
        <w:rPr>
          <w:sz w:val="28"/>
          <w:szCs w:val="28"/>
          <w:lang w:val="en-US"/>
        </w:rPr>
        <w:t>CCL1, STEM1, STEM2, STEM4, CPSAA4. </w:t>
      </w:r>
    </w:p>
    <w:p w14:paraId="5E0AE759" w14:textId="77777777" w:rsidR="00801FFC" w:rsidRDefault="00B4754C" w:rsidP="00EA5E2C">
      <w:pPr>
        <w:pStyle w:val="LO-normal"/>
        <w:ind w:right="-1"/>
        <w:jc w:val="both"/>
        <w:rPr>
          <w:sz w:val="28"/>
          <w:szCs w:val="28"/>
        </w:rPr>
      </w:pPr>
      <w:r>
        <w:rPr>
          <w:sz w:val="28"/>
          <w:szCs w:val="28"/>
        </w:rPr>
        <w:t>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635A1FAA" w14:textId="77777777" w:rsidR="00801FFC" w:rsidRPr="00EA5E2C" w:rsidRDefault="00B4754C" w:rsidP="00EA5E2C">
      <w:pPr>
        <w:pStyle w:val="LO-normal"/>
        <w:ind w:right="-1"/>
        <w:jc w:val="both"/>
        <w:rPr>
          <w:sz w:val="28"/>
          <w:szCs w:val="28"/>
          <w:lang w:val="en-US"/>
        </w:rPr>
      </w:pPr>
      <w:r w:rsidRPr="00EA5E2C">
        <w:rPr>
          <w:sz w:val="28"/>
          <w:szCs w:val="28"/>
          <w:lang w:val="en-US"/>
        </w:rPr>
        <w:t>CCL1, CCL3, STEM1, STEM2, CD1, CPSAA4, CE1. </w:t>
      </w:r>
    </w:p>
    <w:p w14:paraId="137DB0E6" w14:textId="77777777" w:rsidR="00801FFC" w:rsidRDefault="00B4754C" w:rsidP="00EA5E2C">
      <w:pPr>
        <w:pStyle w:val="LO-normal"/>
        <w:ind w:right="-1"/>
        <w:jc w:val="both"/>
        <w:rPr>
          <w:sz w:val="28"/>
          <w:szCs w:val="28"/>
        </w:rPr>
      </w:pPr>
      <w:r>
        <w:rPr>
          <w:sz w:val="28"/>
          <w:szCs w:val="2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57F82FDC" w14:textId="77777777" w:rsidR="00801FFC" w:rsidRDefault="00B4754C" w:rsidP="00EA5E2C">
      <w:pPr>
        <w:pStyle w:val="LO-normal"/>
        <w:ind w:right="-1"/>
        <w:jc w:val="both"/>
        <w:rPr>
          <w:sz w:val="28"/>
          <w:szCs w:val="28"/>
        </w:rPr>
      </w:pPr>
      <w:r>
        <w:rPr>
          <w:sz w:val="28"/>
          <w:szCs w:val="28"/>
        </w:rPr>
        <w:t>STEM4, STEM5, CD3, CPSAA2. </w:t>
      </w:r>
    </w:p>
    <w:p w14:paraId="6750EFA0" w14:textId="77777777" w:rsidR="00801FFC" w:rsidRDefault="00B4754C" w:rsidP="00EA5E2C">
      <w:pPr>
        <w:pStyle w:val="LO-normal"/>
        <w:ind w:right="-1"/>
        <w:jc w:val="both"/>
        <w:rPr>
          <w:sz w:val="28"/>
          <w:szCs w:val="28"/>
        </w:rPr>
      </w:pPr>
      <w:r>
        <w:rPr>
          <w:sz w:val="28"/>
          <w:szCs w:val="28"/>
        </w:rPr>
        <w:t xml:space="preserve">4. Utilizar de forma crítica, eficiente y segura plataformas digitales y recursos variados, tanto para el trabajo individual como en equipo, para fomentar la creatividad, el desarrollo personal y el aprendizaje individual y </w:t>
      </w:r>
      <w:r>
        <w:rPr>
          <w:sz w:val="28"/>
          <w:szCs w:val="28"/>
        </w:rPr>
        <w:lastRenderedPageBreak/>
        <w:t>social, mediante la consulta de información, la creación de materiales y la comunicación efectiva en los diferentes entornos de aprendizaje</w:t>
      </w:r>
    </w:p>
    <w:p w14:paraId="2705ABC3" w14:textId="77777777" w:rsidR="00801FFC" w:rsidRPr="00EA5E2C" w:rsidRDefault="00B4754C" w:rsidP="00EA5E2C">
      <w:pPr>
        <w:pStyle w:val="LO-normal"/>
        <w:ind w:right="-1"/>
        <w:jc w:val="both"/>
        <w:rPr>
          <w:sz w:val="28"/>
          <w:szCs w:val="28"/>
          <w:lang w:val="en-US"/>
        </w:rPr>
      </w:pPr>
      <w:r w:rsidRPr="00EA5E2C">
        <w:rPr>
          <w:sz w:val="28"/>
          <w:szCs w:val="28"/>
          <w:lang w:val="en-US"/>
        </w:rPr>
        <w:t>CCL2, CCL3, STEM4, CD1, CD2, CPSAA3, CE3.</w:t>
      </w:r>
    </w:p>
    <w:p w14:paraId="1F9B1B21" w14:textId="77777777" w:rsidR="00801FFC" w:rsidRDefault="00B4754C" w:rsidP="00EA5E2C">
      <w:pPr>
        <w:pStyle w:val="LO-normal"/>
        <w:ind w:right="-1"/>
        <w:jc w:val="both"/>
        <w:rPr>
          <w:sz w:val="28"/>
          <w:szCs w:val="28"/>
        </w:rPr>
      </w:pPr>
      <w:r>
        <w:rPr>
          <w:sz w:val="28"/>
          <w:szCs w:val="2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1C6C78D0" w14:textId="77777777" w:rsidR="00801FFC" w:rsidRPr="00EA5E2C" w:rsidRDefault="00B4754C" w:rsidP="00EA5E2C">
      <w:pPr>
        <w:pStyle w:val="LO-normal"/>
        <w:ind w:right="-1"/>
        <w:jc w:val="both"/>
        <w:rPr>
          <w:sz w:val="28"/>
          <w:szCs w:val="28"/>
          <w:lang w:val="en-US"/>
        </w:rPr>
      </w:pPr>
      <w:r w:rsidRPr="00EA5E2C">
        <w:rPr>
          <w:sz w:val="28"/>
          <w:szCs w:val="28"/>
          <w:lang w:val="en-US"/>
        </w:rPr>
        <w:t>CCL5,  STEM3, STEM5, CD3, CPSAA3, CE2. </w:t>
      </w:r>
    </w:p>
    <w:p w14:paraId="08638368" w14:textId="77777777" w:rsidR="00801FFC" w:rsidRDefault="00B4754C" w:rsidP="00EA5E2C">
      <w:pPr>
        <w:pStyle w:val="LO-normal"/>
        <w:ind w:right="-1"/>
        <w:jc w:val="both"/>
        <w:rPr>
          <w:sz w:val="28"/>
          <w:szCs w:val="28"/>
        </w:rPr>
      </w:pPr>
      <w:r>
        <w:rPr>
          <w:sz w:val="28"/>
          <w:szCs w:val="2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6CB4D6F7" w14:textId="77777777" w:rsidR="00801FFC" w:rsidRPr="00EA5E2C" w:rsidRDefault="00B4754C" w:rsidP="00EA5E2C">
      <w:pPr>
        <w:pStyle w:val="LO-normal"/>
        <w:ind w:right="-1"/>
        <w:jc w:val="both"/>
        <w:rPr>
          <w:sz w:val="28"/>
          <w:szCs w:val="28"/>
          <w:lang w:val="en-US"/>
        </w:rPr>
      </w:pPr>
      <w:r w:rsidRPr="00EA5E2C">
        <w:rPr>
          <w:sz w:val="28"/>
          <w:szCs w:val="28"/>
          <w:lang w:val="en-US"/>
        </w:rPr>
        <w:t>STEM2, STEM5, CD4, CPSAA1, CPSAA4. </w:t>
      </w:r>
    </w:p>
    <w:p w14:paraId="70A7A5AF" w14:textId="77777777" w:rsidR="00801FFC" w:rsidRDefault="00B4754C" w:rsidP="00EA5E2C">
      <w:pPr>
        <w:pStyle w:val="Heading11"/>
        <w:numPr>
          <w:ilvl w:val="0"/>
          <w:numId w:val="7"/>
        </w:numPr>
        <w:ind w:right="-1"/>
        <w:jc w:val="both"/>
      </w:pPr>
      <w:bookmarkStart w:id="19" w:name="_Toc208482570"/>
      <w:r>
        <w:t>CRITERIOS DE CALIFICACIÓN.</w:t>
      </w:r>
      <w:bookmarkEnd w:id="19"/>
    </w:p>
    <w:p w14:paraId="6A8C1066" w14:textId="77777777" w:rsidR="00801FFC" w:rsidRDefault="00B4754C" w:rsidP="00EA5E2C">
      <w:pPr>
        <w:pStyle w:val="LO-normal"/>
        <w:numPr>
          <w:ilvl w:val="0"/>
          <w:numId w:val="17"/>
        </w:numPr>
        <w:tabs>
          <w:tab w:val="left" w:pos="300"/>
        </w:tabs>
        <w:ind w:left="300" w:right="-1" w:hanging="326"/>
        <w:jc w:val="both"/>
        <w:rPr>
          <w:sz w:val="28"/>
          <w:szCs w:val="28"/>
        </w:rPr>
      </w:pPr>
      <w:r>
        <w:rPr>
          <w:sz w:val="28"/>
          <w:szCs w:val="28"/>
        </w:rPr>
        <w:t xml:space="preserve">La asignatura se divide, a efectos de evaluación durante el curso en dos partes: Química y Física. En cada una de ellas la evaluación será continua, es decir, en cada prueba entrará todo lo visto hasta entonces. </w:t>
      </w:r>
      <w:r>
        <w:rPr>
          <w:color w:val="231F20"/>
          <w:sz w:val="28"/>
          <w:szCs w:val="28"/>
        </w:rPr>
        <w:t>Se irá modificando progresivamente la contribución de cada examen en el total de la nota de la evaluación, de forma que el valor de cada prueba sea directamente proporcional a la materia que contenga.</w:t>
      </w:r>
    </w:p>
    <w:p w14:paraId="1A5E1391" w14:textId="77777777" w:rsidR="00801FFC" w:rsidRDefault="00B4754C" w:rsidP="00EA5E2C">
      <w:pPr>
        <w:pStyle w:val="LO-normal"/>
        <w:numPr>
          <w:ilvl w:val="0"/>
          <w:numId w:val="17"/>
        </w:numPr>
        <w:tabs>
          <w:tab w:val="left" w:pos="300"/>
        </w:tabs>
        <w:spacing w:after="0" w:line="240" w:lineRule="auto"/>
        <w:ind w:left="300" w:right="-1" w:hanging="326"/>
        <w:jc w:val="both"/>
        <w:rPr>
          <w:sz w:val="28"/>
          <w:szCs w:val="28"/>
        </w:rPr>
      </w:pPr>
      <w:r>
        <w:rPr>
          <w:sz w:val="28"/>
          <w:szCs w:val="28"/>
        </w:rPr>
        <w:t>En cada evaluación:</w:t>
      </w:r>
    </w:p>
    <w:p w14:paraId="2621547B" w14:textId="77777777" w:rsidR="00801FFC" w:rsidRDefault="00B4754C" w:rsidP="00EA5E2C">
      <w:pPr>
        <w:pStyle w:val="LO-normal"/>
        <w:numPr>
          <w:ilvl w:val="0"/>
          <w:numId w:val="18"/>
        </w:numPr>
        <w:spacing w:after="0" w:line="240" w:lineRule="auto"/>
        <w:ind w:left="851" w:right="-1"/>
        <w:jc w:val="both"/>
        <w:rPr>
          <w:sz w:val="28"/>
          <w:szCs w:val="28"/>
        </w:rPr>
      </w:pPr>
      <w:r>
        <w:rPr>
          <w:sz w:val="28"/>
          <w:szCs w:val="28"/>
        </w:rPr>
        <w:t xml:space="preserve">Las pruebas escritas sobre conocimientos supondrán el 90% de la calificación </w:t>
      </w:r>
      <w:r w:rsidR="004171C1">
        <w:rPr>
          <w:sz w:val="28"/>
          <w:szCs w:val="28"/>
        </w:rPr>
        <w:t>global, que corresponde a la competencia STEM.</w:t>
      </w:r>
    </w:p>
    <w:p w14:paraId="67B2AC00" w14:textId="77777777" w:rsidR="00801FFC" w:rsidRDefault="00B4754C" w:rsidP="00EA5E2C">
      <w:pPr>
        <w:pStyle w:val="LO-normal"/>
        <w:numPr>
          <w:ilvl w:val="0"/>
          <w:numId w:val="18"/>
        </w:numPr>
        <w:spacing w:after="0" w:line="240" w:lineRule="auto"/>
        <w:ind w:left="851" w:right="-1"/>
        <w:jc w:val="both"/>
        <w:rPr>
          <w:sz w:val="28"/>
          <w:szCs w:val="28"/>
        </w:rPr>
      </w:pPr>
      <w:r>
        <w:rPr>
          <w:sz w:val="28"/>
          <w:szCs w:val="28"/>
        </w:rPr>
        <w:t>El seguimiento del trabajo con un 10% de la calificación global</w:t>
      </w:r>
      <w:r w:rsidR="004171C1">
        <w:rPr>
          <w:sz w:val="28"/>
          <w:szCs w:val="28"/>
        </w:rPr>
        <w:t xml:space="preserve"> distribuido en las diferentes competencias.</w:t>
      </w:r>
      <w:r>
        <w:rPr>
          <w:sz w:val="28"/>
          <w:szCs w:val="28"/>
        </w:rPr>
        <w:t xml:space="preserve"> </w:t>
      </w:r>
    </w:p>
    <w:p w14:paraId="4C7D7A7B" w14:textId="77777777" w:rsidR="00801FFC" w:rsidRDefault="00801FFC" w:rsidP="00EA5E2C">
      <w:pPr>
        <w:pStyle w:val="LO-normal"/>
        <w:spacing w:after="0" w:line="240" w:lineRule="auto"/>
        <w:ind w:left="851" w:right="-1"/>
        <w:jc w:val="both"/>
      </w:pPr>
    </w:p>
    <w:p w14:paraId="04D08B8A" w14:textId="77777777" w:rsidR="00801FFC" w:rsidRDefault="00801FFC" w:rsidP="00EA5E2C">
      <w:pPr>
        <w:pStyle w:val="LO-normal"/>
        <w:tabs>
          <w:tab w:val="left" w:pos="300"/>
        </w:tabs>
        <w:ind w:right="-1"/>
        <w:jc w:val="both"/>
        <w:rPr>
          <w:sz w:val="28"/>
          <w:szCs w:val="28"/>
        </w:rPr>
      </w:pPr>
    </w:p>
    <w:p w14:paraId="4F85F237" w14:textId="77777777" w:rsidR="00801FFC" w:rsidRDefault="00B4754C" w:rsidP="00EA5E2C">
      <w:pPr>
        <w:pStyle w:val="LO-normal"/>
        <w:numPr>
          <w:ilvl w:val="0"/>
          <w:numId w:val="17"/>
        </w:numPr>
        <w:tabs>
          <w:tab w:val="left" w:pos="300"/>
        </w:tabs>
        <w:spacing w:after="0" w:line="240" w:lineRule="auto"/>
        <w:ind w:left="300" w:right="-1" w:hanging="326"/>
        <w:jc w:val="both"/>
        <w:rPr>
          <w:sz w:val="28"/>
          <w:szCs w:val="28"/>
        </w:rPr>
      </w:pPr>
      <w:r>
        <w:rPr>
          <w:sz w:val="28"/>
          <w:szCs w:val="28"/>
        </w:rPr>
        <w:lastRenderedPageBreak/>
        <w:t>Para obtener la calificación de la parte de Física o de la parte de Química se aplicará la siguiente fórmula:</w:t>
      </w:r>
    </w:p>
    <w:p w14:paraId="60AA13F3" w14:textId="77777777" w:rsidR="00801FFC" w:rsidRDefault="00801FFC" w:rsidP="00EA5E2C">
      <w:pPr>
        <w:pStyle w:val="LO-normal"/>
        <w:ind w:left="720" w:right="-1"/>
        <w:jc w:val="both"/>
        <w:rPr>
          <w:color w:val="000000"/>
          <w:sz w:val="28"/>
          <w:szCs w:val="28"/>
        </w:rPr>
      </w:pPr>
    </w:p>
    <w:p w14:paraId="77CC47A9" w14:textId="77777777" w:rsidR="00801FFC" w:rsidRDefault="00000000" w:rsidP="00EA5E2C">
      <w:pPr>
        <w:pStyle w:val="LO-normal"/>
        <w:ind w:right="-1"/>
        <w:jc w:val="both"/>
        <w:rPr>
          <w:rFonts w:ascii="Cambria Math" w:eastAsia="Cambria Math" w:hAnsi="Cambria Math" w:cs="Cambria Math"/>
        </w:rPr>
      </w:pPr>
      <m:oMathPara>
        <m:oMathParaPr>
          <m:jc m:val="center"/>
        </m:oMathParaPr>
        <m:oMath>
          <m:nary>
            <m:naryPr>
              <m:chr m:val="∑"/>
              <m:ctrlPr>
                <w:rPr>
                  <w:rFonts w:ascii="Cambria Math" w:hAnsi="Cambria Math"/>
                </w:rPr>
              </m:ctrlPr>
            </m:naryPr>
            <m:sub/>
            <m:sup/>
            <m:e>
              <m:r>
                <w:rPr>
                  <w:rFonts w:ascii="Cambria Math" w:hAnsi="Cambria Math"/>
                </w:rPr>
                <m:t>n</m:t>
              </m:r>
              <m:f>
                <m:fPr>
                  <m:ctrlPr>
                    <w:rPr>
                      <w:rFonts w:ascii="Cambria Math" w:hAnsi="Cambria Math"/>
                    </w:rPr>
                  </m:ctrlPr>
                </m:fPr>
                <m:num>
                  <m:r>
                    <w:rPr>
                      <w:rFonts w:ascii="Cambria Math" w:hAnsi="Cambria Math"/>
                    </w:rPr>
                    <m:t>N</m:t>
                  </m:r>
                </m:num>
                <m:den>
                  <m:nary>
                    <m:naryPr>
                      <m:chr m:val="∑"/>
                      <m:ctrlPr>
                        <w:rPr>
                          <w:rFonts w:ascii="Cambria Math" w:hAnsi="Cambria Math"/>
                        </w:rPr>
                      </m:ctrlPr>
                    </m:naryPr>
                    <m:sub/>
                    <m:sup/>
                    <m:e>
                      <m:r>
                        <w:rPr>
                          <w:rFonts w:ascii="Cambria Math" w:hAnsi="Cambria Math"/>
                        </w:rPr>
                        <m:t>n</m:t>
                      </m:r>
                    </m:e>
                  </m:nary>
                </m:den>
              </m:f>
            </m:e>
          </m:nary>
        </m:oMath>
      </m:oMathPara>
    </w:p>
    <w:p w14:paraId="72E61E4B" w14:textId="77777777" w:rsidR="00801FFC" w:rsidRDefault="00B4754C" w:rsidP="00EA5E2C">
      <w:pPr>
        <w:pStyle w:val="LO-normal"/>
        <w:tabs>
          <w:tab w:val="left" w:pos="300"/>
        </w:tabs>
        <w:ind w:left="300" w:right="-1"/>
        <w:jc w:val="both"/>
        <w:rPr>
          <w:sz w:val="28"/>
          <w:szCs w:val="28"/>
        </w:rPr>
      </w:pPr>
      <w:r>
        <w:rPr>
          <w:sz w:val="28"/>
          <w:szCs w:val="28"/>
        </w:rPr>
        <w:t>N: nota del examen correspondiente</w:t>
      </w:r>
    </w:p>
    <w:p w14:paraId="012525DA" w14:textId="77777777" w:rsidR="00801FFC" w:rsidRDefault="00B4754C" w:rsidP="00EA5E2C">
      <w:pPr>
        <w:pStyle w:val="LO-normal"/>
        <w:tabs>
          <w:tab w:val="left" w:pos="300"/>
        </w:tabs>
        <w:ind w:left="300" w:right="-1"/>
        <w:jc w:val="both"/>
        <w:rPr>
          <w:sz w:val="28"/>
          <w:szCs w:val="28"/>
        </w:rPr>
      </w:pPr>
      <w:r>
        <w:rPr>
          <w:sz w:val="28"/>
          <w:szCs w:val="28"/>
        </w:rPr>
        <w:t>n: número total de exámenes realizados.</w:t>
      </w:r>
    </w:p>
    <w:p w14:paraId="0929C064" w14:textId="77777777" w:rsidR="00801FFC" w:rsidRDefault="00801FFC" w:rsidP="00EA5E2C">
      <w:pPr>
        <w:pStyle w:val="LO-normal"/>
        <w:ind w:left="720" w:right="-1"/>
        <w:jc w:val="both"/>
        <w:rPr>
          <w:color w:val="000000"/>
          <w:sz w:val="28"/>
          <w:szCs w:val="28"/>
        </w:rPr>
      </w:pPr>
    </w:p>
    <w:p w14:paraId="21C6658B" w14:textId="77777777" w:rsidR="00801FFC" w:rsidRDefault="00B4754C" w:rsidP="00EA5E2C">
      <w:pPr>
        <w:pStyle w:val="LO-normal"/>
        <w:tabs>
          <w:tab w:val="left" w:pos="300"/>
        </w:tabs>
        <w:ind w:left="300" w:right="-1"/>
        <w:jc w:val="both"/>
        <w:rPr>
          <w:sz w:val="28"/>
          <w:szCs w:val="28"/>
        </w:rPr>
      </w:pPr>
      <w:r>
        <w:rPr>
          <w:sz w:val="28"/>
          <w:szCs w:val="28"/>
        </w:rPr>
        <w:tab/>
        <w:t xml:space="preserve">Por ejemplo, si en la primera evaluación se hubieran hecho dos exámenes, el segundo examen contribuye a la nota el doble que el primero, por lo que, la nota de la evaluación se   obtiene: </w:t>
      </w:r>
      <w:r>
        <w:rPr>
          <w:sz w:val="28"/>
          <w:szCs w:val="28"/>
        </w:rPr>
        <w:br/>
      </w:r>
      <w:r>
        <w:t xml:space="preserve">     (1</w:t>
      </w:r>
      <m:oMath>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2</m:t>
            </m:r>
          </m:sub>
        </m:sSub>
      </m:oMath>
      <w:r>
        <w:t>/3</w:t>
      </w:r>
    </w:p>
    <w:p w14:paraId="533240BA" w14:textId="77777777" w:rsidR="00801FFC" w:rsidRDefault="00801FFC" w:rsidP="00EA5E2C">
      <w:pPr>
        <w:pStyle w:val="LO-normal"/>
        <w:tabs>
          <w:tab w:val="left" w:pos="300"/>
        </w:tabs>
        <w:ind w:left="300" w:right="-1"/>
        <w:jc w:val="both"/>
        <w:rPr>
          <w:sz w:val="28"/>
          <w:szCs w:val="28"/>
        </w:rPr>
      </w:pPr>
    </w:p>
    <w:p w14:paraId="49E9FCBE" w14:textId="77777777" w:rsidR="00801FFC" w:rsidRDefault="00B4754C" w:rsidP="00EA5E2C">
      <w:pPr>
        <w:pStyle w:val="LO-normal"/>
        <w:tabs>
          <w:tab w:val="left" w:pos="300"/>
        </w:tabs>
        <w:ind w:left="300" w:right="-1"/>
        <w:jc w:val="both"/>
        <w:rPr>
          <w:sz w:val="28"/>
          <w:szCs w:val="28"/>
        </w:rPr>
      </w:pPr>
      <w:r>
        <w:rPr>
          <w:sz w:val="28"/>
          <w:szCs w:val="28"/>
        </w:rPr>
        <w:t>Para la segunda evaluación, si se dispusiera de tres notas, la nota final del bloque correspondiente se obtendrá de la forma:</w:t>
      </w:r>
    </w:p>
    <w:p w14:paraId="3091ED06" w14:textId="77777777" w:rsidR="00801FFC" w:rsidRDefault="00B4754C" w:rsidP="00EA5E2C">
      <w:pPr>
        <w:pStyle w:val="LO-normal"/>
        <w:tabs>
          <w:tab w:val="left" w:pos="300"/>
        </w:tabs>
        <w:ind w:left="300" w:right="-1"/>
        <w:jc w:val="both"/>
        <w:rPr>
          <w:sz w:val="28"/>
          <w:szCs w:val="28"/>
        </w:rPr>
      </w:pPr>
      <w:r>
        <w:t>(1</w:t>
      </w:r>
      <m:oMath>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2</m:t>
            </m:r>
          </m:sub>
        </m:sSub>
        <m:r>
          <w:rPr>
            <w:rFonts w:ascii="Cambria Math" w:hAnsi="Cambria Math"/>
          </w:rPr>
          <m:t>+3·</m:t>
        </m:r>
        <m:sSub>
          <m:sSubPr>
            <m:ctrlPr>
              <w:rPr>
                <w:rFonts w:ascii="Cambria Math" w:hAnsi="Cambria Math"/>
              </w:rPr>
            </m:ctrlPr>
          </m:sSubPr>
          <m:e>
            <m:r>
              <w:rPr>
                <w:rFonts w:ascii="Cambria Math" w:hAnsi="Cambria Math"/>
              </w:rPr>
              <m:t>N</m:t>
            </m:r>
          </m:e>
          <m:sub>
            <m:r>
              <w:rPr>
                <w:rFonts w:ascii="Cambria Math" w:hAnsi="Cambria Math"/>
              </w:rPr>
              <m:t>3</m:t>
            </m:r>
          </m:sub>
        </m:sSub>
      </m:oMath>
      <w:r>
        <w:t>/6</w:t>
      </w:r>
    </w:p>
    <w:p w14:paraId="693EDD83" w14:textId="77777777" w:rsidR="00801FFC" w:rsidRDefault="00B4754C" w:rsidP="00EA5E2C">
      <w:pPr>
        <w:pStyle w:val="LO-normal"/>
        <w:numPr>
          <w:ilvl w:val="0"/>
          <w:numId w:val="17"/>
        </w:numPr>
        <w:tabs>
          <w:tab w:val="left" w:pos="300"/>
        </w:tabs>
        <w:spacing w:after="0" w:line="240" w:lineRule="auto"/>
        <w:ind w:left="300" w:right="-1" w:hanging="326"/>
        <w:jc w:val="both"/>
        <w:rPr>
          <w:sz w:val="28"/>
          <w:szCs w:val="28"/>
        </w:rPr>
      </w:pPr>
      <w:r>
        <w:rPr>
          <w:sz w:val="28"/>
          <w:szCs w:val="28"/>
        </w:rPr>
        <w:t>Para el otro bloque, que comenzará a finales de enero o principios de febrero, la nota se calculará de la misma forma.</w:t>
      </w:r>
    </w:p>
    <w:p w14:paraId="2BC4DEBB" w14:textId="77777777" w:rsidR="00801FFC" w:rsidRDefault="00B4754C" w:rsidP="00EA5E2C">
      <w:pPr>
        <w:pStyle w:val="LO-normal"/>
        <w:numPr>
          <w:ilvl w:val="0"/>
          <w:numId w:val="17"/>
        </w:numPr>
        <w:tabs>
          <w:tab w:val="left" w:pos="300"/>
        </w:tabs>
        <w:spacing w:after="0" w:line="240" w:lineRule="auto"/>
        <w:ind w:left="300" w:right="-1" w:hanging="326"/>
        <w:jc w:val="both"/>
        <w:rPr>
          <w:sz w:val="28"/>
          <w:szCs w:val="28"/>
        </w:rPr>
      </w:pPr>
      <w:r>
        <w:rPr>
          <w:sz w:val="28"/>
          <w:szCs w:val="28"/>
        </w:rPr>
        <w:t>La nota final de la convocatoria ordinaria se calculará como la media de ambos bloques</w:t>
      </w:r>
    </w:p>
    <w:p w14:paraId="3AA1743D" w14:textId="77777777" w:rsidR="00801FFC" w:rsidRDefault="00B4754C" w:rsidP="00EA5E2C">
      <w:pPr>
        <w:pStyle w:val="LO-normal"/>
        <w:numPr>
          <w:ilvl w:val="0"/>
          <w:numId w:val="17"/>
        </w:numPr>
        <w:tabs>
          <w:tab w:val="left" w:pos="300"/>
        </w:tabs>
        <w:spacing w:after="0" w:line="240" w:lineRule="auto"/>
        <w:ind w:left="300" w:right="-1" w:hanging="326"/>
        <w:jc w:val="both"/>
        <w:rPr>
          <w:sz w:val="28"/>
          <w:szCs w:val="28"/>
        </w:rPr>
      </w:pPr>
      <w:r>
        <w:rPr>
          <w:sz w:val="28"/>
          <w:szCs w:val="28"/>
        </w:rPr>
        <w:t>En los exámenes, las preguntas deben contestarse razonadamente, y se valorará en su resolución una adecuada estructuración y el rigor en su desarrollo, la inclusión de pasos detallados, así como la realización de diagramas, dibujos y esquemas. También será tenido en cuenta la identificación de los principios y leyes involucradas, así como la destreza en la obtención de resultados numéricos, el uso correcto de las unidades en el Sistema Internacional y el uso correcto de la nomenclatura y simbología química. Cada pregunta, debidamente justificada y razonada con la solución correcta, se calificará con un máximo de puntos que vendrá indicado en el enunciado. El uso incorrecto de las unidades se penalizará con hasta un 25 % de la puntuación del apartado correspondiente.</w:t>
      </w:r>
    </w:p>
    <w:p w14:paraId="5EF52CDD" w14:textId="77777777" w:rsidR="00801FFC" w:rsidRDefault="00B4754C" w:rsidP="00EA5E2C">
      <w:pPr>
        <w:pStyle w:val="LO-normal"/>
        <w:numPr>
          <w:ilvl w:val="0"/>
          <w:numId w:val="17"/>
        </w:numPr>
        <w:tabs>
          <w:tab w:val="left" w:pos="300"/>
        </w:tabs>
        <w:spacing w:after="0" w:line="240" w:lineRule="auto"/>
        <w:ind w:left="300" w:right="-1" w:hanging="326"/>
        <w:jc w:val="both"/>
        <w:rPr>
          <w:sz w:val="28"/>
          <w:szCs w:val="28"/>
        </w:rPr>
      </w:pPr>
      <w:r>
        <w:rPr>
          <w:sz w:val="28"/>
          <w:szCs w:val="28"/>
        </w:rPr>
        <w:t xml:space="preserve">Si algún alumno falta a un examen se le calificará con 0 puntos, pero si la falta se debe a una causa que el profesor considere debidamente </w:t>
      </w:r>
      <w:r>
        <w:rPr>
          <w:sz w:val="28"/>
          <w:szCs w:val="28"/>
        </w:rPr>
        <w:lastRenderedPageBreak/>
        <w:t xml:space="preserve">justificada, este examen no ponderará para obtener la nota de la parte correspondiente (Física o Química). </w:t>
      </w:r>
    </w:p>
    <w:p w14:paraId="7EC6F8EB" w14:textId="77777777" w:rsidR="00DC4A14" w:rsidRPr="004171C1" w:rsidRDefault="00DC4A14" w:rsidP="00DC4A14">
      <w:pPr>
        <w:pStyle w:val="LO-normal"/>
        <w:numPr>
          <w:ilvl w:val="0"/>
          <w:numId w:val="17"/>
        </w:numPr>
        <w:tabs>
          <w:tab w:val="left" w:pos="300"/>
        </w:tabs>
        <w:spacing w:after="0" w:line="240" w:lineRule="auto"/>
        <w:ind w:right="-1"/>
        <w:jc w:val="both"/>
        <w:rPr>
          <w:sz w:val="28"/>
          <w:szCs w:val="28"/>
        </w:rPr>
      </w:pPr>
      <w:r w:rsidRPr="004171C1">
        <w:rPr>
          <w:sz w:val="28"/>
          <w:szCs w:val="28"/>
        </w:rPr>
        <w:t xml:space="preserve">Las faltas de ortografías y tildes se penalizarán con 0.1 , pudiéndose  llegar a descontar 1 punto de la nota, se procederá del mismo modo con la ausencia de unidades de medida </w:t>
      </w:r>
    </w:p>
    <w:p w14:paraId="32483905" w14:textId="77777777" w:rsidR="00DC4A14" w:rsidRDefault="00DC4A14" w:rsidP="00DC4A14">
      <w:pPr>
        <w:pStyle w:val="LO-normal"/>
        <w:tabs>
          <w:tab w:val="left" w:pos="300"/>
        </w:tabs>
        <w:spacing w:after="0" w:line="240" w:lineRule="auto"/>
        <w:ind w:right="-1"/>
        <w:jc w:val="both"/>
        <w:rPr>
          <w:sz w:val="28"/>
          <w:szCs w:val="28"/>
        </w:rPr>
      </w:pPr>
    </w:p>
    <w:p w14:paraId="17C05327" w14:textId="77777777" w:rsidR="00801FFC" w:rsidRDefault="00B4754C" w:rsidP="00EA5E2C">
      <w:pPr>
        <w:pStyle w:val="LO-normal"/>
        <w:spacing w:after="0" w:line="240" w:lineRule="auto"/>
        <w:ind w:right="-1"/>
        <w:jc w:val="both"/>
        <w:rPr>
          <w:b/>
          <w:sz w:val="28"/>
          <w:szCs w:val="28"/>
        </w:rPr>
      </w:pPr>
      <w:r>
        <w:rPr>
          <w:b/>
          <w:sz w:val="28"/>
          <w:szCs w:val="28"/>
        </w:rPr>
        <w:t>Pérdida de evaluación continua:</w:t>
      </w:r>
    </w:p>
    <w:p w14:paraId="4842CCF1" w14:textId="77777777" w:rsidR="00801FFC" w:rsidRDefault="00801FFC" w:rsidP="00EA5E2C">
      <w:pPr>
        <w:pStyle w:val="LO-normal"/>
        <w:spacing w:after="0" w:line="240" w:lineRule="auto"/>
        <w:ind w:right="-1"/>
        <w:jc w:val="both"/>
        <w:rPr>
          <w:sz w:val="28"/>
          <w:szCs w:val="28"/>
        </w:rPr>
      </w:pPr>
    </w:p>
    <w:p w14:paraId="45BD2838" w14:textId="77777777" w:rsidR="00801FFC" w:rsidRDefault="00B4754C" w:rsidP="00EA5E2C">
      <w:pPr>
        <w:pStyle w:val="LO-normal"/>
        <w:spacing w:after="0" w:line="240" w:lineRule="auto"/>
        <w:ind w:right="-1"/>
        <w:jc w:val="both"/>
        <w:rPr>
          <w:sz w:val="28"/>
          <w:szCs w:val="28"/>
        </w:rPr>
      </w:pPr>
      <w:r>
        <w:rPr>
          <w:sz w:val="28"/>
          <w:szCs w:val="28"/>
        </w:rPr>
        <w:t>Con carácter general perderá el derecho a la evaluación continua, el alumno que a lo largo de un trimestre acumulase un número de 7  faltas justificadas e injustificadas en relación con el cómputo global horario de la asignatura en dicho trimestre. Se entenderá que tal pérdida se refiere a una evaluación trimestral, pudiendo restablecerse el derecho a la evaluación si se observase una clara rectificación en la conducta posterior del alumno.</w:t>
      </w:r>
    </w:p>
    <w:p w14:paraId="04BCD10D" w14:textId="77777777" w:rsidR="00801FFC" w:rsidRDefault="00801FFC" w:rsidP="00EA5E2C">
      <w:pPr>
        <w:pStyle w:val="LO-normal"/>
        <w:spacing w:after="0" w:line="240" w:lineRule="auto"/>
        <w:ind w:right="-1"/>
        <w:jc w:val="both"/>
        <w:rPr>
          <w:sz w:val="28"/>
          <w:szCs w:val="28"/>
        </w:rPr>
      </w:pPr>
    </w:p>
    <w:p w14:paraId="5AAC97FE" w14:textId="77777777" w:rsidR="00801FFC" w:rsidRDefault="00B4754C" w:rsidP="00EA5E2C">
      <w:pPr>
        <w:pStyle w:val="LO-normal"/>
        <w:spacing w:after="0" w:line="240" w:lineRule="auto"/>
        <w:ind w:right="-1"/>
        <w:jc w:val="both"/>
        <w:rPr>
          <w:sz w:val="28"/>
          <w:szCs w:val="28"/>
        </w:rPr>
      </w:pPr>
      <w:r>
        <w:rPr>
          <w:sz w:val="28"/>
          <w:szCs w:val="28"/>
        </w:rPr>
        <w:t>El profesor comunicará al tutor la situación de posible pérdida del derecho a la evaluación continua de un alumno cuando este haya dejado de asistir a 7 clases en un trimestre, para estudiar su situación y la mejor manera de ponerse en contacto con el alumno para intentar reconducir la situación.</w:t>
      </w:r>
    </w:p>
    <w:p w14:paraId="2A4FD4ED" w14:textId="77777777" w:rsidR="00801FFC" w:rsidRDefault="00801FFC" w:rsidP="00EA5E2C">
      <w:pPr>
        <w:pStyle w:val="LO-normal"/>
        <w:spacing w:after="0" w:line="240" w:lineRule="auto"/>
        <w:ind w:right="-1"/>
        <w:jc w:val="both"/>
        <w:rPr>
          <w:sz w:val="28"/>
          <w:szCs w:val="28"/>
        </w:rPr>
      </w:pPr>
    </w:p>
    <w:p w14:paraId="53A83FEB" w14:textId="77777777" w:rsidR="00801FFC" w:rsidRDefault="00B4754C" w:rsidP="00EA5E2C">
      <w:pPr>
        <w:pStyle w:val="LO-normal"/>
        <w:spacing w:after="0" w:line="240" w:lineRule="auto"/>
        <w:ind w:right="-1"/>
        <w:jc w:val="both"/>
        <w:rPr>
          <w:sz w:val="28"/>
          <w:szCs w:val="28"/>
        </w:rPr>
      </w:pPr>
      <w:r>
        <w:rPr>
          <w:sz w:val="28"/>
          <w:szCs w:val="28"/>
        </w:rPr>
        <w:t>Tanto la pérdida del derecho a la evaluación continua como su eventual restablecimiento serán comunicados al alumno por el profesor correspondiente, informando al tutor del grupo y notificando la resolución a la Jefatura de Estudios.</w:t>
      </w:r>
    </w:p>
    <w:p w14:paraId="78A90092" w14:textId="77777777" w:rsidR="00801FFC" w:rsidRDefault="00801FFC" w:rsidP="00EA5E2C">
      <w:pPr>
        <w:pStyle w:val="LO-normal"/>
        <w:spacing w:after="0" w:line="240" w:lineRule="auto"/>
        <w:ind w:right="-1"/>
        <w:jc w:val="both"/>
        <w:rPr>
          <w:sz w:val="28"/>
          <w:szCs w:val="28"/>
        </w:rPr>
      </w:pPr>
    </w:p>
    <w:p w14:paraId="0687D7F4" w14:textId="77777777" w:rsidR="00801FFC" w:rsidRDefault="00B4754C" w:rsidP="00EA5E2C">
      <w:pPr>
        <w:pStyle w:val="LO-normal"/>
        <w:spacing w:after="0" w:line="240" w:lineRule="auto"/>
        <w:ind w:right="-1"/>
        <w:jc w:val="both"/>
        <w:rPr>
          <w:sz w:val="28"/>
          <w:szCs w:val="28"/>
        </w:rPr>
      </w:pPr>
      <w:r>
        <w:rPr>
          <w:sz w:val="28"/>
          <w:szCs w:val="28"/>
        </w:rPr>
        <w:t>El alumno que se encuentre en esas circunstancias será valorado mediante la realización de una prueba escrita sobre todos los contenidos desarrollados en el citado trimestre.</w:t>
      </w:r>
    </w:p>
    <w:p w14:paraId="2474694F" w14:textId="77777777" w:rsidR="00801FFC" w:rsidRDefault="00801FFC" w:rsidP="00EA5E2C">
      <w:pPr>
        <w:pStyle w:val="LO-normal"/>
        <w:widowControl w:val="0"/>
        <w:spacing w:after="0" w:line="240" w:lineRule="auto"/>
        <w:ind w:right="-1"/>
        <w:jc w:val="both"/>
        <w:rPr>
          <w:rFonts w:ascii="Arial" w:eastAsia="Arial" w:hAnsi="Arial" w:cs="Arial"/>
          <w:color w:val="000000"/>
          <w:sz w:val="28"/>
          <w:szCs w:val="28"/>
        </w:rPr>
      </w:pPr>
    </w:p>
    <w:p w14:paraId="20F8C1FC" w14:textId="77777777" w:rsidR="00801FFC" w:rsidRDefault="00B4754C" w:rsidP="00EA5E2C">
      <w:pPr>
        <w:pStyle w:val="Heading11"/>
        <w:numPr>
          <w:ilvl w:val="0"/>
          <w:numId w:val="7"/>
        </w:numPr>
        <w:ind w:right="-1"/>
        <w:jc w:val="both"/>
        <w:rPr>
          <w:sz w:val="28"/>
        </w:rPr>
      </w:pPr>
      <w:bookmarkStart w:id="20" w:name="_Toc208482571"/>
      <w:r>
        <w:t>PROCEDIMIENTO DE RECUPERACIÓN DE EVALUACIONES PENDIENTES.</w:t>
      </w:r>
      <w:bookmarkEnd w:id="20"/>
    </w:p>
    <w:p w14:paraId="0236A290" w14:textId="77777777" w:rsidR="00801FFC" w:rsidRDefault="00B4754C" w:rsidP="00EA5E2C">
      <w:pPr>
        <w:pStyle w:val="LO-normal"/>
        <w:spacing w:after="0" w:line="240" w:lineRule="auto"/>
        <w:ind w:right="-1"/>
        <w:jc w:val="both"/>
        <w:rPr>
          <w:sz w:val="28"/>
          <w:szCs w:val="28"/>
        </w:rPr>
      </w:pPr>
      <w:r>
        <w:rPr>
          <w:sz w:val="28"/>
          <w:szCs w:val="28"/>
        </w:rPr>
        <w:t xml:space="preserve">A finales de mayo o principios de junio se podrán presentar a una prueba de Física, Química, o ambas los alumnos que hayan suspendido una de las partes de la asignatura o las dos. En la convocatoria ordinaria la nota final de la asignatura se obtendrá promediando la nota de Física y la de Química. Si con este promedio se supera el 5 se considera aprobada la asignatura. En este examen se aplicarán los mismos criterios señalados antes para obtener la calificación. </w:t>
      </w:r>
    </w:p>
    <w:p w14:paraId="050722C4" w14:textId="77777777" w:rsidR="00801FFC" w:rsidRDefault="00B4754C" w:rsidP="00EA5E2C">
      <w:pPr>
        <w:pStyle w:val="LO-normal"/>
        <w:ind w:right="-1"/>
        <w:jc w:val="both"/>
        <w:rPr>
          <w:sz w:val="28"/>
          <w:szCs w:val="28"/>
        </w:rPr>
      </w:pPr>
      <w:r>
        <w:rPr>
          <w:sz w:val="28"/>
          <w:szCs w:val="28"/>
        </w:rPr>
        <w:lastRenderedPageBreak/>
        <w:t xml:space="preserve">En esta prueba global un 50% de los contenidos se corresponderán con la parte de Química y el 50% restante con la de Física. En el examen aparecerá la puntuación por apartados de cada pregunta .En la corrección se valorará el razonamiento y la correcta explicación de las respuestas, así como el resultado numérico y la utilización adecuada de las unidades en aquellos ejercicios donde sea procedente. Si el alumno obtiene un 5 a partir de la calificación de todos los ejercicios de la prueba, se considera aprobada la materia. </w:t>
      </w:r>
    </w:p>
    <w:p w14:paraId="7DCD725F" w14:textId="77777777" w:rsidR="00801FFC" w:rsidRDefault="00B4754C" w:rsidP="00EA5E2C">
      <w:pPr>
        <w:pStyle w:val="Heading11"/>
        <w:numPr>
          <w:ilvl w:val="0"/>
          <w:numId w:val="7"/>
        </w:numPr>
        <w:ind w:right="-1"/>
        <w:jc w:val="both"/>
        <w:rPr>
          <w:sz w:val="28"/>
        </w:rPr>
      </w:pPr>
      <w:bookmarkStart w:id="21" w:name="_Toc208482572"/>
      <w:r>
        <w:t>PROCEDIMIENTOS Y ACTIVIDADES DE RECUPERACIÓN PARA ALUMNOS CON LA MATERIA PENDIENTE DE 1º DE BACHILLERATO</w:t>
      </w:r>
      <w:bookmarkEnd w:id="21"/>
    </w:p>
    <w:p w14:paraId="4DA9AE0C" w14:textId="77777777" w:rsidR="00C3402E" w:rsidRDefault="00C3402E" w:rsidP="00C3402E">
      <w:pPr>
        <w:pStyle w:val="BodyText"/>
        <w:spacing w:before="90" w:line="288" w:lineRule="auto"/>
        <w:ind w:left="255" w:right="-1"/>
      </w:pPr>
      <w:r>
        <w:t>Durante el presente curso  los alumnos con la materia de  1ºBachillerato suspensa procederán a recuperarla realizando dos exámenes: uno en diciembre y otro en Enero.</w:t>
      </w:r>
    </w:p>
    <w:p w14:paraId="0186E38C" w14:textId="77777777" w:rsidR="00801FFC" w:rsidRDefault="00B4754C" w:rsidP="00EA5E2C">
      <w:pPr>
        <w:pStyle w:val="BodyText"/>
        <w:spacing w:before="119" w:line="288" w:lineRule="auto"/>
        <w:ind w:left="255" w:right="-1"/>
      </w:pPr>
      <w:r>
        <w:t xml:space="preserve">Para obtener la nota final de la Asignatura pendiente se aplicarán los siguientes porcentajes: examen de Química  - </w:t>
      </w:r>
      <w:r w:rsidR="00C3402E">
        <w:t xml:space="preserve">50% y </w:t>
      </w:r>
      <w:r>
        <w:t xml:space="preserve">examen de Física  - </w:t>
      </w:r>
      <w:r w:rsidR="00C3402E">
        <w:t>5</w:t>
      </w:r>
      <w:r>
        <w:t>0</w:t>
      </w:r>
      <w:r w:rsidR="00C3402E">
        <w:t>.</w:t>
      </w:r>
    </w:p>
    <w:p w14:paraId="2ED41587" w14:textId="77777777" w:rsidR="00801FFC" w:rsidRDefault="00B4754C" w:rsidP="00EA5E2C">
      <w:pPr>
        <w:pStyle w:val="BodyText"/>
        <w:spacing w:before="119" w:line="288" w:lineRule="auto"/>
        <w:ind w:left="255" w:right="-1"/>
      </w:pPr>
      <w:r>
        <w:t xml:space="preserve">Los que no hayan superado la materia mediante la evaluación descrita en el anterior párrafo, tendrán la oportunidad de presentarse a una </w:t>
      </w:r>
      <w:r>
        <w:rPr>
          <w:b/>
        </w:rPr>
        <w:t>prueba</w:t>
      </w:r>
      <w:r w:rsidR="00DC4A14">
        <w:rPr>
          <w:b/>
        </w:rPr>
        <w:t xml:space="preserve"> </w:t>
      </w:r>
      <w:r>
        <w:rPr>
          <w:b/>
        </w:rPr>
        <w:t xml:space="preserve">final </w:t>
      </w:r>
      <w:r>
        <w:t xml:space="preserve">de todos los contenidos que se han enumerado antes a </w:t>
      </w:r>
      <w:r>
        <w:rPr>
          <w:b/>
        </w:rPr>
        <w:t>mediados de abril</w:t>
      </w:r>
      <w:r>
        <w:t>, en fecha que fijará y publicará</w:t>
      </w:r>
      <w:r w:rsidR="00DC4A14">
        <w:t xml:space="preserve"> </w:t>
      </w:r>
      <w:r>
        <w:t>más adelante Jefatura</w:t>
      </w:r>
      <w:r w:rsidR="00DC4A14">
        <w:t xml:space="preserve"> </w:t>
      </w:r>
      <w:r>
        <w:t>de</w:t>
      </w:r>
      <w:r w:rsidR="00DC4A14">
        <w:t xml:space="preserve"> </w:t>
      </w:r>
      <w:r>
        <w:t>Estudios.</w:t>
      </w:r>
    </w:p>
    <w:p w14:paraId="194AA135" w14:textId="77777777" w:rsidR="00801FFC" w:rsidRPr="00DC4A14" w:rsidRDefault="00B4754C" w:rsidP="00EA5E2C">
      <w:pPr>
        <w:pStyle w:val="BodyText"/>
        <w:spacing w:before="118"/>
        <w:ind w:left="255" w:right="-1"/>
      </w:pPr>
      <w:r w:rsidRPr="00DC4A14">
        <w:t>Todos</w:t>
      </w:r>
      <w:r w:rsidR="00DC4A14" w:rsidRPr="00DC4A14">
        <w:t xml:space="preserve"> </w:t>
      </w:r>
      <w:r w:rsidRPr="00DC4A14">
        <w:t>los</w:t>
      </w:r>
      <w:r w:rsidR="00DC4A14" w:rsidRPr="00DC4A14">
        <w:t xml:space="preserve"> </w:t>
      </w:r>
      <w:r w:rsidRPr="00DC4A14">
        <w:t>exámenes</w:t>
      </w:r>
      <w:r w:rsidR="00DC4A14" w:rsidRPr="00DC4A14">
        <w:t xml:space="preserve"> </w:t>
      </w:r>
      <w:r w:rsidRPr="00DC4A14">
        <w:t>serán</w:t>
      </w:r>
      <w:r w:rsidR="00DC4A14" w:rsidRPr="00DC4A14">
        <w:t xml:space="preserve"> </w:t>
      </w:r>
      <w:r w:rsidRPr="00DC4A14">
        <w:t>elaborados</w:t>
      </w:r>
      <w:r w:rsidR="00DC4A14" w:rsidRPr="00DC4A14">
        <w:t xml:space="preserve"> </w:t>
      </w:r>
      <w:r w:rsidRPr="00DC4A14">
        <w:t>y</w:t>
      </w:r>
      <w:r w:rsidR="00DC4A14" w:rsidRPr="00DC4A14">
        <w:t xml:space="preserve"> </w:t>
      </w:r>
      <w:r w:rsidRPr="00DC4A14">
        <w:t>corregidos</w:t>
      </w:r>
      <w:r w:rsidR="00DC4A14" w:rsidRPr="00DC4A14">
        <w:t xml:space="preserve"> </w:t>
      </w:r>
      <w:r w:rsidRPr="00DC4A14">
        <w:t>por</w:t>
      </w:r>
      <w:r w:rsidR="00DC4A14" w:rsidRPr="00DC4A14">
        <w:t xml:space="preserve"> </w:t>
      </w:r>
      <w:r w:rsidRPr="00DC4A14">
        <w:t>el</w:t>
      </w:r>
      <w:r w:rsidR="00DC4A14" w:rsidRPr="00DC4A14">
        <w:t xml:space="preserve"> </w:t>
      </w:r>
      <w:r w:rsidRPr="00DC4A14">
        <w:t>Departamento.</w:t>
      </w:r>
    </w:p>
    <w:p w14:paraId="5F171FF8" w14:textId="77777777" w:rsidR="00801FFC" w:rsidRDefault="00B4754C" w:rsidP="00EA5E2C">
      <w:pPr>
        <w:pStyle w:val="Heading11"/>
        <w:ind w:right="-1"/>
        <w:jc w:val="both"/>
        <w:rPr>
          <w:sz w:val="28"/>
        </w:rPr>
      </w:pPr>
      <w:bookmarkStart w:id="22" w:name="_Toc208482573"/>
      <w:r>
        <w:t>13. PRUEBA EXTRAORDINARIA</w:t>
      </w:r>
      <w:bookmarkEnd w:id="22"/>
    </w:p>
    <w:p w14:paraId="153247A6" w14:textId="77777777" w:rsidR="00801FFC" w:rsidRDefault="00B4754C" w:rsidP="00EA5E2C">
      <w:pPr>
        <w:pStyle w:val="LO-normal"/>
        <w:spacing w:line="288" w:lineRule="auto"/>
        <w:ind w:right="-1"/>
        <w:jc w:val="both"/>
        <w:rPr>
          <w:sz w:val="28"/>
          <w:szCs w:val="28"/>
        </w:rPr>
      </w:pPr>
      <w:r>
        <w:rPr>
          <w:sz w:val="28"/>
          <w:szCs w:val="28"/>
        </w:rPr>
        <w:t>En los exámenes extraordinarios de junio, con los objetivos y criterios de calificación, se tendrá en cuenta el grado de cumplimiento de la programación y los criterios establecidos en ella. En el examen los alumnos realizarán tanto la parte de Física como la de Química y la calificación se otorgará de acuerdo con la valoración conseguida en ambas.</w:t>
      </w:r>
    </w:p>
    <w:p w14:paraId="44F35F4E" w14:textId="77777777" w:rsidR="00801FFC" w:rsidRDefault="00B4754C" w:rsidP="00EA5E2C">
      <w:pPr>
        <w:pStyle w:val="LO-normal"/>
        <w:spacing w:line="288" w:lineRule="auto"/>
        <w:ind w:right="-1"/>
        <w:jc w:val="both"/>
        <w:rPr>
          <w:sz w:val="28"/>
          <w:szCs w:val="28"/>
        </w:rPr>
      </w:pPr>
      <w:r>
        <w:rPr>
          <w:sz w:val="28"/>
          <w:szCs w:val="28"/>
        </w:rPr>
        <w:t>En el examen aparecerá la puntuación por apartados de cada pregunta para conocimiento del alumno. En la corrección se valorará el razonamiento y la correcta explicación de las respuestas, así como el resultado numérico y la expresión correcta de las unidades en aquellos ejercicios donde sea procedente.</w:t>
      </w:r>
    </w:p>
    <w:p w14:paraId="479C0F6C" w14:textId="77777777" w:rsidR="00801FFC" w:rsidRDefault="00B4754C" w:rsidP="00EA5E2C">
      <w:pPr>
        <w:pStyle w:val="Heading11"/>
        <w:ind w:right="-1"/>
        <w:jc w:val="both"/>
        <w:rPr>
          <w:rFonts w:ascii="Calibri" w:eastAsia="Calibri" w:hAnsi="Calibri" w:cs="Calibri"/>
          <w:b w:val="0"/>
          <w:color w:val="000000"/>
          <w:sz w:val="28"/>
        </w:rPr>
      </w:pPr>
      <w:bookmarkStart w:id="23" w:name="_Toc208482574"/>
      <w:r>
        <w:lastRenderedPageBreak/>
        <w:t>14. PROCEDIMIENTO PARA QUE EL ALUMNADO Y SUS FAMILIAS CONOZCAN LA PROGRAMACIÓN DIDÁCTICA.</w:t>
      </w:r>
      <w:bookmarkEnd w:id="23"/>
    </w:p>
    <w:p w14:paraId="49088524" w14:textId="77777777" w:rsidR="00801FFC" w:rsidRDefault="00B4754C" w:rsidP="00EA5E2C">
      <w:pPr>
        <w:pStyle w:val="LO-normal"/>
        <w:spacing w:after="0" w:line="240" w:lineRule="auto"/>
        <w:ind w:right="-1"/>
        <w:jc w:val="both"/>
        <w:rPr>
          <w:sz w:val="28"/>
          <w:szCs w:val="28"/>
        </w:rPr>
      </w:pPr>
      <w:r>
        <w:rPr>
          <w:sz w:val="28"/>
          <w:szCs w:val="28"/>
        </w:rPr>
        <w:t>Las programaciones didácticas estarán a disposición de los alumnos y sus familias facilitando siempre que sea necesario el acceso a dicha información.</w:t>
      </w:r>
    </w:p>
    <w:p w14:paraId="66E886EC" w14:textId="77777777" w:rsidR="00801FFC" w:rsidRDefault="00B4754C" w:rsidP="00EA5E2C">
      <w:pPr>
        <w:pStyle w:val="LO-normal"/>
        <w:spacing w:after="0" w:line="240" w:lineRule="auto"/>
        <w:ind w:right="-1"/>
        <w:jc w:val="both"/>
        <w:rPr>
          <w:sz w:val="28"/>
          <w:szCs w:val="28"/>
        </w:rPr>
      </w:pPr>
      <w:r>
        <w:rPr>
          <w:sz w:val="28"/>
          <w:szCs w:val="28"/>
        </w:rPr>
        <w:t>En la página web del centro se podrá acceder a un extracto donde figurarán los saberes básicos, los criterios de calificación, la estructura de la prueba extraordinaria y las actividades y procedimiento de recuperación para los alumnos con la materia pendiente.</w:t>
      </w:r>
    </w:p>
    <w:p w14:paraId="018D0B91" w14:textId="77777777" w:rsidR="00801FFC" w:rsidRDefault="00B4754C" w:rsidP="00EA5E2C">
      <w:pPr>
        <w:pStyle w:val="LO-normal"/>
        <w:ind w:right="-1"/>
        <w:jc w:val="both"/>
        <w:rPr>
          <w:sz w:val="28"/>
          <w:szCs w:val="28"/>
        </w:rPr>
      </w:pPr>
      <w:r>
        <w:rPr>
          <w:sz w:val="28"/>
          <w:szCs w:val="28"/>
        </w:rPr>
        <w:t>Además, a principio de curso se informará verbalmente en el aula de estos aspectos.</w:t>
      </w:r>
    </w:p>
    <w:p w14:paraId="1B016882" w14:textId="77777777" w:rsidR="00801FFC" w:rsidRDefault="00B4754C" w:rsidP="00EA5E2C">
      <w:pPr>
        <w:pStyle w:val="Heading11"/>
        <w:ind w:right="-1"/>
        <w:jc w:val="both"/>
      </w:pPr>
      <w:bookmarkStart w:id="24" w:name="_Toc208482575"/>
      <w:r>
        <w:t>15.  MEDIDAS DE ATENCIÓN A LA DIVERSIDAD.</w:t>
      </w:r>
      <w:bookmarkEnd w:id="24"/>
    </w:p>
    <w:p w14:paraId="20130ADD" w14:textId="77777777" w:rsidR="00801FFC" w:rsidRDefault="00B4754C" w:rsidP="00EA5E2C">
      <w:pPr>
        <w:pStyle w:val="LO-normal"/>
        <w:spacing w:after="0" w:line="240" w:lineRule="auto"/>
        <w:ind w:right="-1"/>
        <w:jc w:val="both"/>
        <w:rPr>
          <w:sz w:val="28"/>
          <w:szCs w:val="28"/>
          <w:highlight w:val="yellow"/>
        </w:rPr>
      </w:pPr>
      <w:r>
        <w:rPr>
          <w:sz w:val="28"/>
          <w:szCs w:val="28"/>
        </w:rPr>
        <w:t xml:space="preserve">La LOMLOE en su artículo 73 recoge que: Se entiende por alumnado que presenta </w:t>
      </w:r>
      <w:r>
        <w:rPr>
          <w:b/>
          <w:sz w:val="28"/>
          <w:szCs w:val="28"/>
        </w:rPr>
        <w:t>necesidades educativas especiales</w:t>
      </w:r>
      <w:r>
        <w:rPr>
          <w:sz w:val="28"/>
          <w:szCs w:val="28"/>
        </w:rPr>
        <w:t>, aquel que afronta barreras que limitan su acceso, presencia, participación o aprendizaje, derivadas de discapacidad o de trastornos graves de conducta, de la comunicación y del lenguaje, por un periodo de su escolarización o a lo largo de toda ella, y que requiere determinados apoyos y atenciones educativas específicas para la consecución de los objetivos de aprendizaje adecuados a su desarrollo.</w:t>
      </w:r>
    </w:p>
    <w:p w14:paraId="159471C7" w14:textId="77777777" w:rsidR="00801FFC" w:rsidRDefault="00801FFC" w:rsidP="00EA5E2C">
      <w:pPr>
        <w:pStyle w:val="LO-normal"/>
        <w:spacing w:after="0" w:line="240" w:lineRule="auto"/>
        <w:ind w:right="-1"/>
        <w:jc w:val="both"/>
        <w:rPr>
          <w:sz w:val="28"/>
          <w:szCs w:val="28"/>
        </w:rPr>
      </w:pPr>
    </w:p>
    <w:p w14:paraId="7ADDA4F0" w14:textId="77777777" w:rsidR="00801FFC" w:rsidRDefault="00B4754C" w:rsidP="00EA5E2C">
      <w:pPr>
        <w:pStyle w:val="LO-normal"/>
        <w:spacing w:after="0" w:line="240" w:lineRule="auto"/>
        <w:ind w:right="-1"/>
        <w:jc w:val="both"/>
        <w:rPr>
          <w:sz w:val="28"/>
          <w:szCs w:val="28"/>
        </w:rPr>
      </w:pPr>
      <w:r>
        <w:rPr>
          <w:sz w:val="28"/>
          <w:szCs w:val="28"/>
        </w:rPr>
        <w:t>Dentro del Alumnado con Necesidades Específicas de Apoyo Educativo (ACNEAE) se pueden distinguir varios grupos:</w:t>
      </w:r>
    </w:p>
    <w:p w14:paraId="240D71E1" w14:textId="77777777" w:rsidR="00801FFC" w:rsidRDefault="00B4754C" w:rsidP="00EA5E2C">
      <w:pPr>
        <w:pStyle w:val="LO-normal"/>
        <w:numPr>
          <w:ilvl w:val="0"/>
          <w:numId w:val="20"/>
        </w:numPr>
        <w:spacing w:after="0" w:line="240" w:lineRule="auto"/>
        <w:ind w:right="-1"/>
        <w:jc w:val="both"/>
        <w:rPr>
          <w:color w:val="000000"/>
          <w:sz w:val="28"/>
          <w:szCs w:val="28"/>
        </w:rPr>
      </w:pPr>
      <w:r>
        <w:rPr>
          <w:color w:val="000000"/>
          <w:sz w:val="28"/>
          <w:szCs w:val="28"/>
        </w:rPr>
        <w:t>Alumnado con Necesidades Educativas Especiales (ACNEE)</w:t>
      </w:r>
    </w:p>
    <w:p w14:paraId="32D68926" w14:textId="77777777" w:rsidR="00801FFC" w:rsidRDefault="00B4754C" w:rsidP="00EA5E2C">
      <w:pPr>
        <w:pStyle w:val="LO-normal"/>
        <w:numPr>
          <w:ilvl w:val="0"/>
          <w:numId w:val="20"/>
        </w:numPr>
        <w:spacing w:after="0" w:line="240" w:lineRule="auto"/>
        <w:ind w:right="-1"/>
        <w:jc w:val="both"/>
        <w:rPr>
          <w:color w:val="000000"/>
          <w:sz w:val="28"/>
          <w:szCs w:val="28"/>
        </w:rPr>
      </w:pPr>
      <w:r>
        <w:rPr>
          <w:color w:val="000000"/>
          <w:sz w:val="28"/>
          <w:szCs w:val="28"/>
        </w:rPr>
        <w:t>Alumnado con Dificultades Específicas de Aprendizaje (DEA), como dislexia, disgrafía, discalculia, DEA en el lenguaje oral.</w:t>
      </w:r>
    </w:p>
    <w:p w14:paraId="6B584A6C" w14:textId="77777777" w:rsidR="00801FFC" w:rsidRDefault="00B4754C" w:rsidP="00EA5E2C">
      <w:pPr>
        <w:pStyle w:val="LO-normal"/>
        <w:numPr>
          <w:ilvl w:val="0"/>
          <w:numId w:val="20"/>
        </w:numPr>
        <w:spacing w:after="0" w:line="240" w:lineRule="auto"/>
        <w:ind w:right="-1"/>
        <w:jc w:val="both"/>
        <w:rPr>
          <w:color w:val="000000"/>
          <w:sz w:val="28"/>
          <w:szCs w:val="28"/>
        </w:rPr>
      </w:pPr>
      <w:r>
        <w:rPr>
          <w:color w:val="000000"/>
          <w:sz w:val="28"/>
          <w:szCs w:val="28"/>
        </w:rPr>
        <w:t>Alumnado con Altas Capacidades Intelectuales.</w:t>
      </w:r>
    </w:p>
    <w:p w14:paraId="352C0659" w14:textId="77777777" w:rsidR="00801FFC" w:rsidRDefault="00B4754C" w:rsidP="00EA5E2C">
      <w:pPr>
        <w:pStyle w:val="LO-normal"/>
        <w:numPr>
          <w:ilvl w:val="0"/>
          <w:numId w:val="20"/>
        </w:numPr>
        <w:spacing w:after="0" w:line="240" w:lineRule="auto"/>
        <w:ind w:right="-1"/>
        <w:jc w:val="both"/>
        <w:rPr>
          <w:color w:val="000000"/>
          <w:sz w:val="28"/>
          <w:szCs w:val="28"/>
        </w:rPr>
      </w:pPr>
      <w:r>
        <w:rPr>
          <w:color w:val="000000"/>
          <w:sz w:val="28"/>
          <w:szCs w:val="28"/>
        </w:rPr>
        <w:t>Alumnado de incorporación tardía al sistema educativo.</w:t>
      </w:r>
    </w:p>
    <w:p w14:paraId="74FC5A92" w14:textId="77777777" w:rsidR="00801FFC" w:rsidRDefault="00B4754C" w:rsidP="00EA5E2C">
      <w:pPr>
        <w:pStyle w:val="LO-normal"/>
        <w:numPr>
          <w:ilvl w:val="0"/>
          <w:numId w:val="20"/>
        </w:numPr>
        <w:spacing w:after="0" w:line="240" w:lineRule="auto"/>
        <w:ind w:right="-1"/>
        <w:jc w:val="both"/>
        <w:rPr>
          <w:color w:val="000000"/>
          <w:sz w:val="28"/>
          <w:szCs w:val="28"/>
        </w:rPr>
      </w:pPr>
      <w:r>
        <w:rPr>
          <w:color w:val="000000"/>
          <w:sz w:val="28"/>
          <w:szCs w:val="28"/>
        </w:rPr>
        <w:t>Condiciones personales o de historia escolar.</w:t>
      </w:r>
    </w:p>
    <w:p w14:paraId="102B95DE" w14:textId="77777777" w:rsidR="00801FFC" w:rsidRDefault="00801FFC" w:rsidP="00EA5E2C">
      <w:pPr>
        <w:pStyle w:val="LO-normal"/>
        <w:spacing w:after="0" w:line="240" w:lineRule="auto"/>
        <w:ind w:left="720" w:right="-1"/>
        <w:jc w:val="both"/>
        <w:rPr>
          <w:color w:val="000000"/>
          <w:sz w:val="28"/>
          <w:szCs w:val="28"/>
          <w:highlight w:val="yellow"/>
        </w:rPr>
      </w:pPr>
    </w:p>
    <w:p w14:paraId="73211ED1" w14:textId="77777777" w:rsidR="00801FFC" w:rsidRDefault="00B4754C" w:rsidP="00EA5E2C">
      <w:pPr>
        <w:pStyle w:val="LO-normal"/>
        <w:spacing w:after="0" w:line="240" w:lineRule="auto"/>
        <w:ind w:right="-1"/>
        <w:jc w:val="both"/>
        <w:rPr>
          <w:sz w:val="28"/>
          <w:szCs w:val="28"/>
        </w:rPr>
      </w:pPr>
      <w:r>
        <w:rPr>
          <w:sz w:val="28"/>
          <w:szCs w:val="28"/>
        </w:rPr>
        <w:t>Dentro del grupo de ACNEAE, es conveniente destacar el alumnado con trastornos de diferentes tipos como: Trastorno del Espectro Autista (TEA), Trastorno por Déficit de Atención e Hiperactividad (TDAH) y, Trastorno del Aprendizaje No Verbal (TANV).</w:t>
      </w:r>
    </w:p>
    <w:p w14:paraId="58A82878" w14:textId="77777777" w:rsidR="00801FFC" w:rsidRDefault="00801FFC" w:rsidP="00EA5E2C">
      <w:pPr>
        <w:pStyle w:val="LO-normal"/>
        <w:spacing w:after="0" w:line="240" w:lineRule="auto"/>
        <w:ind w:right="-1"/>
        <w:jc w:val="both"/>
        <w:rPr>
          <w:sz w:val="28"/>
          <w:szCs w:val="28"/>
          <w:highlight w:val="yellow"/>
        </w:rPr>
      </w:pPr>
    </w:p>
    <w:p w14:paraId="462556D7" w14:textId="77777777" w:rsidR="00801FFC" w:rsidRDefault="00B4754C" w:rsidP="00EA5E2C">
      <w:pPr>
        <w:pStyle w:val="LO-normal"/>
        <w:spacing w:after="0" w:line="240" w:lineRule="auto"/>
        <w:ind w:right="-1"/>
        <w:jc w:val="both"/>
        <w:rPr>
          <w:sz w:val="28"/>
          <w:szCs w:val="28"/>
        </w:rPr>
      </w:pPr>
      <w:r>
        <w:rPr>
          <w:sz w:val="28"/>
          <w:szCs w:val="28"/>
        </w:rPr>
        <w:t>Dentro del grupo de ACNEE, cabe subrayar el alumnado con discapacidad auditiva, visual, etc.</w:t>
      </w:r>
    </w:p>
    <w:p w14:paraId="21814861" w14:textId="77777777" w:rsidR="00801FFC" w:rsidRDefault="00801FFC" w:rsidP="00EA5E2C">
      <w:pPr>
        <w:pStyle w:val="LO-normal"/>
        <w:spacing w:after="0" w:line="240" w:lineRule="auto"/>
        <w:ind w:right="-1"/>
        <w:jc w:val="both"/>
        <w:rPr>
          <w:sz w:val="28"/>
          <w:szCs w:val="28"/>
          <w:highlight w:val="yellow"/>
        </w:rPr>
      </w:pPr>
    </w:p>
    <w:p w14:paraId="77C275A5" w14:textId="77777777" w:rsidR="00801FFC" w:rsidRDefault="00B4754C" w:rsidP="00EA5E2C">
      <w:pPr>
        <w:pStyle w:val="LO-normal"/>
        <w:spacing w:after="0" w:line="240" w:lineRule="auto"/>
        <w:ind w:right="-1"/>
        <w:jc w:val="both"/>
        <w:rPr>
          <w:sz w:val="28"/>
          <w:szCs w:val="28"/>
        </w:rPr>
      </w:pPr>
      <w:r>
        <w:rPr>
          <w:sz w:val="28"/>
          <w:szCs w:val="28"/>
        </w:rPr>
        <w:lastRenderedPageBreak/>
        <w:t>Según la LOMLOE: “En la organización de los estudios de Bachillerato se prestará especial atención a los alumnos y alumnas con necesidad específica de apoyo educativo. A estos efectos se establecerán las alternativas organizativas y metodológicas y las medidas de atención a la diversidad precisas para facilitar el acceso al currículo de este alumnado.”</w:t>
      </w:r>
    </w:p>
    <w:p w14:paraId="7A2834EC" w14:textId="77777777" w:rsidR="00801FFC" w:rsidRDefault="00B4754C" w:rsidP="00EA5E2C">
      <w:pPr>
        <w:pStyle w:val="LO-normal"/>
        <w:spacing w:after="0" w:line="240" w:lineRule="auto"/>
        <w:ind w:right="-1"/>
        <w:jc w:val="both"/>
        <w:rPr>
          <w:sz w:val="28"/>
          <w:szCs w:val="28"/>
        </w:rPr>
      </w:pPr>
      <w:r>
        <w:rPr>
          <w:sz w:val="28"/>
          <w:szCs w:val="28"/>
        </w:rPr>
        <w:t>“Se establecerán las medidas más adecuadas para que las condiciones de realización de las evaluaciones se adapten a las necesidades del alumnado con necesidad específica de apoyo educativo.”</w:t>
      </w:r>
    </w:p>
    <w:p w14:paraId="738336D8" w14:textId="77777777" w:rsidR="00801FFC" w:rsidRDefault="00801FFC" w:rsidP="00EA5E2C">
      <w:pPr>
        <w:pStyle w:val="LO-normal"/>
        <w:spacing w:after="0" w:line="240" w:lineRule="auto"/>
        <w:ind w:right="-1"/>
        <w:jc w:val="both"/>
        <w:rPr>
          <w:sz w:val="28"/>
          <w:szCs w:val="28"/>
        </w:rPr>
      </w:pPr>
    </w:p>
    <w:p w14:paraId="0BDBF914" w14:textId="77777777" w:rsidR="00801FFC" w:rsidRDefault="00B4754C" w:rsidP="00EA5E2C">
      <w:pPr>
        <w:pStyle w:val="LO-normal"/>
        <w:spacing w:after="0" w:line="240" w:lineRule="auto"/>
        <w:ind w:right="-1"/>
        <w:jc w:val="both"/>
        <w:rPr>
          <w:sz w:val="28"/>
          <w:szCs w:val="28"/>
        </w:rPr>
      </w:pPr>
      <w:r>
        <w:rPr>
          <w:sz w:val="28"/>
          <w:szCs w:val="28"/>
        </w:rPr>
        <w:t>La Comunidad de Madrid establece que:</w:t>
      </w:r>
    </w:p>
    <w:p w14:paraId="10EF2A71" w14:textId="77777777" w:rsidR="00801FFC" w:rsidRDefault="00B4754C" w:rsidP="00EA5E2C">
      <w:pPr>
        <w:pStyle w:val="LO-normal"/>
        <w:numPr>
          <w:ilvl w:val="0"/>
          <w:numId w:val="19"/>
        </w:numPr>
        <w:spacing w:after="0" w:line="240" w:lineRule="auto"/>
        <w:ind w:right="-1"/>
        <w:jc w:val="both"/>
        <w:rPr>
          <w:color w:val="000000"/>
          <w:sz w:val="28"/>
          <w:szCs w:val="28"/>
        </w:rPr>
      </w:pPr>
      <w:r>
        <w:rPr>
          <w:color w:val="000000"/>
          <w:sz w:val="28"/>
          <w:szCs w:val="28"/>
        </w:rPr>
        <w:t>En la organización de estudios de esta etapa, se prestará especial atención al alumnado con necesidades específicas de apoyo educativo. Dentro de este marco de atención se establecerán las condiciones de accesibilidad y diseño universal y los recursos de apoyo que favorezcan el acceso al currículo del alumnado con necesidades educativas especiales.</w:t>
      </w:r>
    </w:p>
    <w:p w14:paraId="423BF10A" w14:textId="77777777" w:rsidR="00801FFC" w:rsidRDefault="00B4754C" w:rsidP="00EA5E2C">
      <w:pPr>
        <w:pStyle w:val="LO-normal"/>
        <w:numPr>
          <w:ilvl w:val="0"/>
          <w:numId w:val="19"/>
        </w:numPr>
        <w:spacing w:after="0" w:line="240" w:lineRule="auto"/>
        <w:ind w:right="-1"/>
        <w:jc w:val="both"/>
        <w:rPr>
          <w:color w:val="000000"/>
          <w:sz w:val="28"/>
          <w:szCs w:val="28"/>
        </w:rPr>
      </w:pPr>
      <w:r>
        <w:rPr>
          <w:color w:val="000000"/>
          <w:sz w:val="28"/>
          <w:szCs w:val="28"/>
        </w:rPr>
        <w:t>Los que tengan necesidades educativas especiales podrán cursar el conjunto de materias fragmentándolo en bloque anuales.</w:t>
      </w:r>
    </w:p>
    <w:p w14:paraId="109AEB1F" w14:textId="77777777" w:rsidR="00801FFC" w:rsidRDefault="00B4754C" w:rsidP="00EA5E2C">
      <w:pPr>
        <w:pStyle w:val="LO-normal"/>
        <w:numPr>
          <w:ilvl w:val="0"/>
          <w:numId w:val="19"/>
        </w:numPr>
        <w:spacing w:after="0" w:line="240" w:lineRule="auto"/>
        <w:ind w:right="-1"/>
        <w:jc w:val="both"/>
        <w:rPr>
          <w:color w:val="000000"/>
          <w:sz w:val="28"/>
          <w:szCs w:val="28"/>
        </w:rPr>
      </w:pPr>
      <w:r>
        <w:rPr>
          <w:color w:val="000000"/>
          <w:sz w:val="28"/>
          <w:szCs w:val="28"/>
        </w:rPr>
        <w:t>Quienes sufran problemas graves de audición, visión o motricidad podrán beneficiarse de fórmulas de exención parcial en determinadas materias, con una propuesta específica de contenidos, metodología, criterios de evaluación y estándares de aprendizaje evaluables.</w:t>
      </w:r>
    </w:p>
    <w:p w14:paraId="223AB99D" w14:textId="77777777" w:rsidR="00801FFC" w:rsidRDefault="00B4754C" w:rsidP="00EA5E2C">
      <w:pPr>
        <w:pStyle w:val="LO-normal"/>
        <w:numPr>
          <w:ilvl w:val="0"/>
          <w:numId w:val="19"/>
        </w:numPr>
        <w:spacing w:after="0" w:line="240" w:lineRule="auto"/>
        <w:ind w:right="-1"/>
        <w:jc w:val="both"/>
        <w:rPr>
          <w:color w:val="000000"/>
          <w:sz w:val="28"/>
          <w:szCs w:val="28"/>
        </w:rPr>
      </w:pPr>
      <w:r>
        <w:rPr>
          <w:color w:val="000000"/>
          <w:sz w:val="28"/>
          <w:szCs w:val="28"/>
        </w:rPr>
        <w:t xml:space="preserve">Además de estas medidas extraordinarias que exige la atención a la diversidad en los casos anteriormente indicados, se establecerán medidas ordinarias de apoyo específico para el alumnado con DEA, para el que presente TDAH, etc., fundamentalmente relativas a la práctica de la evaluación, en cuanto a adaptación de tiempos, espacios, instrumentos, técnicas, materiales y modelos de examen. </w:t>
      </w:r>
    </w:p>
    <w:p w14:paraId="41EF7C19" w14:textId="77777777" w:rsidR="00801FFC" w:rsidRDefault="00801FFC" w:rsidP="00EA5E2C">
      <w:pPr>
        <w:pStyle w:val="LO-normal"/>
        <w:spacing w:after="0" w:line="240" w:lineRule="auto"/>
        <w:ind w:right="-1"/>
        <w:jc w:val="both"/>
        <w:rPr>
          <w:sz w:val="28"/>
          <w:szCs w:val="28"/>
          <w:highlight w:val="yellow"/>
        </w:rPr>
      </w:pPr>
    </w:p>
    <w:p w14:paraId="1B78B08A" w14:textId="77777777" w:rsidR="00801FFC" w:rsidRDefault="00B4754C" w:rsidP="00EA5E2C">
      <w:pPr>
        <w:pStyle w:val="LO-normal"/>
        <w:spacing w:after="0" w:line="240" w:lineRule="auto"/>
        <w:ind w:right="-1"/>
        <w:jc w:val="both"/>
        <w:rPr>
          <w:sz w:val="28"/>
          <w:szCs w:val="28"/>
        </w:rPr>
      </w:pPr>
      <w:r>
        <w:rPr>
          <w:sz w:val="28"/>
          <w:szCs w:val="28"/>
        </w:rPr>
        <w:t>En conclusión, cada alumno/a es diferente a la hora de aprender, por sus motivaciones y diferentes estilos de aprender. La legislación vigente en la Comunidad de Madrid pone énfasis en que la atención a la diversidad debe estar dirigida a todo el alumnado, con todo tipo de necesidades. La respuesta educativa se guía por el principio de inclusión que uno de los principios básicos de la intervención educativa. Cuando la diversidad lo</w:t>
      </w:r>
      <w:r w:rsidR="00DC4A14">
        <w:rPr>
          <w:sz w:val="28"/>
          <w:szCs w:val="28"/>
        </w:rPr>
        <w:t xml:space="preserve"> </w:t>
      </w:r>
      <w:r>
        <w:rPr>
          <w:sz w:val="28"/>
          <w:szCs w:val="28"/>
        </w:rPr>
        <w:t>requiera será necesario adoptar medidas organizativas, curriculares y didácticas.</w:t>
      </w:r>
    </w:p>
    <w:p w14:paraId="00194F5D" w14:textId="77777777" w:rsidR="00801FFC" w:rsidRDefault="00B4754C" w:rsidP="00EA5E2C">
      <w:pPr>
        <w:pStyle w:val="LO-normal"/>
        <w:spacing w:after="0" w:line="240" w:lineRule="auto"/>
        <w:ind w:right="-1"/>
        <w:jc w:val="both"/>
        <w:rPr>
          <w:sz w:val="28"/>
          <w:szCs w:val="28"/>
        </w:rPr>
      </w:pPr>
      <w:r>
        <w:rPr>
          <w:sz w:val="28"/>
          <w:szCs w:val="28"/>
        </w:rPr>
        <w:lastRenderedPageBreak/>
        <w:t>Debido a la variabilidad en la tipología del alumnado que puede presentarse en un curso escolar, la atención a la diversidad es una práctica efectiva diaria.</w:t>
      </w:r>
    </w:p>
    <w:p w14:paraId="66066339" w14:textId="77777777" w:rsidR="00801FFC" w:rsidRDefault="00B4754C" w:rsidP="00EA5E2C">
      <w:pPr>
        <w:pStyle w:val="Heading11"/>
        <w:ind w:right="-1"/>
        <w:jc w:val="both"/>
        <w:rPr>
          <w:sz w:val="28"/>
        </w:rPr>
      </w:pPr>
      <w:bookmarkStart w:id="25" w:name="_Toc208482576"/>
      <w:r>
        <w:t>16. ACTIVIDADES COMPLEMENTARIAS Y                                   EXTRAESCOLARES.</w:t>
      </w:r>
      <w:bookmarkEnd w:id="25"/>
    </w:p>
    <w:p w14:paraId="1E1963A4" w14:textId="77777777" w:rsidR="00801FFC" w:rsidRDefault="00B4754C" w:rsidP="00EA5E2C">
      <w:pPr>
        <w:spacing w:line="360" w:lineRule="auto"/>
        <w:ind w:left="-153" w:right="-1"/>
        <w:jc w:val="both"/>
      </w:pPr>
      <w:r>
        <w:t>Atracciones. La actividad comienza con una clase de Física en el anfiteatro del propio Parque, en la que se analiza las situaciones características de ciertas atracciones que pueden ser totalmente explicadas con los contenidos curriculares de este curso. También reciben un cuadernillo de toma de datos y de resolución de problemas relacionados con las atracciones.</w:t>
      </w:r>
    </w:p>
    <w:p w14:paraId="4F105B33" w14:textId="77777777" w:rsidR="00801FFC" w:rsidRDefault="00B4754C" w:rsidP="00EA5E2C">
      <w:pPr>
        <w:spacing w:line="360" w:lineRule="auto"/>
        <w:ind w:left="-153" w:right="-1"/>
        <w:jc w:val="both"/>
      </w:pPr>
      <w:r>
        <w:t>Después tienen el resto del día libre, para recoger los datos y para disfrutar del resto de atracciones.</w:t>
      </w:r>
    </w:p>
    <w:p w14:paraId="41879E73" w14:textId="77777777" w:rsidR="00801FFC" w:rsidRDefault="00B4754C" w:rsidP="00EA5E2C">
      <w:pPr>
        <w:spacing w:after="0" w:line="360" w:lineRule="auto"/>
        <w:ind w:left="-153" w:right="-1"/>
        <w:jc w:val="both"/>
      </w:pPr>
      <w:r>
        <w:rPr>
          <w:sz w:val="28"/>
          <w:szCs w:val="28"/>
        </w:rPr>
        <w:t>Coste de 15 € por alumno.</w:t>
      </w:r>
    </w:p>
    <w:p w14:paraId="0AD68356" w14:textId="77777777" w:rsidR="00801FFC" w:rsidRDefault="00B4754C" w:rsidP="00EA5E2C">
      <w:pPr>
        <w:pStyle w:val="Heading11"/>
        <w:ind w:right="-1"/>
        <w:jc w:val="both"/>
      </w:pPr>
      <w:bookmarkStart w:id="26" w:name="_Toc208482577"/>
      <w:r>
        <w:t>17. ACTIVIDADES PARA EL FOMENTO DE LA LECTURA.</w:t>
      </w:r>
      <w:bookmarkEnd w:id="26"/>
    </w:p>
    <w:p w14:paraId="627940BF" w14:textId="77777777" w:rsidR="00801FFC" w:rsidRDefault="00B4754C" w:rsidP="00EA5E2C">
      <w:pPr>
        <w:pStyle w:val="LO-normal"/>
        <w:spacing w:after="0" w:line="240" w:lineRule="auto"/>
        <w:ind w:right="-1"/>
        <w:jc w:val="both"/>
        <w:rPr>
          <w:sz w:val="28"/>
          <w:szCs w:val="28"/>
        </w:rPr>
      </w:pPr>
      <w:r>
        <w:rPr>
          <w:sz w:val="28"/>
          <w:szCs w:val="28"/>
        </w:rPr>
        <w:t>En este curso hay poco tiempo y muchos contenidos, por lo que no se van a poder realizar lecturas de textos en clase.</w:t>
      </w:r>
    </w:p>
    <w:p w14:paraId="60B5DCAA" w14:textId="77777777" w:rsidR="00801FFC" w:rsidRDefault="00B4754C" w:rsidP="00EA5E2C">
      <w:pPr>
        <w:pStyle w:val="LO-normal"/>
        <w:spacing w:after="0" w:line="240" w:lineRule="auto"/>
        <w:ind w:right="-1"/>
        <w:jc w:val="both"/>
        <w:rPr>
          <w:sz w:val="28"/>
          <w:szCs w:val="28"/>
        </w:rPr>
      </w:pPr>
      <w:r>
        <w:rPr>
          <w:sz w:val="28"/>
          <w:szCs w:val="28"/>
        </w:rPr>
        <w:t xml:space="preserve">Si se animará a los alumnos a leer libros de contenido científico o de ciencia ficción, pero con un espíritu crítico respecto a los aspectos científicos. </w:t>
      </w:r>
    </w:p>
    <w:p w14:paraId="3BDF5A92" w14:textId="77777777" w:rsidR="00801FFC" w:rsidRDefault="00B4754C" w:rsidP="00EA5E2C">
      <w:pPr>
        <w:pStyle w:val="Heading11"/>
        <w:ind w:right="-1"/>
        <w:jc w:val="both"/>
      </w:pPr>
      <w:bookmarkStart w:id="27" w:name="_Toc208482578"/>
      <w:r>
        <w:t>18. EVALUACIÓN DE LA PROGRAMACIÓN DIDÁCTICA Y DE LA PRÁCTICA DOCENTE.</w:t>
      </w:r>
      <w:bookmarkEnd w:id="27"/>
    </w:p>
    <w:p w14:paraId="02A273B3" w14:textId="77777777" w:rsidR="00801FFC" w:rsidRDefault="00B4754C" w:rsidP="00EA5E2C">
      <w:pPr>
        <w:pStyle w:val="LO-normal"/>
        <w:tabs>
          <w:tab w:val="left" w:pos="708"/>
        </w:tabs>
        <w:spacing w:after="0" w:line="240" w:lineRule="auto"/>
        <w:ind w:right="-1"/>
        <w:jc w:val="both"/>
        <w:rPr>
          <w:sz w:val="28"/>
          <w:szCs w:val="28"/>
        </w:rPr>
      </w:pPr>
      <w:r>
        <w:rPr>
          <w:sz w:val="28"/>
          <w:szCs w:val="28"/>
        </w:rPr>
        <w:t xml:space="preserve">En la evaluación de los procesos de enseñanza y de nuestra práctica docente tendremos en cuenta la estimación, tanto aspectos relacionados con el propio documento de programación (adecuación de sus elementos al contexto, identificación de todos los elementos,…), como los relacionados con su aplicación (actividades desarrolladas, respuesta a los intereses de los alumnos, selección de materiales, referentes de calidad en recursos didácticos, etc.). </w:t>
      </w:r>
    </w:p>
    <w:p w14:paraId="2D3D59A5" w14:textId="77777777" w:rsidR="00801FFC" w:rsidRDefault="00B4754C" w:rsidP="00EA5E2C">
      <w:pPr>
        <w:pStyle w:val="LO-normal"/>
        <w:ind w:right="-1"/>
        <w:jc w:val="both"/>
        <w:rPr>
          <w:sz w:val="28"/>
          <w:szCs w:val="28"/>
        </w:rPr>
      </w:pPr>
      <w:r>
        <w:rPr>
          <w:sz w:val="28"/>
          <w:szCs w:val="28"/>
        </w:rPr>
        <w:t>Para ganar en sistematicidad y rigor llevaremos a cabo el seguimiento y valoración de nuestro trabajo apoyándonos en los siguientes indicadores de logro:</w:t>
      </w:r>
    </w:p>
    <w:p w14:paraId="25A4CA97" w14:textId="77777777" w:rsidR="00801FFC" w:rsidRDefault="00801FFC" w:rsidP="00EA5E2C">
      <w:pPr>
        <w:pStyle w:val="LO-normal"/>
        <w:tabs>
          <w:tab w:val="left" w:pos="708"/>
        </w:tabs>
        <w:spacing w:after="0" w:line="240" w:lineRule="auto"/>
        <w:ind w:right="-1"/>
        <w:jc w:val="both"/>
      </w:pPr>
    </w:p>
    <w:tbl>
      <w:tblPr>
        <w:tblW w:w="8501" w:type="dxa"/>
        <w:tblInd w:w="-115" w:type="dxa"/>
        <w:tblLayout w:type="fixed"/>
        <w:tblLook w:val="0600" w:firstRow="0" w:lastRow="0" w:firstColumn="0" w:lastColumn="0" w:noHBand="1" w:noVBand="1"/>
      </w:tblPr>
      <w:tblGrid>
        <w:gridCol w:w="2829"/>
        <w:gridCol w:w="5672"/>
      </w:tblGrid>
      <w:tr w:rsidR="00801FFC" w14:paraId="3268C23A" w14:textId="77777777">
        <w:trPr>
          <w:trHeight w:val="300"/>
        </w:trPr>
        <w:tc>
          <w:tcPr>
            <w:tcW w:w="2829" w:type="dxa"/>
            <w:tcBorders>
              <w:top w:val="single" w:sz="4" w:space="0" w:color="000000"/>
              <w:left w:val="single" w:sz="4" w:space="0" w:color="000000"/>
              <w:bottom w:val="single" w:sz="4" w:space="0" w:color="000000"/>
              <w:right w:val="single" w:sz="4" w:space="0" w:color="000000"/>
            </w:tcBorders>
          </w:tcPr>
          <w:p w14:paraId="3DFCBD73" w14:textId="77777777" w:rsidR="00801FFC" w:rsidRDefault="00B4754C" w:rsidP="00EA5E2C">
            <w:pPr>
              <w:pStyle w:val="LO-normal"/>
              <w:widowControl w:val="0"/>
              <w:spacing w:before="120" w:after="120" w:line="240" w:lineRule="auto"/>
              <w:ind w:right="-1"/>
              <w:jc w:val="both"/>
            </w:pPr>
            <w:r>
              <w:rPr>
                <w:b/>
                <w:color w:val="000000"/>
                <w:sz w:val="24"/>
                <w:szCs w:val="24"/>
              </w:rPr>
              <w:lastRenderedPageBreak/>
              <w:t>CONTEXTO</w:t>
            </w:r>
          </w:p>
        </w:tc>
        <w:tc>
          <w:tcPr>
            <w:tcW w:w="5671" w:type="dxa"/>
            <w:tcBorders>
              <w:top w:val="single" w:sz="4" w:space="0" w:color="000000"/>
              <w:left w:val="single" w:sz="4" w:space="0" w:color="000000"/>
              <w:bottom w:val="single" w:sz="4" w:space="0" w:color="000000"/>
              <w:right w:val="single" w:sz="4" w:space="0" w:color="000000"/>
            </w:tcBorders>
          </w:tcPr>
          <w:p w14:paraId="23FCC044" w14:textId="77777777" w:rsidR="00801FFC" w:rsidRDefault="00B4754C" w:rsidP="00EA5E2C">
            <w:pPr>
              <w:pStyle w:val="LO-normal"/>
              <w:widowControl w:val="0"/>
              <w:spacing w:before="120" w:after="120" w:line="240" w:lineRule="auto"/>
              <w:ind w:right="-1"/>
              <w:jc w:val="both"/>
            </w:pPr>
            <w:r>
              <w:rPr>
                <w:b/>
                <w:color w:val="000000"/>
                <w:sz w:val="24"/>
                <w:szCs w:val="24"/>
              </w:rPr>
              <w:t>INDICADORES DE SEGUIMIENTO</w:t>
            </w:r>
          </w:p>
        </w:tc>
      </w:tr>
      <w:tr w:rsidR="00801FFC" w14:paraId="36F001F5" w14:textId="77777777">
        <w:trPr>
          <w:trHeight w:val="300"/>
        </w:trPr>
        <w:tc>
          <w:tcPr>
            <w:tcW w:w="2829" w:type="dxa"/>
            <w:vMerge w:val="restart"/>
            <w:tcBorders>
              <w:top w:val="single" w:sz="4" w:space="0" w:color="000000"/>
              <w:left w:val="single" w:sz="4" w:space="0" w:color="000000"/>
              <w:bottom w:val="single" w:sz="4" w:space="0" w:color="000000"/>
              <w:right w:val="single" w:sz="4" w:space="0" w:color="000000"/>
            </w:tcBorders>
            <w:shd w:val="clear" w:color="auto" w:fill="E7F0F9"/>
            <w:vAlign w:val="center"/>
          </w:tcPr>
          <w:p w14:paraId="77EFF685" w14:textId="77777777" w:rsidR="00801FFC" w:rsidRDefault="00B4754C" w:rsidP="00EA5E2C">
            <w:pPr>
              <w:pStyle w:val="LO-normal"/>
              <w:widowControl w:val="0"/>
              <w:spacing w:after="0" w:line="240" w:lineRule="auto"/>
              <w:ind w:right="-1"/>
              <w:jc w:val="both"/>
            </w:pPr>
            <w:r>
              <w:rPr>
                <w:color w:val="000000"/>
              </w:rPr>
              <w:t>Resultados académicos</w:t>
            </w: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4BD14926"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Porcentaje de aprobados</w:t>
            </w:r>
          </w:p>
        </w:tc>
      </w:tr>
      <w:tr w:rsidR="00801FFC" w14:paraId="63700F14"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7F0F9"/>
            <w:vAlign w:val="center"/>
          </w:tcPr>
          <w:p w14:paraId="3087F4F6"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6ACD5CDA"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Valoración de los resultados alcanzados</w:t>
            </w:r>
          </w:p>
        </w:tc>
      </w:tr>
      <w:tr w:rsidR="00801FFC" w14:paraId="7CA09A15"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7F0F9"/>
            <w:vAlign w:val="center"/>
          </w:tcPr>
          <w:p w14:paraId="5CFF6415"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4CAF5019"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¿Se realizan propuestas o se prevén planes de mejora si los resultados son desviados?</w:t>
            </w:r>
          </w:p>
        </w:tc>
      </w:tr>
      <w:tr w:rsidR="00801FFC" w14:paraId="06C6E011" w14:textId="77777777">
        <w:trPr>
          <w:trHeight w:val="300"/>
        </w:trPr>
        <w:tc>
          <w:tcPr>
            <w:tcW w:w="2829" w:type="dxa"/>
            <w:vMerge w:val="restart"/>
            <w:tcBorders>
              <w:top w:val="single" w:sz="4" w:space="0" w:color="000000"/>
              <w:left w:val="single" w:sz="4" w:space="0" w:color="000000"/>
              <w:bottom w:val="single" w:sz="4" w:space="0" w:color="000000"/>
              <w:right w:val="single" w:sz="4" w:space="0" w:color="000000"/>
            </w:tcBorders>
            <w:shd w:val="clear" w:color="auto" w:fill="EAF4E4"/>
            <w:vAlign w:val="center"/>
          </w:tcPr>
          <w:p w14:paraId="38441103" w14:textId="77777777" w:rsidR="00801FFC" w:rsidRDefault="00B4754C" w:rsidP="00EA5E2C">
            <w:pPr>
              <w:pStyle w:val="LO-normal"/>
              <w:widowControl w:val="0"/>
              <w:spacing w:after="0" w:line="240" w:lineRule="auto"/>
              <w:ind w:right="-1"/>
              <w:jc w:val="both"/>
            </w:pPr>
            <w:r>
              <w:rPr>
                <w:color w:val="000000"/>
              </w:rPr>
              <w:t>Procesos de enseñanza y aprendizaje</w:t>
            </w: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264D83D2"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Epígrafes de los contenidos de la programación no desarrollados y causas</w:t>
            </w:r>
          </w:p>
        </w:tc>
      </w:tr>
      <w:tr w:rsidR="00801FFC" w14:paraId="0152A8B7"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14:paraId="168E9850"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7775E803"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¿Los medios y recursos han sido adecuados?</w:t>
            </w:r>
          </w:p>
        </w:tc>
      </w:tr>
      <w:tr w:rsidR="00801FFC" w14:paraId="1E473F23"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14:paraId="5B1F1E10"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53D144BF"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¿Qué dificultades ha encontrado para el desarrollo de la programación? (clima en el aula; recursos y medios; coordinación y apoyo del departamento y del equipo educativo; diversidad del alumnado; otros…)</w:t>
            </w:r>
          </w:p>
        </w:tc>
      </w:tr>
      <w:tr w:rsidR="00801FFC" w14:paraId="1BF34E32"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14:paraId="2E4DDCD6"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7C1DBD47"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¿Existe una coordinación adecuada con el equipo educativo y se realizan propuestas de mejora?</w:t>
            </w:r>
          </w:p>
        </w:tc>
      </w:tr>
      <w:tr w:rsidR="00801FFC" w14:paraId="034D61B8"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14:paraId="600BA250"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395EC236"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¿Existe una coordinación adecuada con el departamento y se realizan propuestas de mejora?</w:t>
            </w:r>
          </w:p>
        </w:tc>
      </w:tr>
      <w:tr w:rsidR="00801FFC" w14:paraId="43521987"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14:paraId="4AAA89FD"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0B7C86F5"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¿La presentación y las explicaciones de los contenidos son claras y comprensibles que no requieren ninguna reformulación por parte del profesor?</w:t>
            </w:r>
          </w:p>
        </w:tc>
      </w:tr>
      <w:tr w:rsidR="00801FFC" w14:paraId="697530D7"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14:paraId="3FAA368C"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7FFB5EEA"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¿Se ha tenido en cuenta la diversidad del alumnado para realizar las adaptaciones necesarias que favorezcan el aprendizaje de todos los alumnos?</w:t>
            </w:r>
          </w:p>
        </w:tc>
      </w:tr>
      <w:tr w:rsidR="00801FFC" w14:paraId="4651B233"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14:paraId="4FDF8F6E"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4E8E5B4F"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¿Se utiliza una metodología adaptada a cada unidad didáctica y se plantean las clases con textos, materiales y recursos adecuados, fomentando la participación activa de los alumnos y resolviendo sus preguntas?</w:t>
            </w:r>
          </w:p>
        </w:tc>
      </w:tr>
      <w:tr w:rsidR="00801FFC" w14:paraId="1F180535"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14:paraId="472E39D3"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536D31B0"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¿Se han aplicado los instrumentos de evaluación programados (número de exámenes escritos, pruebas prácticas, trabajos, exposiciones orales, etc.)?</w:t>
            </w:r>
          </w:p>
        </w:tc>
      </w:tr>
      <w:tr w:rsidR="00801FFC" w14:paraId="5BB3413A"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14:paraId="778C74AD"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62651A6A"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¿Al alumnado con evaluaciones parciales negativas se le aplica un programa de apoyo y refuerzo continuo para que pueda recuperar los contenidos no superados?</w:t>
            </w:r>
          </w:p>
        </w:tc>
      </w:tr>
      <w:tr w:rsidR="00801FFC" w14:paraId="3B5C9E70" w14:textId="77777777">
        <w:trPr>
          <w:trHeight w:val="300"/>
        </w:trPr>
        <w:tc>
          <w:tcPr>
            <w:tcW w:w="2829"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06DA3D6B" w14:textId="77777777" w:rsidR="00801FFC" w:rsidRDefault="00B4754C" w:rsidP="00EA5E2C">
            <w:pPr>
              <w:pStyle w:val="LO-normal"/>
              <w:widowControl w:val="0"/>
              <w:spacing w:after="0" w:line="240" w:lineRule="auto"/>
              <w:ind w:right="-1"/>
              <w:jc w:val="both"/>
            </w:pPr>
            <w:r>
              <w:rPr>
                <w:color w:val="000000"/>
              </w:rPr>
              <w:t>Relación con los alumnos</w:t>
            </w: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7D72E232"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¿Se mantiene una actitud abierta y receptiva con todos los alumnos?</w:t>
            </w:r>
          </w:p>
        </w:tc>
      </w:tr>
      <w:tr w:rsidR="00801FFC" w14:paraId="5EA50602"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6B36F558"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366F15D3"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¿La relación entre alumnos y profesor se basa en el respeto y la confianza mutua?</w:t>
            </w:r>
          </w:p>
        </w:tc>
      </w:tr>
      <w:tr w:rsidR="00801FFC" w14:paraId="3CA9B66B"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7BE46A11"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04C60B3C"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¿El profesor dirige la clase y mantiene el control? ¿Establece normas claras, estimula a los que están distraídos y gestiona las conductas disruptivas, creando un clima de confianza y trabajo en clase?</w:t>
            </w:r>
          </w:p>
        </w:tc>
      </w:tr>
      <w:tr w:rsidR="00801FFC" w14:paraId="37580D98" w14:textId="77777777">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55C7F47F" w14:textId="77777777" w:rsidR="00801FFC" w:rsidRDefault="00801FFC" w:rsidP="00EA5E2C">
            <w:pPr>
              <w:pStyle w:val="LO-normal"/>
              <w:widowControl w:val="0"/>
              <w:spacing w:after="0"/>
              <w:ind w:right="-1"/>
              <w:jc w:val="both"/>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72FB8CDE" w14:textId="77777777" w:rsidR="00801FFC" w:rsidRDefault="00B4754C" w:rsidP="00EA5E2C">
            <w:pPr>
              <w:pStyle w:val="LO-normal"/>
              <w:widowControl w:val="0"/>
              <w:numPr>
                <w:ilvl w:val="0"/>
                <w:numId w:val="6"/>
              </w:numPr>
              <w:spacing w:before="210" w:after="210"/>
              <w:ind w:right="-1"/>
              <w:jc w:val="both"/>
              <w:rPr>
                <w:color w:val="000000"/>
                <w:sz w:val="21"/>
                <w:szCs w:val="21"/>
              </w:rPr>
            </w:pPr>
            <w:r>
              <w:rPr>
                <w:color w:val="000000"/>
                <w:sz w:val="21"/>
                <w:szCs w:val="21"/>
              </w:rPr>
              <w:t>¿Se han pasado los cuestionarios para evaluar la práctica docente al alumnado y trasladado al epígrafe B las conclusiones más relevantes?</w:t>
            </w:r>
          </w:p>
        </w:tc>
      </w:tr>
    </w:tbl>
    <w:p w14:paraId="480E5E41" w14:textId="77777777" w:rsidR="00801FFC" w:rsidRDefault="00801FFC" w:rsidP="00EA5E2C">
      <w:pPr>
        <w:pStyle w:val="LO-normal"/>
        <w:ind w:right="-1"/>
        <w:jc w:val="both"/>
      </w:pPr>
    </w:p>
    <w:p w14:paraId="6A42BBE0" w14:textId="77777777" w:rsidR="00801FFC" w:rsidRPr="00EA5E2C" w:rsidRDefault="00B4754C" w:rsidP="00EA5E2C">
      <w:pPr>
        <w:pStyle w:val="LO-normal"/>
        <w:keepNext/>
        <w:spacing w:after="0" w:line="240" w:lineRule="auto"/>
        <w:ind w:right="-1"/>
        <w:jc w:val="both"/>
        <w:rPr>
          <w:b/>
          <w:sz w:val="28"/>
          <w:szCs w:val="28"/>
        </w:rPr>
      </w:pPr>
      <w:r w:rsidRPr="00EA5E2C">
        <w:rPr>
          <w:b/>
          <w:sz w:val="28"/>
          <w:szCs w:val="28"/>
        </w:rPr>
        <w:t>CUESTIONARIOS PARA LOS ALUMNOS PARA EVALUAR LA PRÁCTICA DOCENTE Y SU PRÁCTICA COMO ESTUDIANTE</w:t>
      </w:r>
    </w:p>
    <w:tbl>
      <w:tblPr>
        <w:tblStyle w:val="TableGrid"/>
        <w:tblW w:w="0" w:type="auto"/>
        <w:tblLayout w:type="fixed"/>
        <w:tblLook w:val="04A0" w:firstRow="1" w:lastRow="0" w:firstColumn="1" w:lastColumn="0" w:noHBand="0" w:noVBand="1"/>
      </w:tblPr>
      <w:tblGrid>
        <w:gridCol w:w="3794"/>
        <w:gridCol w:w="985"/>
        <w:gridCol w:w="985"/>
        <w:gridCol w:w="985"/>
        <w:gridCol w:w="985"/>
        <w:gridCol w:w="986"/>
      </w:tblGrid>
      <w:tr w:rsidR="00EA5E2C" w:rsidRPr="00A548B4" w14:paraId="69D95A83" w14:textId="77777777" w:rsidTr="00F27F55">
        <w:tc>
          <w:tcPr>
            <w:tcW w:w="3794" w:type="dxa"/>
            <w:shd w:val="clear" w:color="auto" w:fill="EEECE1" w:themeFill="background2"/>
          </w:tcPr>
          <w:p w14:paraId="1D2E7F88" w14:textId="77777777" w:rsidR="00EA5E2C" w:rsidRPr="00A548B4" w:rsidRDefault="00EA5E2C" w:rsidP="00F27F55">
            <w:pPr>
              <w:rPr>
                <w:b/>
                <w:lang w:eastAsia="en-US"/>
              </w:rPr>
            </w:pPr>
            <w:r w:rsidRPr="00A548B4">
              <w:rPr>
                <w:b/>
                <w:lang w:eastAsia="en-US"/>
              </w:rPr>
              <w:t>Pregunta</w:t>
            </w:r>
          </w:p>
        </w:tc>
        <w:tc>
          <w:tcPr>
            <w:tcW w:w="985" w:type="dxa"/>
            <w:shd w:val="clear" w:color="auto" w:fill="EEECE1" w:themeFill="background2"/>
          </w:tcPr>
          <w:p w14:paraId="1BDF4140" w14:textId="77777777" w:rsidR="00EA5E2C" w:rsidRPr="00A548B4" w:rsidRDefault="00EA5E2C" w:rsidP="00F27F55">
            <w:pPr>
              <w:keepNext/>
              <w:spacing w:after="0"/>
              <w:rPr>
                <w:rFonts w:cstheme="minorHAnsi"/>
                <w:b/>
              </w:rPr>
            </w:pPr>
            <w:r w:rsidRPr="00A548B4">
              <w:rPr>
                <w:rFonts w:cstheme="minorHAnsi"/>
                <w:b/>
              </w:rPr>
              <w:t>Siempre</w:t>
            </w:r>
          </w:p>
        </w:tc>
        <w:tc>
          <w:tcPr>
            <w:tcW w:w="985" w:type="dxa"/>
            <w:shd w:val="clear" w:color="auto" w:fill="EEECE1" w:themeFill="background2"/>
          </w:tcPr>
          <w:p w14:paraId="5ED6FA9B" w14:textId="77777777" w:rsidR="00EA5E2C" w:rsidRPr="00A548B4" w:rsidRDefault="00EA5E2C" w:rsidP="00F27F55">
            <w:pPr>
              <w:keepNext/>
              <w:spacing w:after="0"/>
              <w:rPr>
                <w:b/>
                <w:lang w:eastAsia="en-US"/>
              </w:rPr>
            </w:pPr>
            <w:r w:rsidRPr="00A548B4">
              <w:rPr>
                <w:rFonts w:cstheme="minorHAnsi"/>
                <w:b/>
              </w:rPr>
              <w:t>Casi siempre</w:t>
            </w:r>
          </w:p>
        </w:tc>
        <w:tc>
          <w:tcPr>
            <w:tcW w:w="985" w:type="dxa"/>
            <w:shd w:val="clear" w:color="auto" w:fill="EEECE1" w:themeFill="background2"/>
          </w:tcPr>
          <w:p w14:paraId="7858FBA6" w14:textId="77777777" w:rsidR="00EA5E2C" w:rsidRPr="00A548B4" w:rsidRDefault="00EA5E2C" w:rsidP="00F27F55">
            <w:pPr>
              <w:keepNext/>
              <w:spacing w:after="0"/>
              <w:rPr>
                <w:rFonts w:cstheme="minorHAnsi"/>
                <w:b/>
              </w:rPr>
            </w:pPr>
            <w:r w:rsidRPr="00A548B4">
              <w:rPr>
                <w:rFonts w:cstheme="minorHAnsi"/>
                <w:b/>
              </w:rPr>
              <w:t>Algunas veces</w:t>
            </w:r>
          </w:p>
          <w:p w14:paraId="08BB0C5D" w14:textId="77777777" w:rsidR="00EA5E2C" w:rsidRPr="00A548B4" w:rsidRDefault="00EA5E2C" w:rsidP="00F27F55">
            <w:pPr>
              <w:rPr>
                <w:b/>
                <w:lang w:eastAsia="en-US"/>
              </w:rPr>
            </w:pPr>
          </w:p>
        </w:tc>
        <w:tc>
          <w:tcPr>
            <w:tcW w:w="985" w:type="dxa"/>
            <w:shd w:val="clear" w:color="auto" w:fill="EEECE1" w:themeFill="background2"/>
          </w:tcPr>
          <w:p w14:paraId="0AD60569" w14:textId="77777777" w:rsidR="00EA5E2C" w:rsidRPr="00A548B4" w:rsidRDefault="00EA5E2C" w:rsidP="00F27F55">
            <w:pPr>
              <w:keepNext/>
              <w:spacing w:after="0"/>
              <w:rPr>
                <w:b/>
                <w:lang w:eastAsia="en-US"/>
              </w:rPr>
            </w:pPr>
            <w:r w:rsidRPr="00A548B4">
              <w:rPr>
                <w:rFonts w:cstheme="minorHAnsi"/>
                <w:b/>
              </w:rPr>
              <w:t>Casi nunca</w:t>
            </w:r>
          </w:p>
        </w:tc>
        <w:tc>
          <w:tcPr>
            <w:tcW w:w="986" w:type="dxa"/>
            <w:shd w:val="clear" w:color="auto" w:fill="EEECE1" w:themeFill="background2"/>
          </w:tcPr>
          <w:p w14:paraId="4F9A3468" w14:textId="77777777" w:rsidR="00EA5E2C" w:rsidRPr="00A548B4" w:rsidRDefault="00EA5E2C" w:rsidP="00F27F55">
            <w:pPr>
              <w:keepNext/>
              <w:spacing w:after="0"/>
              <w:rPr>
                <w:b/>
                <w:lang w:eastAsia="en-US"/>
              </w:rPr>
            </w:pPr>
            <w:r w:rsidRPr="00A548B4">
              <w:rPr>
                <w:rFonts w:cstheme="minorHAnsi"/>
                <w:b/>
              </w:rPr>
              <w:t>Nunca</w:t>
            </w:r>
          </w:p>
        </w:tc>
      </w:tr>
      <w:tr w:rsidR="00EA5E2C" w14:paraId="59B43F60" w14:textId="77777777" w:rsidTr="00F27F55">
        <w:tc>
          <w:tcPr>
            <w:tcW w:w="3794" w:type="dxa"/>
          </w:tcPr>
          <w:p w14:paraId="52724089" w14:textId="77777777" w:rsidR="00EA5E2C" w:rsidRPr="00A548B4" w:rsidRDefault="00EA5E2C" w:rsidP="00F27F55">
            <w:pPr>
              <w:rPr>
                <w:b/>
                <w:lang w:eastAsia="en-US"/>
              </w:rPr>
            </w:pPr>
            <w:r w:rsidRPr="00A548B4">
              <w:rPr>
                <w:rFonts w:cstheme="minorHAnsi"/>
                <w:b/>
              </w:rPr>
              <w:t>Asisto a clase diariamente y soy puntual</w:t>
            </w:r>
          </w:p>
        </w:tc>
        <w:tc>
          <w:tcPr>
            <w:tcW w:w="985" w:type="dxa"/>
          </w:tcPr>
          <w:p w14:paraId="0422A5A9" w14:textId="77777777" w:rsidR="00EA5E2C" w:rsidRPr="00C30A6F" w:rsidRDefault="00EA5E2C" w:rsidP="00F27F55">
            <w:pPr>
              <w:keepNext/>
              <w:spacing w:after="0"/>
              <w:rPr>
                <w:rFonts w:cstheme="minorHAnsi"/>
              </w:rPr>
            </w:pPr>
          </w:p>
        </w:tc>
        <w:tc>
          <w:tcPr>
            <w:tcW w:w="985" w:type="dxa"/>
          </w:tcPr>
          <w:p w14:paraId="4039E85C" w14:textId="77777777" w:rsidR="00EA5E2C" w:rsidRPr="00C30A6F" w:rsidRDefault="00EA5E2C" w:rsidP="00F27F55">
            <w:pPr>
              <w:keepNext/>
              <w:spacing w:after="0"/>
              <w:rPr>
                <w:rFonts w:cstheme="minorHAnsi"/>
              </w:rPr>
            </w:pPr>
          </w:p>
        </w:tc>
        <w:tc>
          <w:tcPr>
            <w:tcW w:w="985" w:type="dxa"/>
          </w:tcPr>
          <w:p w14:paraId="0893F275" w14:textId="77777777" w:rsidR="00EA5E2C" w:rsidRPr="00C30A6F" w:rsidRDefault="00EA5E2C" w:rsidP="00F27F55">
            <w:pPr>
              <w:keepNext/>
              <w:spacing w:after="0"/>
              <w:rPr>
                <w:rFonts w:cstheme="minorHAnsi"/>
              </w:rPr>
            </w:pPr>
          </w:p>
        </w:tc>
        <w:tc>
          <w:tcPr>
            <w:tcW w:w="985" w:type="dxa"/>
          </w:tcPr>
          <w:p w14:paraId="2EC92E99" w14:textId="77777777" w:rsidR="00EA5E2C" w:rsidRPr="00C30A6F" w:rsidRDefault="00EA5E2C" w:rsidP="00F27F55">
            <w:pPr>
              <w:keepNext/>
              <w:spacing w:after="0"/>
              <w:rPr>
                <w:rFonts w:cstheme="minorHAnsi"/>
              </w:rPr>
            </w:pPr>
          </w:p>
        </w:tc>
        <w:tc>
          <w:tcPr>
            <w:tcW w:w="986" w:type="dxa"/>
          </w:tcPr>
          <w:p w14:paraId="770D70FB" w14:textId="77777777" w:rsidR="00EA5E2C" w:rsidRPr="00C30A6F" w:rsidRDefault="00EA5E2C" w:rsidP="00F27F55">
            <w:pPr>
              <w:keepNext/>
              <w:spacing w:after="0"/>
              <w:rPr>
                <w:rFonts w:cstheme="minorHAnsi"/>
              </w:rPr>
            </w:pPr>
          </w:p>
        </w:tc>
      </w:tr>
      <w:tr w:rsidR="00EA5E2C" w14:paraId="107D2BBE" w14:textId="77777777" w:rsidTr="00F27F55">
        <w:tc>
          <w:tcPr>
            <w:tcW w:w="3794" w:type="dxa"/>
          </w:tcPr>
          <w:p w14:paraId="72F018D1" w14:textId="77777777" w:rsidR="00EA5E2C" w:rsidRPr="00A548B4" w:rsidRDefault="00EA5E2C" w:rsidP="00F27F55">
            <w:pPr>
              <w:rPr>
                <w:b/>
                <w:lang w:eastAsia="en-US"/>
              </w:rPr>
            </w:pPr>
            <w:r w:rsidRPr="00A548B4">
              <w:rPr>
                <w:b/>
                <w:lang w:eastAsia="en-US"/>
              </w:rPr>
              <w:t>Soy educado y respetuoso con el profesor</w:t>
            </w:r>
          </w:p>
        </w:tc>
        <w:tc>
          <w:tcPr>
            <w:tcW w:w="985" w:type="dxa"/>
          </w:tcPr>
          <w:p w14:paraId="7FF50D0C" w14:textId="77777777" w:rsidR="00EA5E2C" w:rsidRPr="00C30A6F" w:rsidRDefault="00EA5E2C" w:rsidP="00F27F55">
            <w:pPr>
              <w:keepNext/>
              <w:spacing w:after="0"/>
              <w:rPr>
                <w:rFonts w:cstheme="minorHAnsi"/>
              </w:rPr>
            </w:pPr>
          </w:p>
        </w:tc>
        <w:tc>
          <w:tcPr>
            <w:tcW w:w="985" w:type="dxa"/>
          </w:tcPr>
          <w:p w14:paraId="770280C3" w14:textId="77777777" w:rsidR="00EA5E2C" w:rsidRPr="00C30A6F" w:rsidRDefault="00EA5E2C" w:rsidP="00F27F55">
            <w:pPr>
              <w:keepNext/>
              <w:spacing w:after="0"/>
              <w:rPr>
                <w:rFonts w:cstheme="minorHAnsi"/>
              </w:rPr>
            </w:pPr>
          </w:p>
        </w:tc>
        <w:tc>
          <w:tcPr>
            <w:tcW w:w="985" w:type="dxa"/>
          </w:tcPr>
          <w:p w14:paraId="3612BF56" w14:textId="77777777" w:rsidR="00EA5E2C" w:rsidRPr="00C30A6F" w:rsidRDefault="00EA5E2C" w:rsidP="00F27F55">
            <w:pPr>
              <w:keepNext/>
              <w:spacing w:after="0"/>
              <w:rPr>
                <w:rFonts w:cstheme="minorHAnsi"/>
              </w:rPr>
            </w:pPr>
          </w:p>
        </w:tc>
        <w:tc>
          <w:tcPr>
            <w:tcW w:w="985" w:type="dxa"/>
          </w:tcPr>
          <w:p w14:paraId="084321E2" w14:textId="77777777" w:rsidR="00EA5E2C" w:rsidRPr="00C30A6F" w:rsidRDefault="00EA5E2C" w:rsidP="00F27F55">
            <w:pPr>
              <w:keepNext/>
              <w:spacing w:after="0"/>
              <w:rPr>
                <w:rFonts w:cstheme="minorHAnsi"/>
              </w:rPr>
            </w:pPr>
          </w:p>
        </w:tc>
        <w:tc>
          <w:tcPr>
            <w:tcW w:w="986" w:type="dxa"/>
          </w:tcPr>
          <w:p w14:paraId="12779433" w14:textId="77777777" w:rsidR="00EA5E2C" w:rsidRPr="00C30A6F" w:rsidRDefault="00EA5E2C" w:rsidP="00F27F55">
            <w:pPr>
              <w:keepNext/>
              <w:spacing w:after="0"/>
              <w:rPr>
                <w:rFonts w:cstheme="minorHAnsi"/>
              </w:rPr>
            </w:pPr>
          </w:p>
        </w:tc>
      </w:tr>
      <w:tr w:rsidR="00EA5E2C" w14:paraId="0C33A258" w14:textId="77777777" w:rsidTr="00F27F55">
        <w:tc>
          <w:tcPr>
            <w:tcW w:w="3794" w:type="dxa"/>
          </w:tcPr>
          <w:p w14:paraId="2D03C8E1" w14:textId="77777777" w:rsidR="00EA5E2C" w:rsidRPr="00A548B4" w:rsidRDefault="00EA5E2C" w:rsidP="00F27F55">
            <w:pPr>
              <w:rPr>
                <w:b/>
                <w:lang w:eastAsia="en-US"/>
              </w:rPr>
            </w:pPr>
            <w:r w:rsidRPr="00A548B4">
              <w:rPr>
                <w:rFonts w:cstheme="minorHAnsi"/>
                <w:b/>
              </w:rPr>
              <w:t>El grupo de alumnos de esta materia respeta y obedece al profesor</w:t>
            </w:r>
          </w:p>
        </w:tc>
        <w:tc>
          <w:tcPr>
            <w:tcW w:w="985" w:type="dxa"/>
          </w:tcPr>
          <w:p w14:paraId="053E23B4" w14:textId="77777777" w:rsidR="00EA5E2C" w:rsidRPr="00C30A6F" w:rsidRDefault="00EA5E2C" w:rsidP="00F27F55">
            <w:pPr>
              <w:keepNext/>
              <w:spacing w:after="0"/>
              <w:rPr>
                <w:rFonts w:cstheme="minorHAnsi"/>
              </w:rPr>
            </w:pPr>
          </w:p>
        </w:tc>
        <w:tc>
          <w:tcPr>
            <w:tcW w:w="985" w:type="dxa"/>
          </w:tcPr>
          <w:p w14:paraId="3BEC5A34" w14:textId="77777777" w:rsidR="00EA5E2C" w:rsidRPr="00C30A6F" w:rsidRDefault="00EA5E2C" w:rsidP="00F27F55">
            <w:pPr>
              <w:keepNext/>
              <w:spacing w:after="0"/>
              <w:rPr>
                <w:rFonts w:cstheme="minorHAnsi"/>
              </w:rPr>
            </w:pPr>
          </w:p>
        </w:tc>
        <w:tc>
          <w:tcPr>
            <w:tcW w:w="985" w:type="dxa"/>
          </w:tcPr>
          <w:p w14:paraId="754D3E00" w14:textId="77777777" w:rsidR="00EA5E2C" w:rsidRPr="00C30A6F" w:rsidRDefault="00EA5E2C" w:rsidP="00F27F55">
            <w:pPr>
              <w:keepNext/>
              <w:spacing w:after="0"/>
              <w:rPr>
                <w:rFonts w:cstheme="minorHAnsi"/>
              </w:rPr>
            </w:pPr>
          </w:p>
        </w:tc>
        <w:tc>
          <w:tcPr>
            <w:tcW w:w="985" w:type="dxa"/>
          </w:tcPr>
          <w:p w14:paraId="2F508049" w14:textId="77777777" w:rsidR="00EA5E2C" w:rsidRPr="00C30A6F" w:rsidRDefault="00EA5E2C" w:rsidP="00F27F55">
            <w:pPr>
              <w:keepNext/>
              <w:spacing w:after="0"/>
              <w:rPr>
                <w:rFonts w:cstheme="minorHAnsi"/>
              </w:rPr>
            </w:pPr>
          </w:p>
        </w:tc>
        <w:tc>
          <w:tcPr>
            <w:tcW w:w="986" w:type="dxa"/>
          </w:tcPr>
          <w:p w14:paraId="3E5634C8" w14:textId="77777777" w:rsidR="00EA5E2C" w:rsidRPr="00C30A6F" w:rsidRDefault="00EA5E2C" w:rsidP="00F27F55">
            <w:pPr>
              <w:keepNext/>
              <w:spacing w:after="0"/>
              <w:rPr>
                <w:rFonts w:cstheme="minorHAnsi"/>
              </w:rPr>
            </w:pPr>
          </w:p>
        </w:tc>
      </w:tr>
      <w:tr w:rsidR="00EA5E2C" w14:paraId="0686A283" w14:textId="77777777" w:rsidTr="00F27F55">
        <w:tc>
          <w:tcPr>
            <w:tcW w:w="3794" w:type="dxa"/>
          </w:tcPr>
          <w:p w14:paraId="33E7BA99" w14:textId="77777777" w:rsidR="00EA5E2C" w:rsidRPr="00A548B4" w:rsidRDefault="00EA5E2C" w:rsidP="00F27F55">
            <w:pPr>
              <w:rPr>
                <w:b/>
                <w:lang w:eastAsia="en-US"/>
              </w:rPr>
            </w:pPr>
            <w:r w:rsidRPr="00A548B4">
              <w:rPr>
                <w:rFonts w:cstheme="minorHAnsi"/>
                <w:b/>
              </w:rPr>
              <w:t>Llevo al día el estudio</w:t>
            </w:r>
          </w:p>
        </w:tc>
        <w:tc>
          <w:tcPr>
            <w:tcW w:w="985" w:type="dxa"/>
          </w:tcPr>
          <w:p w14:paraId="5BEE5500" w14:textId="77777777" w:rsidR="00EA5E2C" w:rsidRPr="00C30A6F" w:rsidRDefault="00EA5E2C" w:rsidP="00F27F55">
            <w:pPr>
              <w:keepNext/>
              <w:spacing w:after="0"/>
              <w:rPr>
                <w:rFonts w:cstheme="minorHAnsi"/>
              </w:rPr>
            </w:pPr>
          </w:p>
        </w:tc>
        <w:tc>
          <w:tcPr>
            <w:tcW w:w="985" w:type="dxa"/>
          </w:tcPr>
          <w:p w14:paraId="613FBD89" w14:textId="77777777" w:rsidR="00EA5E2C" w:rsidRPr="00C30A6F" w:rsidRDefault="00EA5E2C" w:rsidP="00F27F55">
            <w:pPr>
              <w:keepNext/>
              <w:spacing w:after="0"/>
              <w:rPr>
                <w:rFonts w:cstheme="minorHAnsi"/>
              </w:rPr>
            </w:pPr>
          </w:p>
        </w:tc>
        <w:tc>
          <w:tcPr>
            <w:tcW w:w="985" w:type="dxa"/>
          </w:tcPr>
          <w:p w14:paraId="6557171F" w14:textId="77777777" w:rsidR="00EA5E2C" w:rsidRPr="00C30A6F" w:rsidRDefault="00EA5E2C" w:rsidP="00F27F55">
            <w:pPr>
              <w:keepNext/>
              <w:spacing w:after="0"/>
              <w:rPr>
                <w:rFonts w:cstheme="minorHAnsi"/>
              </w:rPr>
            </w:pPr>
          </w:p>
        </w:tc>
        <w:tc>
          <w:tcPr>
            <w:tcW w:w="985" w:type="dxa"/>
          </w:tcPr>
          <w:p w14:paraId="591EDEBF" w14:textId="77777777" w:rsidR="00EA5E2C" w:rsidRPr="00C30A6F" w:rsidRDefault="00EA5E2C" w:rsidP="00F27F55">
            <w:pPr>
              <w:keepNext/>
              <w:spacing w:after="0"/>
              <w:rPr>
                <w:rFonts w:cstheme="minorHAnsi"/>
              </w:rPr>
            </w:pPr>
          </w:p>
        </w:tc>
        <w:tc>
          <w:tcPr>
            <w:tcW w:w="986" w:type="dxa"/>
          </w:tcPr>
          <w:p w14:paraId="1054211A" w14:textId="77777777" w:rsidR="00EA5E2C" w:rsidRPr="00C30A6F" w:rsidRDefault="00EA5E2C" w:rsidP="00F27F55">
            <w:pPr>
              <w:keepNext/>
              <w:spacing w:after="0"/>
              <w:rPr>
                <w:rFonts w:cstheme="minorHAnsi"/>
              </w:rPr>
            </w:pPr>
          </w:p>
        </w:tc>
      </w:tr>
      <w:tr w:rsidR="00EA5E2C" w14:paraId="7628A037" w14:textId="77777777" w:rsidTr="00F27F55">
        <w:tc>
          <w:tcPr>
            <w:tcW w:w="3794" w:type="dxa"/>
          </w:tcPr>
          <w:p w14:paraId="76153AAD" w14:textId="77777777" w:rsidR="00EA5E2C" w:rsidRPr="00A548B4" w:rsidRDefault="00EA5E2C" w:rsidP="00F27F55">
            <w:pPr>
              <w:rPr>
                <w:b/>
                <w:lang w:eastAsia="en-US"/>
              </w:rPr>
            </w:pPr>
            <w:r w:rsidRPr="00A548B4">
              <w:rPr>
                <w:rFonts w:cstheme="minorHAnsi"/>
                <w:b/>
              </w:rPr>
              <w:t>Me siento satisfecho con lo que aprendo</w:t>
            </w:r>
          </w:p>
        </w:tc>
        <w:tc>
          <w:tcPr>
            <w:tcW w:w="985" w:type="dxa"/>
          </w:tcPr>
          <w:p w14:paraId="2778FCCE" w14:textId="77777777" w:rsidR="00EA5E2C" w:rsidRPr="00C30A6F" w:rsidRDefault="00EA5E2C" w:rsidP="00F27F55">
            <w:pPr>
              <w:keepNext/>
              <w:spacing w:after="0"/>
              <w:rPr>
                <w:rFonts w:cstheme="minorHAnsi"/>
              </w:rPr>
            </w:pPr>
          </w:p>
        </w:tc>
        <w:tc>
          <w:tcPr>
            <w:tcW w:w="985" w:type="dxa"/>
          </w:tcPr>
          <w:p w14:paraId="67872B59" w14:textId="77777777" w:rsidR="00EA5E2C" w:rsidRPr="00C30A6F" w:rsidRDefault="00EA5E2C" w:rsidP="00F27F55">
            <w:pPr>
              <w:keepNext/>
              <w:spacing w:after="0"/>
              <w:rPr>
                <w:rFonts w:cstheme="minorHAnsi"/>
              </w:rPr>
            </w:pPr>
          </w:p>
        </w:tc>
        <w:tc>
          <w:tcPr>
            <w:tcW w:w="985" w:type="dxa"/>
          </w:tcPr>
          <w:p w14:paraId="4796DE3B" w14:textId="77777777" w:rsidR="00EA5E2C" w:rsidRPr="00C30A6F" w:rsidRDefault="00EA5E2C" w:rsidP="00F27F55">
            <w:pPr>
              <w:keepNext/>
              <w:spacing w:after="0"/>
              <w:rPr>
                <w:rFonts w:cstheme="minorHAnsi"/>
              </w:rPr>
            </w:pPr>
          </w:p>
        </w:tc>
        <w:tc>
          <w:tcPr>
            <w:tcW w:w="985" w:type="dxa"/>
          </w:tcPr>
          <w:p w14:paraId="01D862AA" w14:textId="77777777" w:rsidR="00EA5E2C" w:rsidRPr="00C30A6F" w:rsidRDefault="00EA5E2C" w:rsidP="00F27F55">
            <w:pPr>
              <w:keepNext/>
              <w:spacing w:after="0"/>
              <w:rPr>
                <w:rFonts w:cstheme="minorHAnsi"/>
              </w:rPr>
            </w:pPr>
          </w:p>
        </w:tc>
        <w:tc>
          <w:tcPr>
            <w:tcW w:w="986" w:type="dxa"/>
          </w:tcPr>
          <w:p w14:paraId="654DD671" w14:textId="77777777" w:rsidR="00EA5E2C" w:rsidRPr="00C30A6F" w:rsidRDefault="00EA5E2C" w:rsidP="00F27F55">
            <w:pPr>
              <w:keepNext/>
              <w:spacing w:after="0"/>
              <w:rPr>
                <w:rFonts w:cstheme="minorHAnsi"/>
              </w:rPr>
            </w:pPr>
          </w:p>
        </w:tc>
      </w:tr>
      <w:tr w:rsidR="00EA5E2C" w14:paraId="7FDE9C70" w14:textId="77777777" w:rsidTr="00F27F55">
        <w:tc>
          <w:tcPr>
            <w:tcW w:w="3794" w:type="dxa"/>
          </w:tcPr>
          <w:p w14:paraId="0F9755CB" w14:textId="77777777" w:rsidR="00EA5E2C" w:rsidRPr="00A548B4" w:rsidRDefault="00EA5E2C" w:rsidP="00F27F55">
            <w:pPr>
              <w:rPr>
                <w:rFonts w:cstheme="minorHAnsi"/>
                <w:b/>
              </w:rPr>
            </w:pPr>
            <w:r w:rsidRPr="00A548B4">
              <w:rPr>
                <w:rFonts w:cstheme="minorHAnsi"/>
                <w:b/>
              </w:rPr>
              <w:t>El profesor es puntual al comenzar y al finalizar las clases</w:t>
            </w:r>
          </w:p>
        </w:tc>
        <w:tc>
          <w:tcPr>
            <w:tcW w:w="985" w:type="dxa"/>
          </w:tcPr>
          <w:p w14:paraId="3BC3114E" w14:textId="77777777" w:rsidR="00EA5E2C" w:rsidRPr="00C30A6F" w:rsidRDefault="00EA5E2C" w:rsidP="00F27F55">
            <w:pPr>
              <w:keepNext/>
              <w:spacing w:after="0"/>
              <w:rPr>
                <w:rFonts w:cstheme="minorHAnsi"/>
              </w:rPr>
            </w:pPr>
          </w:p>
        </w:tc>
        <w:tc>
          <w:tcPr>
            <w:tcW w:w="985" w:type="dxa"/>
          </w:tcPr>
          <w:p w14:paraId="457BBEE4" w14:textId="77777777" w:rsidR="00EA5E2C" w:rsidRPr="00C30A6F" w:rsidRDefault="00EA5E2C" w:rsidP="00F27F55">
            <w:pPr>
              <w:keepNext/>
              <w:spacing w:after="0"/>
              <w:rPr>
                <w:rFonts w:cstheme="minorHAnsi"/>
              </w:rPr>
            </w:pPr>
          </w:p>
        </w:tc>
        <w:tc>
          <w:tcPr>
            <w:tcW w:w="985" w:type="dxa"/>
          </w:tcPr>
          <w:p w14:paraId="37571DB3" w14:textId="77777777" w:rsidR="00EA5E2C" w:rsidRPr="00C30A6F" w:rsidRDefault="00EA5E2C" w:rsidP="00F27F55">
            <w:pPr>
              <w:keepNext/>
              <w:spacing w:after="0"/>
              <w:rPr>
                <w:rFonts w:cstheme="minorHAnsi"/>
              </w:rPr>
            </w:pPr>
          </w:p>
        </w:tc>
        <w:tc>
          <w:tcPr>
            <w:tcW w:w="985" w:type="dxa"/>
          </w:tcPr>
          <w:p w14:paraId="241B32F2" w14:textId="77777777" w:rsidR="00EA5E2C" w:rsidRPr="00C30A6F" w:rsidRDefault="00EA5E2C" w:rsidP="00F27F55">
            <w:pPr>
              <w:keepNext/>
              <w:spacing w:after="0"/>
              <w:rPr>
                <w:rFonts w:cstheme="minorHAnsi"/>
              </w:rPr>
            </w:pPr>
          </w:p>
        </w:tc>
        <w:tc>
          <w:tcPr>
            <w:tcW w:w="986" w:type="dxa"/>
          </w:tcPr>
          <w:p w14:paraId="427E3C5D" w14:textId="77777777" w:rsidR="00EA5E2C" w:rsidRPr="00C30A6F" w:rsidRDefault="00EA5E2C" w:rsidP="00F27F55">
            <w:pPr>
              <w:keepNext/>
              <w:spacing w:after="0"/>
              <w:rPr>
                <w:rFonts w:cstheme="minorHAnsi"/>
              </w:rPr>
            </w:pPr>
          </w:p>
        </w:tc>
      </w:tr>
      <w:tr w:rsidR="00EA5E2C" w14:paraId="6E578E70" w14:textId="77777777" w:rsidTr="00F27F55">
        <w:tc>
          <w:tcPr>
            <w:tcW w:w="3794" w:type="dxa"/>
          </w:tcPr>
          <w:p w14:paraId="1A248108" w14:textId="77777777" w:rsidR="00EA5E2C" w:rsidRPr="00A548B4" w:rsidRDefault="00EA5E2C" w:rsidP="00F27F55">
            <w:pPr>
              <w:rPr>
                <w:rFonts w:cstheme="minorHAnsi"/>
                <w:b/>
              </w:rPr>
            </w:pPr>
            <w:r w:rsidRPr="00A548B4">
              <w:rPr>
                <w:rFonts w:cstheme="minorHAnsi"/>
                <w:b/>
              </w:rPr>
              <w:t xml:space="preserve">El profesor mantiene un buen ambiente en el aula, con silencio y </w:t>
            </w:r>
            <w:r w:rsidRPr="00A548B4">
              <w:rPr>
                <w:rFonts w:cstheme="minorHAnsi"/>
                <w:b/>
              </w:rPr>
              <w:lastRenderedPageBreak/>
              <w:t>orden</w:t>
            </w:r>
          </w:p>
        </w:tc>
        <w:tc>
          <w:tcPr>
            <w:tcW w:w="985" w:type="dxa"/>
          </w:tcPr>
          <w:p w14:paraId="0576CBA1" w14:textId="77777777" w:rsidR="00EA5E2C" w:rsidRPr="00C30A6F" w:rsidRDefault="00EA5E2C" w:rsidP="00F27F55">
            <w:pPr>
              <w:keepNext/>
              <w:spacing w:after="0"/>
              <w:rPr>
                <w:rFonts w:cstheme="minorHAnsi"/>
              </w:rPr>
            </w:pPr>
          </w:p>
        </w:tc>
        <w:tc>
          <w:tcPr>
            <w:tcW w:w="985" w:type="dxa"/>
          </w:tcPr>
          <w:p w14:paraId="396E8A0C" w14:textId="77777777" w:rsidR="00EA5E2C" w:rsidRPr="00C30A6F" w:rsidRDefault="00EA5E2C" w:rsidP="00F27F55">
            <w:pPr>
              <w:keepNext/>
              <w:spacing w:after="0"/>
              <w:rPr>
                <w:rFonts w:cstheme="minorHAnsi"/>
              </w:rPr>
            </w:pPr>
          </w:p>
        </w:tc>
        <w:tc>
          <w:tcPr>
            <w:tcW w:w="985" w:type="dxa"/>
          </w:tcPr>
          <w:p w14:paraId="60B2CECA" w14:textId="77777777" w:rsidR="00EA5E2C" w:rsidRPr="00C30A6F" w:rsidRDefault="00EA5E2C" w:rsidP="00F27F55">
            <w:pPr>
              <w:keepNext/>
              <w:spacing w:after="0"/>
              <w:rPr>
                <w:rFonts w:cstheme="minorHAnsi"/>
              </w:rPr>
            </w:pPr>
          </w:p>
        </w:tc>
        <w:tc>
          <w:tcPr>
            <w:tcW w:w="985" w:type="dxa"/>
          </w:tcPr>
          <w:p w14:paraId="46B412D2" w14:textId="77777777" w:rsidR="00EA5E2C" w:rsidRPr="00C30A6F" w:rsidRDefault="00EA5E2C" w:rsidP="00F27F55">
            <w:pPr>
              <w:keepNext/>
              <w:spacing w:after="0"/>
              <w:rPr>
                <w:rFonts w:cstheme="minorHAnsi"/>
              </w:rPr>
            </w:pPr>
          </w:p>
        </w:tc>
        <w:tc>
          <w:tcPr>
            <w:tcW w:w="986" w:type="dxa"/>
          </w:tcPr>
          <w:p w14:paraId="0542CA4D" w14:textId="77777777" w:rsidR="00EA5E2C" w:rsidRPr="00C30A6F" w:rsidRDefault="00EA5E2C" w:rsidP="00F27F55">
            <w:pPr>
              <w:keepNext/>
              <w:spacing w:after="0"/>
              <w:rPr>
                <w:rFonts w:cstheme="minorHAnsi"/>
              </w:rPr>
            </w:pPr>
          </w:p>
        </w:tc>
      </w:tr>
      <w:tr w:rsidR="00EA5E2C" w14:paraId="4F54AC33" w14:textId="77777777" w:rsidTr="00F27F55">
        <w:tc>
          <w:tcPr>
            <w:tcW w:w="3794" w:type="dxa"/>
          </w:tcPr>
          <w:p w14:paraId="30004DCF" w14:textId="77777777" w:rsidR="00EA5E2C" w:rsidRPr="00A548B4" w:rsidRDefault="00EA5E2C" w:rsidP="00F27F55">
            <w:pPr>
              <w:rPr>
                <w:rFonts w:cstheme="minorHAnsi"/>
                <w:b/>
              </w:rPr>
            </w:pPr>
            <w:r w:rsidRPr="00A548B4">
              <w:rPr>
                <w:rFonts w:cstheme="minorHAnsi"/>
                <w:b/>
              </w:rPr>
              <w:t>El profesor explica de forma clara y ordenada destacando los aspectos más importantes</w:t>
            </w:r>
          </w:p>
        </w:tc>
        <w:tc>
          <w:tcPr>
            <w:tcW w:w="985" w:type="dxa"/>
          </w:tcPr>
          <w:p w14:paraId="16B5C010" w14:textId="77777777" w:rsidR="00EA5E2C" w:rsidRPr="00C30A6F" w:rsidRDefault="00EA5E2C" w:rsidP="00F27F55">
            <w:pPr>
              <w:keepNext/>
              <w:spacing w:after="0"/>
              <w:rPr>
                <w:rFonts w:cstheme="minorHAnsi"/>
              </w:rPr>
            </w:pPr>
          </w:p>
        </w:tc>
        <w:tc>
          <w:tcPr>
            <w:tcW w:w="985" w:type="dxa"/>
          </w:tcPr>
          <w:p w14:paraId="5595F2B0" w14:textId="77777777" w:rsidR="00EA5E2C" w:rsidRPr="00C30A6F" w:rsidRDefault="00EA5E2C" w:rsidP="00F27F55">
            <w:pPr>
              <w:keepNext/>
              <w:spacing w:after="0"/>
              <w:rPr>
                <w:rFonts w:cstheme="minorHAnsi"/>
              </w:rPr>
            </w:pPr>
          </w:p>
        </w:tc>
        <w:tc>
          <w:tcPr>
            <w:tcW w:w="985" w:type="dxa"/>
          </w:tcPr>
          <w:p w14:paraId="748C31B6" w14:textId="77777777" w:rsidR="00EA5E2C" w:rsidRPr="00C30A6F" w:rsidRDefault="00EA5E2C" w:rsidP="00F27F55">
            <w:pPr>
              <w:keepNext/>
              <w:spacing w:after="0"/>
              <w:rPr>
                <w:rFonts w:cstheme="minorHAnsi"/>
              </w:rPr>
            </w:pPr>
          </w:p>
        </w:tc>
        <w:tc>
          <w:tcPr>
            <w:tcW w:w="985" w:type="dxa"/>
          </w:tcPr>
          <w:p w14:paraId="415C02E9" w14:textId="77777777" w:rsidR="00EA5E2C" w:rsidRPr="00C30A6F" w:rsidRDefault="00EA5E2C" w:rsidP="00F27F55">
            <w:pPr>
              <w:keepNext/>
              <w:spacing w:after="0"/>
              <w:rPr>
                <w:rFonts w:cstheme="minorHAnsi"/>
              </w:rPr>
            </w:pPr>
          </w:p>
        </w:tc>
        <w:tc>
          <w:tcPr>
            <w:tcW w:w="986" w:type="dxa"/>
          </w:tcPr>
          <w:p w14:paraId="01E87ECA" w14:textId="77777777" w:rsidR="00EA5E2C" w:rsidRPr="00C30A6F" w:rsidRDefault="00EA5E2C" w:rsidP="00F27F55">
            <w:pPr>
              <w:keepNext/>
              <w:spacing w:after="0"/>
              <w:rPr>
                <w:rFonts w:cstheme="minorHAnsi"/>
              </w:rPr>
            </w:pPr>
          </w:p>
        </w:tc>
      </w:tr>
      <w:tr w:rsidR="00EA5E2C" w14:paraId="03CD9B40" w14:textId="77777777" w:rsidTr="00F27F55">
        <w:tc>
          <w:tcPr>
            <w:tcW w:w="3794" w:type="dxa"/>
          </w:tcPr>
          <w:p w14:paraId="7E5F0FCB" w14:textId="77777777" w:rsidR="00EA5E2C" w:rsidRPr="00A548B4" w:rsidRDefault="00EA5E2C" w:rsidP="00F27F55">
            <w:pPr>
              <w:rPr>
                <w:rFonts w:cstheme="minorHAnsi"/>
                <w:b/>
              </w:rPr>
            </w:pPr>
            <w:r w:rsidRPr="00A548B4">
              <w:rPr>
                <w:rFonts w:cstheme="minorHAnsi"/>
                <w:b/>
              </w:rPr>
              <w:t>El profesor evalúa de acuerdo con los criterios previamente establecidos y conocidos por los estudiantes</w:t>
            </w:r>
          </w:p>
        </w:tc>
        <w:tc>
          <w:tcPr>
            <w:tcW w:w="985" w:type="dxa"/>
          </w:tcPr>
          <w:p w14:paraId="1FEDEBD7" w14:textId="77777777" w:rsidR="00EA5E2C" w:rsidRPr="00C30A6F" w:rsidRDefault="00EA5E2C" w:rsidP="00F27F55">
            <w:pPr>
              <w:keepNext/>
              <w:spacing w:after="0"/>
              <w:rPr>
                <w:rFonts w:cstheme="minorHAnsi"/>
              </w:rPr>
            </w:pPr>
          </w:p>
        </w:tc>
        <w:tc>
          <w:tcPr>
            <w:tcW w:w="985" w:type="dxa"/>
          </w:tcPr>
          <w:p w14:paraId="057D4BC9" w14:textId="77777777" w:rsidR="00EA5E2C" w:rsidRPr="00C30A6F" w:rsidRDefault="00EA5E2C" w:rsidP="00F27F55">
            <w:pPr>
              <w:keepNext/>
              <w:spacing w:after="0"/>
              <w:rPr>
                <w:rFonts w:cstheme="minorHAnsi"/>
              </w:rPr>
            </w:pPr>
          </w:p>
        </w:tc>
        <w:tc>
          <w:tcPr>
            <w:tcW w:w="985" w:type="dxa"/>
          </w:tcPr>
          <w:p w14:paraId="32D105BC" w14:textId="77777777" w:rsidR="00EA5E2C" w:rsidRPr="00C30A6F" w:rsidRDefault="00EA5E2C" w:rsidP="00F27F55">
            <w:pPr>
              <w:keepNext/>
              <w:spacing w:after="0"/>
              <w:rPr>
                <w:rFonts w:cstheme="minorHAnsi"/>
              </w:rPr>
            </w:pPr>
          </w:p>
        </w:tc>
        <w:tc>
          <w:tcPr>
            <w:tcW w:w="985" w:type="dxa"/>
          </w:tcPr>
          <w:p w14:paraId="17D5BB1E" w14:textId="77777777" w:rsidR="00EA5E2C" w:rsidRPr="00C30A6F" w:rsidRDefault="00EA5E2C" w:rsidP="00F27F55">
            <w:pPr>
              <w:keepNext/>
              <w:spacing w:after="0"/>
              <w:rPr>
                <w:rFonts w:cstheme="minorHAnsi"/>
              </w:rPr>
            </w:pPr>
          </w:p>
        </w:tc>
        <w:tc>
          <w:tcPr>
            <w:tcW w:w="986" w:type="dxa"/>
          </w:tcPr>
          <w:p w14:paraId="7D781BC0" w14:textId="77777777" w:rsidR="00EA5E2C" w:rsidRPr="00C30A6F" w:rsidRDefault="00EA5E2C" w:rsidP="00F27F55">
            <w:pPr>
              <w:keepNext/>
              <w:spacing w:after="0"/>
              <w:rPr>
                <w:rFonts w:cstheme="minorHAnsi"/>
              </w:rPr>
            </w:pPr>
          </w:p>
        </w:tc>
      </w:tr>
      <w:tr w:rsidR="00EA5E2C" w14:paraId="39825D5E" w14:textId="77777777" w:rsidTr="00F27F55">
        <w:tc>
          <w:tcPr>
            <w:tcW w:w="3794" w:type="dxa"/>
          </w:tcPr>
          <w:p w14:paraId="01C99B87" w14:textId="77777777" w:rsidR="00EA5E2C" w:rsidRPr="00A548B4" w:rsidRDefault="00EA5E2C" w:rsidP="00F27F55">
            <w:pPr>
              <w:rPr>
                <w:rFonts w:cstheme="minorHAnsi"/>
                <w:b/>
              </w:rPr>
            </w:pPr>
            <w:r w:rsidRPr="00A548B4">
              <w:rPr>
                <w:rFonts w:cstheme="minorHAnsi"/>
                <w:b/>
              </w:rPr>
              <w:t>El profesor da a conocer los resultados de la evaluación</w:t>
            </w:r>
          </w:p>
        </w:tc>
        <w:tc>
          <w:tcPr>
            <w:tcW w:w="985" w:type="dxa"/>
          </w:tcPr>
          <w:p w14:paraId="2E604324" w14:textId="77777777" w:rsidR="00EA5E2C" w:rsidRPr="00C30A6F" w:rsidRDefault="00EA5E2C" w:rsidP="00F27F55">
            <w:pPr>
              <w:keepNext/>
              <w:spacing w:after="0"/>
              <w:rPr>
                <w:rFonts w:cstheme="minorHAnsi"/>
              </w:rPr>
            </w:pPr>
          </w:p>
        </w:tc>
        <w:tc>
          <w:tcPr>
            <w:tcW w:w="985" w:type="dxa"/>
          </w:tcPr>
          <w:p w14:paraId="3DFC7F4B" w14:textId="77777777" w:rsidR="00EA5E2C" w:rsidRPr="00C30A6F" w:rsidRDefault="00EA5E2C" w:rsidP="00F27F55">
            <w:pPr>
              <w:keepNext/>
              <w:spacing w:after="0"/>
              <w:rPr>
                <w:rFonts w:cstheme="minorHAnsi"/>
              </w:rPr>
            </w:pPr>
          </w:p>
        </w:tc>
        <w:tc>
          <w:tcPr>
            <w:tcW w:w="985" w:type="dxa"/>
          </w:tcPr>
          <w:p w14:paraId="1AAC281B" w14:textId="77777777" w:rsidR="00EA5E2C" w:rsidRPr="00C30A6F" w:rsidRDefault="00EA5E2C" w:rsidP="00F27F55">
            <w:pPr>
              <w:keepNext/>
              <w:spacing w:after="0"/>
              <w:rPr>
                <w:rFonts w:cstheme="minorHAnsi"/>
              </w:rPr>
            </w:pPr>
          </w:p>
        </w:tc>
        <w:tc>
          <w:tcPr>
            <w:tcW w:w="985" w:type="dxa"/>
          </w:tcPr>
          <w:p w14:paraId="598B4EB3" w14:textId="77777777" w:rsidR="00EA5E2C" w:rsidRPr="00C30A6F" w:rsidRDefault="00EA5E2C" w:rsidP="00F27F55">
            <w:pPr>
              <w:keepNext/>
              <w:spacing w:after="0"/>
              <w:rPr>
                <w:rFonts w:cstheme="minorHAnsi"/>
              </w:rPr>
            </w:pPr>
          </w:p>
        </w:tc>
        <w:tc>
          <w:tcPr>
            <w:tcW w:w="986" w:type="dxa"/>
          </w:tcPr>
          <w:p w14:paraId="50572063" w14:textId="77777777" w:rsidR="00EA5E2C" w:rsidRPr="00C30A6F" w:rsidRDefault="00EA5E2C" w:rsidP="00F27F55">
            <w:pPr>
              <w:keepNext/>
              <w:spacing w:after="0"/>
              <w:rPr>
                <w:rFonts w:cstheme="minorHAnsi"/>
              </w:rPr>
            </w:pPr>
          </w:p>
        </w:tc>
      </w:tr>
      <w:tr w:rsidR="00EA5E2C" w14:paraId="3F568E63" w14:textId="77777777" w:rsidTr="00F27F55">
        <w:tc>
          <w:tcPr>
            <w:tcW w:w="3794" w:type="dxa"/>
          </w:tcPr>
          <w:p w14:paraId="5944AC19" w14:textId="77777777" w:rsidR="00EA5E2C" w:rsidRPr="00A548B4" w:rsidRDefault="00EA5E2C" w:rsidP="00F27F55">
            <w:pPr>
              <w:rPr>
                <w:rFonts w:cstheme="minorHAnsi"/>
                <w:b/>
              </w:rPr>
            </w:pPr>
            <w:r w:rsidRPr="00A548B4">
              <w:rPr>
                <w:rFonts w:cstheme="minorHAnsi"/>
                <w:b/>
              </w:rPr>
              <w:t>El profesor explica la razón de los fallos en la revisión de las pruebas</w:t>
            </w:r>
          </w:p>
        </w:tc>
        <w:tc>
          <w:tcPr>
            <w:tcW w:w="985" w:type="dxa"/>
          </w:tcPr>
          <w:p w14:paraId="3A8B29D4" w14:textId="77777777" w:rsidR="00EA5E2C" w:rsidRPr="00C30A6F" w:rsidRDefault="00EA5E2C" w:rsidP="00F27F55">
            <w:pPr>
              <w:keepNext/>
              <w:spacing w:after="0"/>
              <w:rPr>
                <w:rFonts w:cstheme="minorHAnsi"/>
              </w:rPr>
            </w:pPr>
          </w:p>
        </w:tc>
        <w:tc>
          <w:tcPr>
            <w:tcW w:w="985" w:type="dxa"/>
          </w:tcPr>
          <w:p w14:paraId="07D06F54" w14:textId="77777777" w:rsidR="00EA5E2C" w:rsidRPr="00C30A6F" w:rsidRDefault="00EA5E2C" w:rsidP="00F27F55">
            <w:pPr>
              <w:keepNext/>
              <w:spacing w:after="0"/>
              <w:rPr>
                <w:rFonts w:cstheme="minorHAnsi"/>
              </w:rPr>
            </w:pPr>
          </w:p>
        </w:tc>
        <w:tc>
          <w:tcPr>
            <w:tcW w:w="985" w:type="dxa"/>
          </w:tcPr>
          <w:p w14:paraId="624B9DAA" w14:textId="77777777" w:rsidR="00EA5E2C" w:rsidRPr="00C30A6F" w:rsidRDefault="00EA5E2C" w:rsidP="00F27F55">
            <w:pPr>
              <w:keepNext/>
              <w:spacing w:after="0"/>
              <w:rPr>
                <w:rFonts w:cstheme="minorHAnsi"/>
              </w:rPr>
            </w:pPr>
          </w:p>
        </w:tc>
        <w:tc>
          <w:tcPr>
            <w:tcW w:w="985" w:type="dxa"/>
          </w:tcPr>
          <w:p w14:paraId="09EC6CC9" w14:textId="77777777" w:rsidR="00EA5E2C" w:rsidRPr="00C30A6F" w:rsidRDefault="00EA5E2C" w:rsidP="00F27F55">
            <w:pPr>
              <w:keepNext/>
              <w:spacing w:after="0"/>
              <w:rPr>
                <w:rFonts w:cstheme="minorHAnsi"/>
              </w:rPr>
            </w:pPr>
          </w:p>
        </w:tc>
        <w:tc>
          <w:tcPr>
            <w:tcW w:w="986" w:type="dxa"/>
          </w:tcPr>
          <w:p w14:paraId="4E160F52" w14:textId="77777777" w:rsidR="00EA5E2C" w:rsidRPr="00C30A6F" w:rsidRDefault="00EA5E2C" w:rsidP="00F27F55">
            <w:pPr>
              <w:keepNext/>
              <w:spacing w:after="0"/>
              <w:rPr>
                <w:rFonts w:cstheme="minorHAnsi"/>
              </w:rPr>
            </w:pPr>
          </w:p>
        </w:tc>
      </w:tr>
    </w:tbl>
    <w:p w14:paraId="76A13E62" w14:textId="77777777" w:rsidR="00801FFC" w:rsidRDefault="00801FFC" w:rsidP="00EA5E2C">
      <w:pPr>
        <w:pStyle w:val="LO-normal"/>
        <w:keepNext/>
        <w:spacing w:after="0"/>
        <w:ind w:right="-1"/>
        <w:jc w:val="both"/>
        <w:rPr>
          <w:sz w:val="28"/>
          <w:szCs w:val="28"/>
        </w:rPr>
      </w:pPr>
    </w:p>
    <w:tbl>
      <w:tblPr>
        <w:tblStyle w:val="TableGrid"/>
        <w:tblW w:w="0" w:type="auto"/>
        <w:tblLook w:val="04A0" w:firstRow="1" w:lastRow="0" w:firstColumn="1" w:lastColumn="0" w:noHBand="0" w:noVBand="1"/>
      </w:tblPr>
      <w:tblGrid>
        <w:gridCol w:w="8644"/>
      </w:tblGrid>
      <w:tr w:rsidR="00A505E1" w:rsidRPr="00A548B4" w14:paraId="63D85658" w14:textId="77777777" w:rsidTr="00BF1EE7">
        <w:tc>
          <w:tcPr>
            <w:tcW w:w="8644" w:type="dxa"/>
            <w:shd w:val="clear" w:color="auto" w:fill="EEECE1" w:themeFill="background2"/>
          </w:tcPr>
          <w:p w14:paraId="7134E616" w14:textId="77777777" w:rsidR="00A505E1" w:rsidRPr="00A548B4" w:rsidRDefault="00A505E1" w:rsidP="00BF1EE7">
            <w:pPr>
              <w:keepNext/>
              <w:spacing w:after="0"/>
              <w:ind w:right="-2"/>
              <w:rPr>
                <w:rFonts w:cstheme="minorHAnsi"/>
                <w:b/>
              </w:rPr>
            </w:pPr>
            <w:r w:rsidRPr="00A548B4">
              <w:rPr>
                <w:rFonts w:cstheme="minorHAnsi"/>
                <w:b/>
              </w:rPr>
              <w:t>Expón en el espacio inferior tu opinión global, o sobre algún aspecto concreto de la actividad docente, cuyo conocimiento por parte del profesor permita mejorar la enseñanza de esta materia o continuar lo que se está haciendo bien:</w:t>
            </w:r>
          </w:p>
          <w:p w14:paraId="156BCE5C" w14:textId="77777777" w:rsidR="00A505E1" w:rsidRPr="00A548B4" w:rsidRDefault="00A505E1" w:rsidP="00BF1EE7">
            <w:pPr>
              <w:ind w:right="-2"/>
              <w:rPr>
                <w:b/>
                <w:lang w:eastAsia="en-US"/>
              </w:rPr>
            </w:pPr>
          </w:p>
        </w:tc>
      </w:tr>
      <w:tr w:rsidR="00A505E1" w14:paraId="1822786F" w14:textId="77777777" w:rsidTr="00BF1EE7">
        <w:tc>
          <w:tcPr>
            <w:tcW w:w="8644" w:type="dxa"/>
          </w:tcPr>
          <w:p w14:paraId="7D754D46" w14:textId="77777777" w:rsidR="00A505E1" w:rsidRDefault="00A505E1" w:rsidP="00BF1EE7">
            <w:pPr>
              <w:ind w:right="-2"/>
              <w:rPr>
                <w:lang w:eastAsia="en-US"/>
              </w:rPr>
            </w:pPr>
          </w:p>
        </w:tc>
      </w:tr>
    </w:tbl>
    <w:p w14:paraId="501FDB82" w14:textId="77777777" w:rsidR="00A505E1" w:rsidRDefault="00A505E1" w:rsidP="00EA5E2C">
      <w:pPr>
        <w:pStyle w:val="LO-normal"/>
        <w:keepNext/>
        <w:spacing w:after="0"/>
        <w:ind w:right="-1"/>
        <w:jc w:val="both"/>
        <w:rPr>
          <w:sz w:val="28"/>
          <w:szCs w:val="28"/>
        </w:rPr>
      </w:pPr>
    </w:p>
    <w:sectPr w:rsidR="00A505E1" w:rsidSect="00801FFC">
      <w:headerReference w:type="default" r:id="rId11"/>
      <w:footerReference w:type="default" r:id="rId12"/>
      <w:pgSz w:w="11906" w:h="16838"/>
      <w:pgMar w:top="851" w:right="1701" w:bottom="1417" w:left="1701" w:header="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03DC" w14:textId="77777777" w:rsidR="00551C73" w:rsidRDefault="00551C73" w:rsidP="00801FFC">
      <w:pPr>
        <w:spacing w:after="0" w:line="240" w:lineRule="auto"/>
      </w:pPr>
      <w:r>
        <w:separator/>
      </w:r>
    </w:p>
  </w:endnote>
  <w:endnote w:type="continuationSeparator" w:id="0">
    <w:p w14:paraId="12B6F54A" w14:textId="77777777" w:rsidR="00551C73" w:rsidRDefault="00551C73" w:rsidP="0080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roman"/>
    <w:pitch w:val="variable"/>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FS Albert">
    <w:altName w:val="Times New Roman"/>
    <w:charset w:val="01"/>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EA8D" w14:textId="77777777" w:rsidR="00801FFC" w:rsidRDefault="00B4754C">
    <w:pPr>
      <w:pStyle w:val="LO-normal"/>
      <w:tabs>
        <w:tab w:val="center" w:pos="4252"/>
        <w:tab w:val="right" w:pos="8504"/>
      </w:tabs>
      <w:spacing w:after="0" w:line="240" w:lineRule="auto"/>
      <w:rPr>
        <w:color w:val="000000"/>
        <w:sz w:val="16"/>
        <w:szCs w:val="16"/>
      </w:rPr>
    </w:pPr>
    <w:r>
      <w:rPr>
        <w:color w:val="000000"/>
        <w:sz w:val="16"/>
        <w:szCs w:val="16"/>
      </w:rPr>
      <w:t>IES JOSEFINA ALDECOA. DEPARTAMENTO DE FÍSICA Y QUÍMICA. PROGRAMACIÓN DE 1º DE BACHILLERATO. CURSO 2023-24.</w:t>
    </w:r>
  </w:p>
  <w:p w14:paraId="23A912DE" w14:textId="77777777" w:rsidR="00801FFC" w:rsidRDefault="00B4754C">
    <w:pPr>
      <w:pStyle w:val="LO-normal"/>
      <w:tabs>
        <w:tab w:val="center" w:pos="4252"/>
        <w:tab w:val="right" w:pos="8504"/>
      </w:tabs>
      <w:spacing w:after="0" w:line="240" w:lineRule="auto"/>
      <w:rPr>
        <w:b/>
        <w:color w:val="000000"/>
        <w:sz w:val="16"/>
        <w:szCs w:val="16"/>
      </w:rPr>
    </w:pPr>
    <w:r>
      <w:rPr>
        <w:b/>
        <w:color w:val="000000"/>
        <w:sz w:val="16"/>
        <w:szCs w:val="16"/>
      </w:rPr>
      <w:t xml:space="preserve">Página </w:t>
    </w:r>
    <w:r w:rsidR="00731802">
      <w:fldChar w:fldCharType="begin"/>
    </w:r>
    <w:r>
      <w:instrText xml:space="preserve"> PAGE </w:instrText>
    </w:r>
    <w:r w:rsidR="00731802">
      <w:fldChar w:fldCharType="separate"/>
    </w:r>
    <w:r w:rsidR="00C3402E">
      <w:rPr>
        <w:noProof/>
      </w:rPr>
      <w:t>8</w:t>
    </w:r>
    <w:r w:rsidR="00731802">
      <w:fldChar w:fldCharType="end"/>
    </w:r>
  </w:p>
  <w:p w14:paraId="28459B01" w14:textId="77777777" w:rsidR="00801FFC" w:rsidRDefault="00801FFC">
    <w:pPr>
      <w:pStyle w:val="LO-normal"/>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B954" w14:textId="77777777" w:rsidR="00801FFC" w:rsidRDefault="00801FFC">
    <w:pPr>
      <w:pStyle w:val="LO-normal"/>
      <w:tabs>
        <w:tab w:val="center" w:pos="4252"/>
        <w:tab w:val="right" w:pos="8504"/>
      </w:tabs>
      <w:spacing w:after="0" w:line="240" w:lineRule="auto"/>
      <w:rPr>
        <w:color w:val="000000"/>
      </w:rPr>
    </w:pPr>
  </w:p>
  <w:p w14:paraId="27A3B1A5" w14:textId="77777777" w:rsidR="00801FFC" w:rsidRDefault="00801FFC">
    <w:pPr>
      <w:pStyle w:val="LO-normal"/>
      <w:tabs>
        <w:tab w:val="center" w:pos="4252"/>
        <w:tab w:val="right" w:pos="8504"/>
      </w:tabs>
      <w:spacing w:after="0" w:line="240" w:lineRule="auto"/>
      <w:rPr>
        <w:color w:val="000000"/>
      </w:rPr>
    </w:pPr>
  </w:p>
  <w:p w14:paraId="4DE2D085" w14:textId="77777777" w:rsidR="00801FFC" w:rsidRDefault="00B4754C">
    <w:pPr>
      <w:pStyle w:val="LO-normal"/>
      <w:tabs>
        <w:tab w:val="center" w:pos="4252"/>
        <w:tab w:val="right" w:pos="8504"/>
      </w:tabs>
      <w:spacing w:after="0" w:line="240" w:lineRule="auto"/>
      <w:rPr>
        <w:b/>
        <w:color w:val="000000"/>
        <w:sz w:val="16"/>
        <w:szCs w:val="16"/>
      </w:rPr>
    </w:pPr>
    <w:r>
      <w:rPr>
        <w:b/>
        <w:color w:val="000000"/>
        <w:sz w:val="16"/>
        <w:szCs w:val="16"/>
      </w:rPr>
      <w:t xml:space="preserve">IES JOSEFINA ALDECOA. DEPARTAMENTO DE FÍSICA Y QUÍMICA. PROGRAMACIÓN DE 1º DE BACHILLERATO. CURSO 2023-24.       </w:t>
    </w:r>
  </w:p>
  <w:p w14:paraId="11666665" w14:textId="77777777" w:rsidR="00801FFC" w:rsidRDefault="00B4754C">
    <w:pPr>
      <w:pStyle w:val="LO-normal"/>
      <w:tabs>
        <w:tab w:val="center" w:pos="4252"/>
        <w:tab w:val="right" w:pos="8504"/>
      </w:tabs>
      <w:spacing w:after="0" w:line="240" w:lineRule="auto"/>
      <w:rPr>
        <w:b/>
        <w:color w:val="000000"/>
        <w:sz w:val="16"/>
        <w:szCs w:val="16"/>
      </w:rPr>
    </w:pPr>
    <w:r>
      <w:rPr>
        <w:b/>
        <w:color w:val="000000"/>
        <w:sz w:val="16"/>
        <w:szCs w:val="16"/>
      </w:rPr>
      <w:t xml:space="preserve">Página </w:t>
    </w:r>
    <w:r w:rsidR="00731802">
      <w:fldChar w:fldCharType="begin"/>
    </w:r>
    <w:r>
      <w:instrText xml:space="preserve"> PAGE </w:instrText>
    </w:r>
    <w:r w:rsidR="00731802">
      <w:fldChar w:fldCharType="separate"/>
    </w:r>
    <w:r w:rsidR="00C3402E">
      <w:rPr>
        <w:noProof/>
      </w:rPr>
      <w:t>66</w:t>
    </w:r>
    <w:r w:rsidR="00731802">
      <w:fldChar w:fldCharType="end"/>
    </w:r>
  </w:p>
  <w:p w14:paraId="2072EFA2" w14:textId="77777777" w:rsidR="00801FFC" w:rsidRDefault="00801FFC">
    <w:pPr>
      <w:pStyle w:val="LO-normal"/>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FDE5D" w14:textId="77777777" w:rsidR="00551C73" w:rsidRDefault="00551C73" w:rsidP="00801FFC">
      <w:pPr>
        <w:spacing w:after="0" w:line="240" w:lineRule="auto"/>
      </w:pPr>
      <w:r>
        <w:separator/>
      </w:r>
    </w:p>
  </w:footnote>
  <w:footnote w:type="continuationSeparator" w:id="0">
    <w:p w14:paraId="103C9A08" w14:textId="77777777" w:rsidR="00551C73" w:rsidRDefault="00551C73" w:rsidP="0080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ABB2" w14:textId="77777777" w:rsidR="00801FFC" w:rsidRDefault="00801FFC">
    <w:pPr>
      <w:pStyle w:val="LO-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DD3"/>
    <w:multiLevelType w:val="multilevel"/>
    <w:tmpl w:val="C47682C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9384887"/>
    <w:multiLevelType w:val="multilevel"/>
    <w:tmpl w:val="56B24EB2"/>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2" w15:restartNumberingAfterBreak="0">
    <w:nsid w:val="0BD632A7"/>
    <w:multiLevelType w:val="multilevel"/>
    <w:tmpl w:val="C9E612EC"/>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3" w15:restartNumberingAfterBreak="0">
    <w:nsid w:val="0CEA1CD1"/>
    <w:multiLevelType w:val="multilevel"/>
    <w:tmpl w:val="66203FA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0F375575"/>
    <w:multiLevelType w:val="multilevel"/>
    <w:tmpl w:val="445286A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A322F0E"/>
    <w:multiLevelType w:val="multilevel"/>
    <w:tmpl w:val="E6AAA6C2"/>
    <w:lvl w:ilvl="0">
      <w:start w:val="1"/>
      <w:numFmt w:val="bullet"/>
      <w:lvlText w:val="●"/>
      <w:lvlJc w:val="left"/>
      <w:pPr>
        <w:tabs>
          <w:tab w:val="num" w:pos="0"/>
        </w:tabs>
        <w:ind w:left="446" w:hanging="360"/>
      </w:pPr>
      <w:rPr>
        <w:rFonts w:ascii="Noto Sans Symbols" w:hAnsi="Noto Sans Symbols" w:cs="Noto Sans Symbols" w:hint="default"/>
      </w:rPr>
    </w:lvl>
    <w:lvl w:ilvl="1">
      <w:start w:val="1"/>
      <w:numFmt w:val="bullet"/>
      <w:lvlText w:val="o"/>
      <w:lvlJc w:val="left"/>
      <w:pPr>
        <w:tabs>
          <w:tab w:val="num" w:pos="0"/>
        </w:tabs>
        <w:ind w:left="1166" w:hanging="360"/>
      </w:pPr>
      <w:rPr>
        <w:rFonts w:ascii="Courier New" w:hAnsi="Courier New" w:cs="Courier New" w:hint="default"/>
      </w:rPr>
    </w:lvl>
    <w:lvl w:ilvl="2">
      <w:start w:val="1"/>
      <w:numFmt w:val="bullet"/>
      <w:lvlText w:val="▪"/>
      <w:lvlJc w:val="left"/>
      <w:pPr>
        <w:tabs>
          <w:tab w:val="num" w:pos="0"/>
        </w:tabs>
        <w:ind w:left="1886" w:hanging="360"/>
      </w:pPr>
      <w:rPr>
        <w:rFonts w:ascii="Noto Sans Symbols" w:hAnsi="Noto Sans Symbols" w:cs="Noto Sans Symbols" w:hint="default"/>
      </w:rPr>
    </w:lvl>
    <w:lvl w:ilvl="3">
      <w:start w:val="1"/>
      <w:numFmt w:val="bullet"/>
      <w:lvlText w:val="●"/>
      <w:lvlJc w:val="left"/>
      <w:pPr>
        <w:tabs>
          <w:tab w:val="num" w:pos="0"/>
        </w:tabs>
        <w:ind w:left="2606" w:hanging="360"/>
      </w:pPr>
      <w:rPr>
        <w:rFonts w:ascii="Noto Sans Symbols" w:hAnsi="Noto Sans Symbols" w:cs="Noto Sans Symbols" w:hint="default"/>
      </w:rPr>
    </w:lvl>
    <w:lvl w:ilvl="4">
      <w:start w:val="1"/>
      <w:numFmt w:val="bullet"/>
      <w:lvlText w:val="o"/>
      <w:lvlJc w:val="left"/>
      <w:pPr>
        <w:tabs>
          <w:tab w:val="num" w:pos="0"/>
        </w:tabs>
        <w:ind w:left="3326" w:hanging="360"/>
      </w:pPr>
      <w:rPr>
        <w:rFonts w:ascii="Courier New" w:hAnsi="Courier New" w:cs="Courier New" w:hint="default"/>
      </w:rPr>
    </w:lvl>
    <w:lvl w:ilvl="5">
      <w:start w:val="1"/>
      <w:numFmt w:val="bullet"/>
      <w:lvlText w:val="▪"/>
      <w:lvlJc w:val="left"/>
      <w:pPr>
        <w:tabs>
          <w:tab w:val="num" w:pos="0"/>
        </w:tabs>
        <w:ind w:left="4046" w:hanging="360"/>
      </w:pPr>
      <w:rPr>
        <w:rFonts w:ascii="Noto Sans Symbols" w:hAnsi="Noto Sans Symbols" w:cs="Noto Sans Symbols" w:hint="default"/>
      </w:rPr>
    </w:lvl>
    <w:lvl w:ilvl="6">
      <w:start w:val="1"/>
      <w:numFmt w:val="bullet"/>
      <w:lvlText w:val="●"/>
      <w:lvlJc w:val="left"/>
      <w:pPr>
        <w:tabs>
          <w:tab w:val="num" w:pos="0"/>
        </w:tabs>
        <w:ind w:left="4766" w:hanging="360"/>
      </w:pPr>
      <w:rPr>
        <w:rFonts w:ascii="Noto Sans Symbols" w:hAnsi="Noto Sans Symbols" w:cs="Noto Sans Symbols" w:hint="default"/>
      </w:rPr>
    </w:lvl>
    <w:lvl w:ilvl="7">
      <w:start w:val="1"/>
      <w:numFmt w:val="bullet"/>
      <w:lvlText w:val="o"/>
      <w:lvlJc w:val="left"/>
      <w:pPr>
        <w:tabs>
          <w:tab w:val="num" w:pos="0"/>
        </w:tabs>
        <w:ind w:left="5486" w:hanging="360"/>
      </w:pPr>
      <w:rPr>
        <w:rFonts w:ascii="Courier New" w:hAnsi="Courier New" w:cs="Courier New" w:hint="default"/>
      </w:rPr>
    </w:lvl>
    <w:lvl w:ilvl="8">
      <w:start w:val="1"/>
      <w:numFmt w:val="bullet"/>
      <w:lvlText w:val="▪"/>
      <w:lvlJc w:val="left"/>
      <w:pPr>
        <w:tabs>
          <w:tab w:val="num" w:pos="0"/>
        </w:tabs>
        <w:ind w:left="6206" w:hanging="360"/>
      </w:pPr>
      <w:rPr>
        <w:rFonts w:ascii="Noto Sans Symbols" w:hAnsi="Noto Sans Symbols" w:cs="Noto Sans Symbols" w:hint="default"/>
      </w:rPr>
    </w:lvl>
  </w:abstractNum>
  <w:abstractNum w:abstractNumId="6" w15:restartNumberingAfterBreak="0">
    <w:nsid w:val="28D81B0C"/>
    <w:multiLevelType w:val="multilevel"/>
    <w:tmpl w:val="B81EF6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2AA37A4D"/>
    <w:multiLevelType w:val="multilevel"/>
    <w:tmpl w:val="59B4C7BC"/>
    <w:lvl w:ilvl="0">
      <w:start w:val="5"/>
      <w:numFmt w:val="decimal"/>
      <w:lvlText w:val="%1"/>
      <w:lvlJc w:val="left"/>
      <w:pPr>
        <w:tabs>
          <w:tab w:val="num" w:pos="0"/>
        </w:tabs>
        <w:ind w:left="907" w:hanging="413"/>
      </w:pPr>
    </w:lvl>
    <w:lvl w:ilvl="1">
      <w:numFmt w:val="decimal"/>
      <w:lvlText w:val=""/>
      <w:lvlJc w:val="left"/>
      <w:pPr>
        <w:tabs>
          <w:tab w:val="num" w:pos="0"/>
        </w:tabs>
        <w:ind w:left="0" w:firstLine="0"/>
      </w:pPr>
    </w:lvl>
    <w:lvl w:ilvl="2">
      <w:numFmt w:val="bullet"/>
      <w:lvlText w:val="●"/>
      <w:lvlJc w:val="left"/>
      <w:pPr>
        <w:tabs>
          <w:tab w:val="num" w:pos="0"/>
        </w:tabs>
        <w:ind w:left="2860" w:hanging="414"/>
      </w:pPr>
      <w:rPr>
        <w:rFonts w:ascii="Noto Sans Symbols" w:hAnsi="Noto Sans Symbols" w:cs="Noto Sans Symbols" w:hint="default"/>
      </w:rPr>
    </w:lvl>
    <w:lvl w:ilvl="3">
      <w:numFmt w:val="bullet"/>
      <w:lvlText w:val="●"/>
      <w:lvlJc w:val="left"/>
      <w:pPr>
        <w:tabs>
          <w:tab w:val="num" w:pos="0"/>
        </w:tabs>
        <w:ind w:left="3840" w:hanging="414"/>
      </w:pPr>
      <w:rPr>
        <w:rFonts w:ascii="Noto Sans Symbols" w:hAnsi="Noto Sans Symbols" w:cs="Noto Sans Symbols" w:hint="default"/>
      </w:rPr>
    </w:lvl>
    <w:lvl w:ilvl="4">
      <w:numFmt w:val="bullet"/>
      <w:lvlText w:val="●"/>
      <w:lvlJc w:val="left"/>
      <w:pPr>
        <w:tabs>
          <w:tab w:val="num" w:pos="0"/>
        </w:tabs>
        <w:ind w:left="4820" w:hanging="414"/>
      </w:pPr>
      <w:rPr>
        <w:rFonts w:ascii="Noto Sans Symbols" w:hAnsi="Noto Sans Symbols" w:cs="Noto Sans Symbols" w:hint="default"/>
      </w:rPr>
    </w:lvl>
    <w:lvl w:ilvl="5">
      <w:numFmt w:val="bullet"/>
      <w:lvlText w:val="●"/>
      <w:lvlJc w:val="left"/>
      <w:pPr>
        <w:tabs>
          <w:tab w:val="num" w:pos="0"/>
        </w:tabs>
        <w:ind w:left="5800" w:hanging="414"/>
      </w:pPr>
      <w:rPr>
        <w:rFonts w:ascii="Noto Sans Symbols" w:hAnsi="Noto Sans Symbols" w:cs="Noto Sans Symbols" w:hint="default"/>
      </w:rPr>
    </w:lvl>
    <w:lvl w:ilvl="6">
      <w:numFmt w:val="bullet"/>
      <w:lvlText w:val="●"/>
      <w:lvlJc w:val="left"/>
      <w:pPr>
        <w:tabs>
          <w:tab w:val="num" w:pos="0"/>
        </w:tabs>
        <w:ind w:left="6780" w:hanging="414"/>
      </w:pPr>
      <w:rPr>
        <w:rFonts w:ascii="Noto Sans Symbols" w:hAnsi="Noto Sans Symbols" w:cs="Noto Sans Symbols" w:hint="default"/>
      </w:rPr>
    </w:lvl>
    <w:lvl w:ilvl="7">
      <w:numFmt w:val="bullet"/>
      <w:lvlText w:val="●"/>
      <w:lvlJc w:val="left"/>
      <w:pPr>
        <w:tabs>
          <w:tab w:val="num" w:pos="0"/>
        </w:tabs>
        <w:ind w:left="7760" w:hanging="414"/>
      </w:pPr>
      <w:rPr>
        <w:rFonts w:ascii="Noto Sans Symbols" w:hAnsi="Noto Sans Symbols" w:cs="Noto Sans Symbols" w:hint="default"/>
      </w:rPr>
    </w:lvl>
    <w:lvl w:ilvl="8">
      <w:numFmt w:val="bullet"/>
      <w:lvlText w:val="●"/>
      <w:lvlJc w:val="left"/>
      <w:pPr>
        <w:tabs>
          <w:tab w:val="num" w:pos="0"/>
        </w:tabs>
        <w:ind w:left="8740" w:hanging="414"/>
      </w:pPr>
      <w:rPr>
        <w:rFonts w:ascii="Noto Sans Symbols" w:hAnsi="Noto Sans Symbols" w:cs="Noto Sans Symbols" w:hint="default"/>
      </w:rPr>
    </w:lvl>
  </w:abstractNum>
  <w:abstractNum w:abstractNumId="8" w15:restartNumberingAfterBreak="0">
    <w:nsid w:val="2CAF0311"/>
    <w:multiLevelType w:val="multilevel"/>
    <w:tmpl w:val="A4FC0472"/>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2FFC0E69"/>
    <w:multiLevelType w:val="multilevel"/>
    <w:tmpl w:val="F6B0569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35077E08"/>
    <w:multiLevelType w:val="multilevel"/>
    <w:tmpl w:val="8E8E6D2E"/>
    <w:lvl w:ilvl="0">
      <w:start w:val="1"/>
      <w:numFmt w:val="bullet"/>
      <w:lvlText w:val="●"/>
      <w:lvlJc w:val="left"/>
      <w:pPr>
        <w:tabs>
          <w:tab w:val="num" w:pos="0"/>
        </w:tabs>
        <w:ind w:left="720" w:hanging="360"/>
      </w:pPr>
      <w:rPr>
        <w:rFonts w:ascii="Noto Sans Symbols" w:hAnsi="Noto Sans Symbols" w:cs="Noto Sans Symbols" w:hint="default"/>
      </w:rPr>
    </w:lvl>
    <w:lvl w:ilv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39094CE4"/>
    <w:multiLevelType w:val="multilevel"/>
    <w:tmpl w:val="F566DC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F450A04"/>
    <w:multiLevelType w:val="multilevel"/>
    <w:tmpl w:val="CF20AB00"/>
    <w:lvl w:ilvl="0">
      <w:start w:val="3"/>
      <w:numFmt w:val="decimal"/>
      <w:lvlText w:val="%1"/>
      <w:lvlJc w:val="left"/>
      <w:pPr>
        <w:tabs>
          <w:tab w:val="num" w:pos="0"/>
        </w:tabs>
        <w:ind w:left="3393" w:hanging="413"/>
      </w:pPr>
    </w:lvl>
    <w:lvl w:ilvl="1">
      <w:numFmt w:val="decimal"/>
      <w:lvlText w:val=""/>
      <w:lvlJc w:val="left"/>
      <w:pPr>
        <w:tabs>
          <w:tab w:val="num" w:pos="0"/>
        </w:tabs>
        <w:ind w:left="0" w:firstLine="0"/>
      </w:pPr>
    </w:lvl>
    <w:lvl w:ilvl="2">
      <w:numFmt w:val="bullet"/>
      <w:lvlText w:val="●"/>
      <w:lvlJc w:val="left"/>
      <w:pPr>
        <w:tabs>
          <w:tab w:val="num" w:pos="0"/>
        </w:tabs>
        <w:ind w:left="5346" w:hanging="414"/>
      </w:pPr>
      <w:rPr>
        <w:rFonts w:ascii="Noto Sans Symbols" w:hAnsi="Noto Sans Symbols" w:cs="Noto Sans Symbols" w:hint="default"/>
      </w:rPr>
    </w:lvl>
    <w:lvl w:ilvl="3">
      <w:numFmt w:val="bullet"/>
      <w:lvlText w:val="●"/>
      <w:lvlJc w:val="left"/>
      <w:pPr>
        <w:tabs>
          <w:tab w:val="num" w:pos="0"/>
        </w:tabs>
        <w:ind w:left="6326" w:hanging="414"/>
      </w:pPr>
      <w:rPr>
        <w:rFonts w:ascii="Noto Sans Symbols" w:hAnsi="Noto Sans Symbols" w:cs="Noto Sans Symbols" w:hint="default"/>
      </w:rPr>
    </w:lvl>
    <w:lvl w:ilvl="4">
      <w:numFmt w:val="bullet"/>
      <w:lvlText w:val="●"/>
      <w:lvlJc w:val="left"/>
      <w:pPr>
        <w:tabs>
          <w:tab w:val="num" w:pos="0"/>
        </w:tabs>
        <w:ind w:left="7306" w:hanging="414"/>
      </w:pPr>
      <w:rPr>
        <w:rFonts w:ascii="Noto Sans Symbols" w:hAnsi="Noto Sans Symbols" w:cs="Noto Sans Symbols" w:hint="default"/>
      </w:rPr>
    </w:lvl>
    <w:lvl w:ilvl="5">
      <w:numFmt w:val="bullet"/>
      <w:lvlText w:val="●"/>
      <w:lvlJc w:val="left"/>
      <w:pPr>
        <w:tabs>
          <w:tab w:val="num" w:pos="0"/>
        </w:tabs>
        <w:ind w:left="8286" w:hanging="414"/>
      </w:pPr>
      <w:rPr>
        <w:rFonts w:ascii="Noto Sans Symbols" w:hAnsi="Noto Sans Symbols" w:cs="Noto Sans Symbols" w:hint="default"/>
      </w:rPr>
    </w:lvl>
    <w:lvl w:ilvl="6">
      <w:numFmt w:val="bullet"/>
      <w:lvlText w:val="●"/>
      <w:lvlJc w:val="left"/>
      <w:pPr>
        <w:tabs>
          <w:tab w:val="num" w:pos="0"/>
        </w:tabs>
        <w:ind w:left="9266" w:hanging="414"/>
      </w:pPr>
      <w:rPr>
        <w:rFonts w:ascii="Noto Sans Symbols" w:hAnsi="Noto Sans Symbols" w:cs="Noto Sans Symbols" w:hint="default"/>
      </w:rPr>
    </w:lvl>
    <w:lvl w:ilvl="7">
      <w:numFmt w:val="bullet"/>
      <w:lvlText w:val="●"/>
      <w:lvlJc w:val="left"/>
      <w:pPr>
        <w:tabs>
          <w:tab w:val="num" w:pos="0"/>
        </w:tabs>
        <w:ind w:left="10246" w:hanging="414"/>
      </w:pPr>
      <w:rPr>
        <w:rFonts w:ascii="Noto Sans Symbols" w:hAnsi="Noto Sans Symbols" w:cs="Noto Sans Symbols" w:hint="default"/>
      </w:rPr>
    </w:lvl>
    <w:lvl w:ilvl="8">
      <w:numFmt w:val="bullet"/>
      <w:lvlText w:val="●"/>
      <w:lvlJc w:val="left"/>
      <w:pPr>
        <w:tabs>
          <w:tab w:val="num" w:pos="0"/>
        </w:tabs>
        <w:ind w:left="11226" w:hanging="414"/>
      </w:pPr>
      <w:rPr>
        <w:rFonts w:ascii="Noto Sans Symbols" w:hAnsi="Noto Sans Symbols" w:cs="Noto Sans Symbols" w:hint="default"/>
      </w:rPr>
    </w:lvl>
  </w:abstractNum>
  <w:abstractNum w:abstractNumId="13" w15:restartNumberingAfterBreak="0">
    <w:nsid w:val="402B7001"/>
    <w:multiLevelType w:val="multilevel"/>
    <w:tmpl w:val="68FE4562"/>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14" w15:restartNumberingAfterBreak="0">
    <w:nsid w:val="487E5698"/>
    <w:multiLevelType w:val="multilevel"/>
    <w:tmpl w:val="BCC6A3EC"/>
    <w:lvl w:ilvl="0">
      <w:start w:val="2"/>
      <w:numFmt w:val="decimal"/>
      <w:lvlText w:val="%1"/>
      <w:lvlJc w:val="left"/>
      <w:pPr>
        <w:tabs>
          <w:tab w:val="num" w:pos="0"/>
        </w:tabs>
        <w:ind w:left="908" w:hanging="416"/>
      </w:pPr>
    </w:lvl>
    <w:lvl w:ilvl="1">
      <w:numFmt w:val="decimal"/>
      <w:lvlText w:val=""/>
      <w:lvlJc w:val="left"/>
      <w:pPr>
        <w:tabs>
          <w:tab w:val="num" w:pos="0"/>
        </w:tabs>
        <w:ind w:left="0" w:firstLine="0"/>
      </w:pPr>
    </w:lvl>
    <w:lvl w:ilvl="2">
      <w:numFmt w:val="bullet"/>
      <w:lvlText w:val="●"/>
      <w:lvlJc w:val="left"/>
      <w:pPr>
        <w:tabs>
          <w:tab w:val="num" w:pos="0"/>
        </w:tabs>
        <w:ind w:left="2860" w:hanging="416"/>
      </w:pPr>
      <w:rPr>
        <w:rFonts w:ascii="Noto Sans Symbols" w:hAnsi="Noto Sans Symbols" w:cs="Noto Sans Symbols" w:hint="default"/>
      </w:rPr>
    </w:lvl>
    <w:lvl w:ilvl="3">
      <w:numFmt w:val="bullet"/>
      <w:lvlText w:val="●"/>
      <w:lvlJc w:val="left"/>
      <w:pPr>
        <w:tabs>
          <w:tab w:val="num" w:pos="0"/>
        </w:tabs>
        <w:ind w:left="3840" w:hanging="416"/>
      </w:pPr>
      <w:rPr>
        <w:rFonts w:ascii="Noto Sans Symbols" w:hAnsi="Noto Sans Symbols" w:cs="Noto Sans Symbols" w:hint="default"/>
      </w:rPr>
    </w:lvl>
    <w:lvl w:ilvl="4">
      <w:numFmt w:val="bullet"/>
      <w:lvlText w:val="●"/>
      <w:lvlJc w:val="left"/>
      <w:pPr>
        <w:tabs>
          <w:tab w:val="num" w:pos="0"/>
        </w:tabs>
        <w:ind w:left="4820" w:hanging="416"/>
      </w:pPr>
      <w:rPr>
        <w:rFonts w:ascii="Noto Sans Symbols" w:hAnsi="Noto Sans Symbols" w:cs="Noto Sans Symbols" w:hint="default"/>
      </w:rPr>
    </w:lvl>
    <w:lvl w:ilvl="5">
      <w:numFmt w:val="bullet"/>
      <w:lvlText w:val="●"/>
      <w:lvlJc w:val="left"/>
      <w:pPr>
        <w:tabs>
          <w:tab w:val="num" w:pos="0"/>
        </w:tabs>
        <w:ind w:left="5800" w:hanging="416"/>
      </w:pPr>
      <w:rPr>
        <w:rFonts w:ascii="Noto Sans Symbols" w:hAnsi="Noto Sans Symbols" w:cs="Noto Sans Symbols" w:hint="default"/>
      </w:rPr>
    </w:lvl>
    <w:lvl w:ilvl="6">
      <w:numFmt w:val="bullet"/>
      <w:lvlText w:val="●"/>
      <w:lvlJc w:val="left"/>
      <w:pPr>
        <w:tabs>
          <w:tab w:val="num" w:pos="0"/>
        </w:tabs>
        <w:ind w:left="6780" w:hanging="416"/>
      </w:pPr>
      <w:rPr>
        <w:rFonts w:ascii="Noto Sans Symbols" w:hAnsi="Noto Sans Symbols" w:cs="Noto Sans Symbols" w:hint="default"/>
      </w:rPr>
    </w:lvl>
    <w:lvl w:ilvl="7">
      <w:numFmt w:val="bullet"/>
      <w:lvlText w:val="●"/>
      <w:lvlJc w:val="left"/>
      <w:pPr>
        <w:tabs>
          <w:tab w:val="num" w:pos="0"/>
        </w:tabs>
        <w:ind w:left="7760" w:hanging="416"/>
      </w:pPr>
      <w:rPr>
        <w:rFonts w:ascii="Noto Sans Symbols" w:hAnsi="Noto Sans Symbols" w:cs="Noto Sans Symbols" w:hint="default"/>
      </w:rPr>
    </w:lvl>
    <w:lvl w:ilvl="8">
      <w:numFmt w:val="bullet"/>
      <w:lvlText w:val="●"/>
      <w:lvlJc w:val="left"/>
      <w:pPr>
        <w:tabs>
          <w:tab w:val="num" w:pos="0"/>
        </w:tabs>
        <w:ind w:left="8740" w:hanging="416"/>
      </w:pPr>
      <w:rPr>
        <w:rFonts w:ascii="Noto Sans Symbols" w:hAnsi="Noto Sans Symbols" w:cs="Noto Sans Symbols" w:hint="default"/>
      </w:rPr>
    </w:lvl>
  </w:abstractNum>
  <w:abstractNum w:abstractNumId="15" w15:restartNumberingAfterBreak="0">
    <w:nsid w:val="49686910"/>
    <w:multiLevelType w:val="multilevel"/>
    <w:tmpl w:val="BDB684BC"/>
    <w:lvl w:ilvl="0">
      <w:start w:val="1"/>
      <w:numFmt w:val="decimal"/>
      <w:lvlText w:val="%1"/>
      <w:lvlJc w:val="left"/>
      <w:pPr>
        <w:tabs>
          <w:tab w:val="num" w:pos="0"/>
        </w:tabs>
        <w:ind w:left="907" w:hanging="413"/>
      </w:pPr>
    </w:lvl>
    <w:lvl w:ilvl="1">
      <w:numFmt w:val="decimal"/>
      <w:lvlText w:val=""/>
      <w:lvlJc w:val="left"/>
      <w:pPr>
        <w:tabs>
          <w:tab w:val="num" w:pos="0"/>
        </w:tabs>
        <w:ind w:left="0" w:firstLine="0"/>
      </w:pPr>
    </w:lvl>
    <w:lvl w:ilvl="2">
      <w:numFmt w:val="bullet"/>
      <w:lvlText w:val="●"/>
      <w:lvlJc w:val="left"/>
      <w:pPr>
        <w:tabs>
          <w:tab w:val="num" w:pos="0"/>
        </w:tabs>
        <w:ind w:left="2860" w:hanging="414"/>
      </w:pPr>
      <w:rPr>
        <w:rFonts w:ascii="Noto Sans Symbols" w:hAnsi="Noto Sans Symbols" w:cs="Noto Sans Symbols" w:hint="default"/>
      </w:rPr>
    </w:lvl>
    <w:lvl w:ilvl="3">
      <w:numFmt w:val="bullet"/>
      <w:lvlText w:val="●"/>
      <w:lvlJc w:val="left"/>
      <w:pPr>
        <w:tabs>
          <w:tab w:val="num" w:pos="0"/>
        </w:tabs>
        <w:ind w:left="3840" w:hanging="414"/>
      </w:pPr>
      <w:rPr>
        <w:rFonts w:ascii="Noto Sans Symbols" w:hAnsi="Noto Sans Symbols" w:cs="Noto Sans Symbols" w:hint="default"/>
      </w:rPr>
    </w:lvl>
    <w:lvl w:ilvl="4">
      <w:numFmt w:val="bullet"/>
      <w:lvlText w:val="●"/>
      <w:lvlJc w:val="left"/>
      <w:pPr>
        <w:tabs>
          <w:tab w:val="num" w:pos="0"/>
        </w:tabs>
        <w:ind w:left="4820" w:hanging="414"/>
      </w:pPr>
      <w:rPr>
        <w:rFonts w:ascii="Noto Sans Symbols" w:hAnsi="Noto Sans Symbols" w:cs="Noto Sans Symbols" w:hint="default"/>
      </w:rPr>
    </w:lvl>
    <w:lvl w:ilvl="5">
      <w:numFmt w:val="bullet"/>
      <w:lvlText w:val="●"/>
      <w:lvlJc w:val="left"/>
      <w:pPr>
        <w:tabs>
          <w:tab w:val="num" w:pos="0"/>
        </w:tabs>
        <w:ind w:left="5800" w:hanging="414"/>
      </w:pPr>
      <w:rPr>
        <w:rFonts w:ascii="Noto Sans Symbols" w:hAnsi="Noto Sans Symbols" w:cs="Noto Sans Symbols" w:hint="default"/>
      </w:rPr>
    </w:lvl>
    <w:lvl w:ilvl="6">
      <w:numFmt w:val="bullet"/>
      <w:lvlText w:val="●"/>
      <w:lvlJc w:val="left"/>
      <w:pPr>
        <w:tabs>
          <w:tab w:val="num" w:pos="0"/>
        </w:tabs>
        <w:ind w:left="6780" w:hanging="414"/>
      </w:pPr>
      <w:rPr>
        <w:rFonts w:ascii="Noto Sans Symbols" w:hAnsi="Noto Sans Symbols" w:cs="Noto Sans Symbols" w:hint="default"/>
      </w:rPr>
    </w:lvl>
    <w:lvl w:ilvl="7">
      <w:numFmt w:val="bullet"/>
      <w:lvlText w:val="●"/>
      <w:lvlJc w:val="left"/>
      <w:pPr>
        <w:tabs>
          <w:tab w:val="num" w:pos="0"/>
        </w:tabs>
        <w:ind w:left="7760" w:hanging="414"/>
      </w:pPr>
      <w:rPr>
        <w:rFonts w:ascii="Noto Sans Symbols" w:hAnsi="Noto Sans Symbols" w:cs="Noto Sans Symbols" w:hint="default"/>
      </w:rPr>
    </w:lvl>
    <w:lvl w:ilvl="8">
      <w:numFmt w:val="bullet"/>
      <w:lvlText w:val="●"/>
      <w:lvlJc w:val="left"/>
      <w:pPr>
        <w:tabs>
          <w:tab w:val="num" w:pos="0"/>
        </w:tabs>
        <w:ind w:left="8740" w:hanging="414"/>
      </w:pPr>
      <w:rPr>
        <w:rFonts w:ascii="Noto Sans Symbols" w:hAnsi="Noto Sans Symbols" w:cs="Noto Sans Symbols" w:hint="default"/>
      </w:rPr>
    </w:lvl>
  </w:abstractNum>
  <w:abstractNum w:abstractNumId="16" w15:restartNumberingAfterBreak="0">
    <w:nsid w:val="4F5957E2"/>
    <w:multiLevelType w:val="multilevel"/>
    <w:tmpl w:val="966635D8"/>
    <w:lvl w:ilvl="0">
      <w:start w:val="1"/>
      <w:numFmt w:val="decimal"/>
      <w:lvlText w:val="%1."/>
      <w:lvlJc w:val="left"/>
      <w:pPr>
        <w:tabs>
          <w:tab w:val="num" w:pos="0"/>
        </w:tabs>
        <w:ind w:left="907" w:hanging="415"/>
      </w:pPr>
      <w:rPr>
        <w:rFonts w:ascii="Arial" w:eastAsia="Arial" w:hAnsi="Arial" w:cs="Arial"/>
        <w:b/>
        <w:color w:val="231F20"/>
        <w:sz w:val="21"/>
        <w:szCs w:val="21"/>
      </w:rPr>
    </w:lvl>
    <w:lvl w:ilvl="1">
      <w:numFmt w:val="bullet"/>
      <w:lvlText w:val="●"/>
      <w:lvlJc w:val="left"/>
      <w:pPr>
        <w:tabs>
          <w:tab w:val="num" w:pos="0"/>
        </w:tabs>
        <w:ind w:left="1880" w:hanging="415"/>
      </w:pPr>
      <w:rPr>
        <w:rFonts w:ascii="Noto Sans Symbols" w:hAnsi="Noto Sans Symbols" w:cs="Noto Sans Symbols" w:hint="default"/>
      </w:rPr>
    </w:lvl>
    <w:lvl w:ilvl="2">
      <w:numFmt w:val="bullet"/>
      <w:lvlText w:val="●"/>
      <w:lvlJc w:val="left"/>
      <w:pPr>
        <w:tabs>
          <w:tab w:val="num" w:pos="0"/>
        </w:tabs>
        <w:ind w:left="2860" w:hanging="415"/>
      </w:pPr>
      <w:rPr>
        <w:rFonts w:ascii="Noto Sans Symbols" w:hAnsi="Noto Sans Symbols" w:cs="Noto Sans Symbols" w:hint="default"/>
      </w:rPr>
    </w:lvl>
    <w:lvl w:ilvl="3">
      <w:numFmt w:val="bullet"/>
      <w:lvlText w:val="●"/>
      <w:lvlJc w:val="left"/>
      <w:pPr>
        <w:tabs>
          <w:tab w:val="num" w:pos="0"/>
        </w:tabs>
        <w:ind w:left="3840" w:hanging="415"/>
      </w:pPr>
      <w:rPr>
        <w:rFonts w:ascii="Noto Sans Symbols" w:hAnsi="Noto Sans Symbols" w:cs="Noto Sans Symbols" w:hint="default"/>
      </w:rPr>
    </w:lvl>
    <w:lvl w:ilvl="4">
      <w:numFmt w:val="bullet"/>
      <w:lvlText w:val="●"/>
      <w:lvlJc w:val="left"/>
      <w:pPr>
        <w:tabs>
          <w:tab w:val="num" w:pos="0"/>
        </w:tabs>
        <w:ind w:left="4820" w:hanging="415"/>
      </w:pPr>
      <w:rPr>
        <w:rFonts w:ascii="Noto Sans Symbols" w:hAnsi="Noto Sans Symbols" w:cs="Noto Sans Symbols" w:hint="default"/>
      </w:rPr>
    </w:lvl>
    <w:lvl w:ilvl="5">
      <w:numFmt w:val="bullet"/>
      <w:lvlText w:val="●"/>
      <w:lvlJc w:val="left"/>
      <w:pPr>
        <w:tabs>
          <w:tab w:val="num" w:pos="0"/>
        </w:tabs>
        <w:ind w:left="5800" w:hanging="415"/>
      </w:pPr>
      <w:rPr>
        <w:rFonts w:ascii="Noto Sans Symbols" w:hAnsi="Noto Sans Symbols" w:cs="Noto Sans Symbols" w:hint="default"/>
      </w:rPr>
    </w:lvl>
    <w:lvl w:ilvl="6">
      <w:numFmt w:val="bullet"/>
      <w:lvlText w:val="●"/>
      <w:lvlJc w:val="left"/>
      <w:pPr>
        <w:tabs>
          <w:tab w:val="num" w:pos="0"/>
        </w:tabs>
        <w:ind w:left="6780" w:hanging="415"/>
      </w:pPr>
      <w:rPr>
        <w:rFonts w:ascii="Noto Sans Symbols" w:hAnsi="Noto Sans Symbols" w:cs="Noto Sans Symbols" w:hint="default"/>
      </w:rPr>
    </w:lvl>
    <w:lvl w:ilvl="7">
      <w:numFmt w:val="bullet"/>
      <w:lvlText w:val="●"/>
      <w:lvlJc w:val="left"/>
      <w:pPr>
        <w:tabs>
          <w:tab w:val="num" w:pos="0"/>
        </w:tabs>
        <w:ind w:left="7760" w:hanging="415"/>
      </w:pPr>
      <w:rPr>
        <w:rFonts w:ascii="Noto Sans Symbols" w:hAnsi="Noto Sans Symbols" w:cs="Noto Sans Symbols" w:hint="default"/>
      </w:rPr>
    </w:lvl>
    <w:lvl w:ilvl="8">
      <w:numFmt w:val="bullet"/>
      <w:lvlText w:val="●"/>
      <w:lvlJc w:val="left"/>
      <w:pPr>
        <w:tabs>
          <w:tab w:val="num" w:pos="0"/>
        </w:tabs>
        <w:ind w:left="8740" w:hanging="415"/>
      </w:pPr>
      <w:rPr>
        <w:rFonts w:ascii="Noto Sans Symbols" w:hAnsi="Noto Sans Symbols" w:cs="Noto Sans Symbols" w:hint="default"/>
      </w:rPr>
    </w:lvl>
  </w:abstractNum>
  <w:abstractNum w:abstractNumId="17" w15:restartNumberingAfterBreak="0">
    <w:nsid w:val="5F78487E"/>
    <w:multiLevelType w:val="multilevel"/>
    <w:tmpl w:val="A2CA9848"/>
    <w:lvl w:ilvl="0">
      <w:start w:val="1"/>
      <w:numFmt w:val="bullet"/>
      <w:lvlText w:val=""/>
      <w:lvlJc w:val="left"/>
      <w:pPr>
        <w:tabs>
          <w:tab w:val="num" w:pos="0"/>
        </w:tabs>
        <w:ind w:left="975" w:hanging="360"/>
      </w:pPr>
      <w:rPr>
        <w:rFonts w:ascii="Symbol" w:hAnsi="Symbol" w:cs="Symbol" w:hint="default"/>
      </w:rPr>
    </w:lvl>
    <w:lvl w:ilvl="1">
      <w:start w:val="1"/>
      <w:numFmt w:val="bullet"/>
      <w:lvlText w:val="o"/>
      <w:lvlJc w:val="left"/>
      <w:pPr>
        <w:tabs>
          <w:tab w:val="num" w:pos="0"/>
        </w:tabs>
        <w:ind w:left="1695" w:hanging="360"/>
      </w:pPr>
      <w:rPr>
        <w:rFonts w:ascii="Courier New" w:hAnsi="Courier New" w:cs="Courier New" w:hint="default"/>
      </w:rPr>
    </w:lvl>
    <w:lvl w:ilvl="2">
      <w:start w:val="1"/>
      <w:numFmt w:val="bullet"/>
      <w:lvlText w:val=""/>
      <w:lvlJc w:val="left"/>
      <w:pPr>
        <w:tabs>
          <w:tab w:val="num" w:pos="0"/>
        </w:tabs>
        <w:ind w:left="2415" w:hanging="360"/>
      </w:pPr>
      <w:rPr>
        <w:rFonts w:ascii="Wingdings" w:hAnsi="Wingdings" w:cs="Wingdings" w:hint="default"/>
      </w:rPr>
    </w:lvl>
    <w:lvl w:ilvl="3">
      <w:start w:val="1"/>
      <w:numFmt w:val="bullet"/>
      <w:lvlText w:val=""/>
      <w:lvlJc w:val="left"/>
      <w:pPr>
        <w:tabs>
          <w:tab w:val="num" w:pos="0"/>
        </w:tabs>
        <w:ind w:left="3135" w:hanging="360"/>
      </w:pPr>
      <w:rPr>
        <w:rFonts w:ascii="Symbol" w:hAnsi="Symbol" w:cs="Symbol" w:hint="default"/>
      </w:rPr>
    </w:lvl>
    <w:lvl w:ilvl="4">
      <w:start w:val="1"/>
      <w:numFmt w:val="bullet"/>
      <w:lvlText w:val="o"/>
      <w:lvlJc w:val="left"/>
      <w:pPr>
        <w:tabs>
          <w:tab w:val="num" w:pos="0"/>
        </w:tabs>
        <w:ind w:left="3855" w:hanging="360"/>
      </w:pPr>
      <w:rPr>
        <w:rFonts w:ascii="Courier New" w:hAnsi="Courier New" w:cs="Courier New" w:hint="default"/>
      </w:rPr>
    </w:lvl>
    <w:lvl w:ilvl="5">
      <w:start w:val="1"/>
      <w:numFmt w:val="bullet"/>
      <w:lvlText w:val=""/>
      <w:lvlJc w:val="left"/>
      <w:pPr>
        <w:tabs>
          <w:tab w:val="num" w:pos="0"/>
        </w:tabs>
        <w:ind w:left="4575" w:hanging="360"/>
      </w:pPr>
      <w:rPr>
        <w:rFonts w:ascii="Wingdings" w:hAnsi="Wingdings" w:cs="Wingdings" w:hint="default"/>
      </w:rPr>
    </w:lvl>
    <w:lvl w:ilvl="6">
      <w:start w:val="1"/>
      <w:numFmt w:val="bullet"/>
      <w:lvlText w:val=""/>
      <w:lvlJc w:val="left"/>
      <w:pPr>
        <w:tabs>
          <w:tab w:val="num" w:pos="0"/>
        </w:tabs>
        <w:ind w:left="5295" w:hanging="360"/>
      </w:pPr>
      <w:rPr>
        <w:rFonts w:ascii="Symbol" w:hAnsi="Symbol" w:cs="Symbol" w:hint="default"/>
      </w:rPr>
    </w:lvl>
    <w:lvl w:ilvl="7">
      <w:start w:val="1"/>
      <w:numFmt w:val="bullet"/>
      <w:lvlText w:val="o"/>
      <w:lvlJc w:val="left"/>
      <w:pPr>
        <w:tabs>
          <w:tab w:val="num" w:pos="0"/>
        </w:tabs>
        <w:ind w:left="6015" w:hanging="360"/>
      </w:pPr>
      <w:rPr>
        <w:rFonts w:ascii="Courier New" w:hAnsi="Courier New" w:cs="Courier New" w:hint="default"/>
      </w:rPr>
    </w:lvl>
    <w:lvl w:ilvl="8">
      <w:start w:val="1"/>
      <w:numFmt w:val="bullet"/>
      <w:lvlText w:val=""/>
      <w:lvlJc w:val="left"/>
      <w:pPr>
        <w:tabs>
          <w:tab w:val="num" w:pos="0"/>
        </w:tabs>
        <w:ind w:left="6735" w:hanging="360"/>
      </w:pPr>
      <w:rPr>
        <w:rFonts w:ascii="Wingdings" w:hAnsi="Wingdings" w:cs="Wingdings" w:hint="default"/>
      </w:rPr>
    </w:lvl>
  </w:abstractNum>
  <w:abstractNum w:abstractNumId="18" w15:restartNumberingAfterBreak="0">
    <w:nsid w:val="66CB38B8"/>
    <w:multiLevelType w:val="multilevel"/>
    <w:tmpl w:val="6CBA8F5E"/>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8747348"/>
    <w:multiLevelType w:val="multilevel"/>
    <w:tmpl w:val="D30C03A0"/>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tabs>
          <w:tab w:val="num" w:pos="0"/>
        </w:tabs>
        <w:ind w:left="720" w:hanging="360"/>
      </w:pPr>
      <w:rPr>
        <w:rFonts w:ascii="Noto Sans Symbols" w:hAnsi="Noto Sans Symbols" w:cs="Noto Sans Symbols" w:hint="default"/>
      </w:rPr>
    </w:lvl>
    <w:lvl w:ilvl="2">
      <w:start w:val="1"/>
      <w:numFmt w:val="bullet"/>
      <w:lvlText w:val="▪"/>
      <w:lvlJc w:val="left"/>
      <w:pPr>
        <w:tabs>
          <w:tab w:val="num" w:pos="0"/>
        </w:tabs>
        <w:ind w:left="1080" w:hanging="360"/>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0" w15:restartNumberingAfterBreak="0">
    <w:nsid w:val="6998276A"/>
    <w:multiLevelType w:val="multilevel"/>
    <w:tmpl w:val="A23C4D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5A76939"/>
    <w:multiLevelType w:val="multilevel"/>
    <w:tmpl w:val="E7AC6FCA"/>
    <w:lvl w:ilvl="0">
      <w:start w:val="1"/>
      <w:numFmt w:val="bullet"/>
      <w:lvlText w:val="●"/>
      <w:lvlJc w:val="left"/>
      <w:pPr>
        <w:tabs>
          <w:tab w:val="num" w:pos="0"/>
        </w:tabs>
        <w:ind w:left="720" w:hanging="360"/>
      </w:pPr>
      <w:rPr>
        <w:rFonts w:ascii="Noto Sans Symbols" w:hAnsi="Noto Sans Symbols" w:cs="Noto Sans Symbols" w:hint="default"/>
      </w:rPr>
    </w:lvl>
    <w:lvl w:ilv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737705570">
    <w:abstractNumId w:val="4"/>
  </w:num>
  <w:num w:numId="2" w16cid:durableId="2142771829">
    <w:abstractNumId w:val="0"/>
  </w:num>
  <w:num w:numId="3" w16cid:durableId="52117247">
    <w:abstractNumId w:val="20"/>
  </w:num>
  <w:num w:numId="4" w16cid:durableId="1944723409">
    <w:abstractNumId w:val="13"/>
  </w:num>
  <w:num w:numId="5" w16cid:durableId="1751921623">
    <w:abstractNumId w:val="7"/>
  </w:num>
  <w:num w:numId="6" w16cid:durableId="1036348236">
    <w:abstractNumId w:val="5"/>
  </w:num>
  <w:num w:numId="7" w16cid:durableId="1539078623">
    <w:abstractNumId w:val="18"/>
  </w:num>
  <w:num w:numId="8" w16cid:durableId="689452771">
    <w:abstractNumId w:val="12"/>
  </w:num>
  <w:num w:numId="9" w16cid:durableId="116218473">
    <w:abstractNumId w:val="14"/>
  </w:num>
  <w:num w:numId="10" w16cid:durableId="1752390313">
    <w:abstractNumId w:val="1"/>
  </w:num>
  <w:num w:numId="11" w16cid:durableId="642002257">
    <w:abstractNumId w:val="15"/>
  </w:num>
  <w:num w:numId="12" w16cid:durableId="1857110474">
    <w:abstractNumId w:val="16"/>
  </w:num>
  <w:num w:numId="13" w16cid:durableId="1893733345">
    <w:abstractNumId w:val="2"/>
  </w:num>
  <w:num w:numId="14" w16cid:durableId="2078241958">
    <w:abstractNumId w:val="10"/>
  </w:num>
  <w:num w:numId="15" w16cid:durableId="1316951319">
    <w:abstractNumId w:val="21"/>
  </w:num>
  <w:num w:numId="16" w16cid:durableId="1879269509">
    <w:abstractNumId w:val="3"/>
  </w:num>
  <w:num w:numId="17" w16cid:durableId="534848974">
    <w:abstractNumId w:val="8"/>
  </w:num>
  <w:num w:numId="18" w16cid:durableId="1884438456">
    <w:abstractNumId w:val="19"/>
  </w:num>
  <w:num w:numId="19" w16cid:durableId="86200391">
    <w:abstractNumId w:val="6"/>
  </w:num>
  <w:num w:numId="20" w16cid:durableId="1390543092">
    <w:abstractNumId w:val="9"/>
  </w:num>
  <w:num w:numId="21" w16cid:durableId="2017220085">
    <w:abstractNumId w:val="17"/>
  </w:num>
  <w:num w:numId="22" w16cid:durableId="2136480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1FFC"/>
    <w:rsid w:val="000150F4"/>
    <w:rsid w:val="0026009F"/>
    <w:rsid w:val="004171C1"/>
    <w:rsid w:val="004F7D99"/>
    <w:rsid w:val="00551C73"/>
    <w:rsid w:val="00731802"/>
    <w:rsid w:val="00801FFC"/>
    <w:rsid w:val="00A505E1"/>
    <w:rsid w:val="00A72663"/>
    <w:rsid w:val="00B4754C"/>
    <w:rsid w:val="00B504EE"/>
    <w:rsid w:val="00C3402E"/>
    <w:rsid w:val="00D64A2B"/>
    <w:rsid w:val="00DC4A14"/>
    <w:rsid w:val="00EA5E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45A00"/>
  <w15:docId w15:val="{A87D051C-7FAE-4C83-91BE-B67624D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E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LO-normal"/>
    <w:next w:val="LO-normal"/>
    <w:link w:val="Ttulo1Car"/>
    <w:uiPriority w:val="9"/>
    <w:qFormat/>
    <w:rsid w:val="00416101"/>
    <w:pPr>
      <w:keepNext/>
      <w:keepLines/>
      <w:spacing w:before="480" w:after="0"/>
      <w:outlineLvl w:val="0"/>
    </w:pPr>
    <w:rPr>
      <w:rFonts w:asciiTheme="majorHAnsi" w:eastAsiaTheme="majorEastAsia" w:hAnsiTheme="majorHAnsi" w:cstheme="majorBidi"/>
      <w:b/>
      <w:bCs/>
      <w:sz w:val="32"/>
      <w:szCs w:val="28"/>
    </w:rPr>
  </w:style>
  <w:style w:type="paragraph" w:customStyle="1" w:styleId="Heading21">
    <w:name w:val="Heading 21"/>
    <w:basedOn w:val="LO-normal"/>
    <w:next w:val="LO-normal"/>
    <w:link w:val="Ttulo2Car"/>
    <w:uiPriority w:val="9"/>
    <w:qFormat/>
    <w:rsid w:val="0098094F"/>
    <w:pPr>
      <w:keepNext/>
      <w:spacing w:before="240" w:after="80" w:line="320" w:lineRule="exact"/>
      <w:outlineLvl w:val="1"/>
    </w:pPr>
    <w:rPr>
      <w:rFonts w:ascii="Arial" w:eastAsia="Times New Roman" w:hAnsi="Arial" w:cs="Arial"/>
      <w:b/>
      <w:bCs/>
      <w:iCs/>
      <w:sz w:val="28"/>
      <w:szCs w:val="28"/>
      <w:lang w:eastAsia="es-ES"/>
    </w:rPr>
  </w:style>
  <w:style w:type="paragraph" w:customStyle="1" w:styleId="Heading31">
    <w:name w:val="Heading 31"/>
    <w:basedOn w:val="LO-normal"/>
    <w:next w:val="LO-normal"/>
    <w:link w:val="Ttulo3Car"/>
    <w:uiPriority w:val="9"/>
    <w:semiHidden/>
    <w:unhideWhenUsed/>
    <w:qFormat/>
    <w:rsid w:val="00A53988"/>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1">
    <w:name w:val="Heading 41"/>
    <w:basedOn w:val="LO-normal"/>
    <w:next w:val="LO-normal"/>
    <w:qFormat/>
    <w:rsid w:val="00801FFC"/>
    <w:pPr>
      <w:keepNext/>
      <w:keepLines/>
      <w:spacing w:before="240" w:after="40" w:line="240" w:lineRule="auto"/>
    </w:pPr>
    <w:rPr>
      <w:b/>
      <w:sz w:val="24"/>
      <w:szCs w:val="24"/>
    </w:rPr>
  </w:style>
  <w:style w:type="paragraph" w:customStyle="1" w:styleId="Heading51">
    <w:name w:val="Heading 51"/>
    <w:basedOn w:val="LO-normal"/>
    <w:next w:val="LO-normal"/>
    <w:qFormat/>
    <w:rsid w:val="00801FFC"/>
    <w:pPr>
      <w:keepNext/>
      <w:keepLines/>
      <w:spacing w:before="220" w:after="40" w:line="240" w:lineRule="auto"/>
    </w:pPr>
    <w:rPr>
      <w:b/>
    </w:rPr>
  </w:style>
  <w:style w:type="paragraph" w:customStyle="1" w:styleId="Heading61">
    <w:name w:val="Heading 61"/>
    <w:basedOn w:val="LO-normal"/>
    <w:next w:val="LO-normal"/>
    <w:qFormat/>
    <w:rsid w:val="00801FFC"/>
    <w:pPr>
      <w:keepNext/>
      <w:keepLines/>
      <w:spacing w:before="200" w:after="40" w:line="240" w:lineRule="auto"/>
    </w:pPr>
    <w:rPr>
      <w:b/>
      <w:sz w:val="20"/>
      <w:szCs w:val="20"/>
    </w:rPr>
  </w:style>
  <w:style w:type="character" w:customStyle="1" w:styleId="EnlacedeInternet">
    <w:name w:val="Enlace de Internet"/>
    <w:basedOn w:val="DefaultParagraphFont"/>
    <w:uiPriority w:val="99"/>
    <w:unhideWhenUsed/>
    <w:rsid w:val="004C4564"/>
    <w:rPr>
      <w:color w:val="0000FF" w:themeColor="hyperlink"/>
      <w:u w:val="single"/>
    </w:rPr>
  </w:style>
  <w:style w:type="character" w:customStyle="1" w:styleId="TitleChar">
    <w:name w:val="Title Char"/>
    <w:basedOn w:val="DefaultParagraphFont"/>
    <w:link w:val="Title"/>
    <w:uiPriority w:val="1"/>
    <w:qFormat/>
    <w:rsid w:val="009E32B1"/>
    <w:rPr>
      <w:rFonts w:ascii="Arial" w:eastAsia="Times New Roman" w:hAnsi="Arial" w:cs="Arial"/>
      <w:b/>
      <w:bCs/>
      <w:sz w:val="24"/>
      <w:szCs w:val="24"/>
      <w:lang w:eastAsia="es-ES"/>
    </w:rPr>
  </w:style>
  <w:style w:type="character" w:customStyle="1" w:styleId="ListParagraphChar">
    <w:name w:val="List Paragraph Char"/>
    <w:basedOn w:val="DefaultParagraphFont"/>
    <w:link w:val="ListParagraph"/>
    <w:uiPriority w:val="34"/>
    <w:qFormat/>
    <w:rsid w:val="00802DB7"/>
  </w:style>
  <w:style w:type="character" w:customStyle="1" w:styleId="PiedepginaCar">
    <w:name w:val="Pie de página Car"/>
    <w:basedOn w:val="DefaultParagraphFont"/>
    <w:uiPriority w:val="99"/>
    <w:qFormat/>
    <w:rsid w:val="001C786B"/>
  </w:style>
  <w:style w:type="character" w:customStyle="1" w:styleId="Ttulo2Car">
    <w:name w:val="Título 2 Car"/>
    <w:basedOn w:val="DefaultParagraphFont"/>
    <w:link w:val="Heading21"/>
    <w:uiPriority w:val="9"/>
    <w:qFormat/>
    <w:rsid w:val="0098094F"/>
    <w:rPr>
      <w:rFonts w:ascii="Arial" w:eastAsia="Times New Roman" w:hAnsi="Arial" w:cs="Arial"/>
      <w:b/>
      <w:bCs/>
      <w:iCs/>
      <w:sz w:val="28"/>
      <w:szCs w:val="28"/>
      <w:lang w:eastAsia="es-ES"/>
    </w:rPr>
  </w:style>
  <w:style w:type="character" w:customStyle="1" w:styleId="FyQ5">
    <w:name w:val="FyQ 5"/>
    <w:qFormat/>
    <w:rsid w:val="0098094F"/>
    <w:rPr>
      <w:rFonts w:ascii="Lucida Handwriting" w:hAnsi="Lucida Handwriting"/>
      <w:sz w:val="24"/>
      <w:u w:val="none"/>
    </w:rPr>
  </w:style>
  <w:style w:type="character" w:customStyle="1" w:styleId="Ttulo1Car">
    <w:name w:val="Título 1 Car"/>
    <w:basedOn w:val="DefaultParagraphFont"/>
    <w:link w:val="Heading11"/>
    <w:uiPriority w:val="9"/>
    <w:qFormat/>
    <w:rsid w:val="00416101"/>
    <w:rPr>
      <w:rFonts w:asciiTheme="majorHAnsi" w:eastAsiaTheme="majorEastAsia" w:hAnsiTheme="majorHAnsi" w:cstheme="majorBidi"/>
      <w:b/>
      <w:bCs/>
      <w:sz w:val="32"/>
      <w:szCs w:val="28"/>
    </w:rPr>
  </w:style>
  <w:style w:type="character" w:customStyle="1" w:styleId="Ttulo3Car">
    <w:name w:val="Título 3 Car"/>
    <w:basedOn w:val="DefaultParagraphFont"/>
    <w:link w:val="Heading31"/>
    <w:uiPriority w:val="9"/>
    <w:qFormat/>
    <w:rsid w:val="00A53988"/>
    <w:rPr>
      <w:rFonts w:asciiTheme="majorHAnsi" w:eastAsiaTheme="majorEastAsia" w:hAnsiTheme="majorHAnsi" w:cstheme="majorBidi"/>
      <w:b/>
      <w:bCs/>
      <w:color w:val="4F81BD" w:themeColor="accent1"/>
    </w:rPr>
  </w:style>
  <w:style w:type="character" w:customStyle="1" w:styleId="EncabezadoCar">
    <w:name w:val="Encabezado Car"/>
    <w:basedOn w:val="DefaultParagraphFont"/>
    <w:uiPriority w:val="99"/>
    <w:qFormat/>
    <w:rsid w:val="00A74387"/>
  </w:style>
  <w:style w:type="character" w:customStyle="1" w:styleId="BalloonTextChar">
    <w:name w:val="Balloon Text Char"/>
    <w:basedOn w:val="DefaultParagraphFont"/>
    <w:link w:val="BalloonText"/>
    <w:uiPriority w:val="99"/>
    <w:semiHidden/>
    <w:qFormat/>
    <w:rsid w:val="00A74387"/>
    <w:rPr>
      <w:rFonts w:ascii="Tahoma" w:hAnsi="Tahoma" w:cs="Tahoma"/>
      <w:sz w:val="16"/>
      <w:szCs w:val="16"/>
    </w:rPr>
  </w:style>
  <w:style w:type="character" w:customStyle="1" w:styleId="BodyTextChar">
    <w:name w:val="Body Text Char"/>
    <w:basedOn w:val="DefaultParagraphFont"/>
    <w:link w:val="BodyText"/>
    <w:uiPriority w:val="1"/>
    <w:qFormat/>
    <w:rsid w:val="00B75B3A"/>
    <w:rPr>
      <w:rFonts w:ascii="Arial MT" w:eastAsia="Arial MT" w:hAnsi="Arial MT" w:cs="Arial MT"/>
      <w:sz w:val="21"/>
      <w:szCs w:val="21"/>
    </w:rPr>
  </w:style>
  <w:style w:type="character" w:customStyle="1" w:styleId="eop">
    <w:name w:val="eop"/>
    <w:basedOn w:val="DefaultParagraphFont"/>
    <w:qFormat/>
    <w:rsid w:val="00091975"/>
  </w:style>
  <w:style w:type="character" w:customStyle="1" w:styleId="Enlacedelndice">
    <w:name w:val="Enlace del índice"/>
    <w:qFormat/>
    <w:rsid w:val="00C815ED"/>
  </w:style>
  <w:style w:type="character" w:customStyle="1" w:styleId="EncabezadoCar1">
    <w:name w:val="Encabezado Car1"/>
    <w:basedOn w:val="DefaultParagraphFont"/>
    <w:link w:val="Header1"/>
    <w:uiPriority w:val="99"/>
    <w:semiHidden/>
    <w:qFormat/>
    <w:rsid w:val="003A1B95"/>
  </w:style>
  <w:style w:type="character" w:customStyle="1" w:styleId="PiedepginaCar1">
    <w:name w:val="Pie de página Car1"/>
    <w:basedOn w:val="DefaultParagraphFont"/>
    <w:link w:val="Footer1"/>
    <w:uiPriority w:val="99"/>
    <w:semiHidden/>
    <w:qFormat/>
    <w:rsid w:val="003A1B95"/>
  </w:style>
  <w:style w:type="character" w:customStyle="1" w:styleId="Textoindependiente2Car">
    <w:name w:val="Texto independiente 2 Car"/>
    <w:basedOn w:val="DefaultParagraphFont"/>
    <w:uiPriority w:val="99"/>
    <w:qFormat/>
    <w:rsid w:val="00B328B4"/>
  </w:style>
  <w:style w:type="character" w:customStyle="1" w:styleId="BodyText2Char">
    <w:name w:val="Body Text 2 Char"/>
    <w:basedOn w:val="DefaultParagraphFont"/>
    <w:link w:val="BodyText2"/>
    <w:uiPriority w:val="99"/>
    <w:semiHidden/>
    <w:qFormat/>
    <w:rsid w:val="00B328B4"/>
  </w:style>
  <w:style w:type="paragraph" w:styleId="Title">
    <w:name w:val="Title"/>
    <w:basedOn w:val="LO-normal"/>
    <w:next w:val="BodyText"/>
    <w:link w:val="TitleChar"/>
    <w:uiPriority w:val="1"/>
    <w:qFormat/>
    <w:rsid w:val="009E32B1"/>
    <w:pPr>
      <w:spacing w:after="0" w:line="240" w:lineRule="auto"/>
      <w:ind w:firstLine="708"/>
      <w:jc w:val="center"/>
    </w:pPr>
    <w:rPr>
      <w:rFonts w:ascii="Arial" w:eastAsia="Times New Roman" w:hAnsi="Arial" w:cs="Arial"/>
      <w:b/>
      <w:bCs/>
      <w:sz w:val="24"/>
      <w:szCs w:val="24"/>
      <w:lang w:eastAsia="es-ES"/>
    </w:rPr>
  </w:style>
  <w:style w:type="paragraph" w:styleId="BodyText">
    <w:name w:val="Body Text"/>
    <w:basedOn w:val="LO-normal"/>
    <w:link w:val="BodyTextChar"/>
    <w:uiPriority w:val="1"/>
    <w:qFormat/>
    <w:rsid w:val="00B75B3A"/>
    <w:pPr>
      <w:widowControl w:val="0"/>
      <w:spacing w:after="0" w:line="240" w:lineRule="auto"/>
      <w:ind w:left="1323"/>
      <w:jc w:val="both"/>
    </w:pPr>
    <w:rPr>
      <w:rFonts w:ascii="Arial MT" w:eastAsia="Arial MT" w:hAnsi="Arial MT" w:cs="Arial MT"/>
      <w:sz w:val="21"/>
      <w:szCs w:val="21"/>
    </w:rPr>
  </w:style>
  <w:style w:type="paragraph" w:styleId="List">
    <w:name w:val="List"/>
    <w:basedOn w:val="BodyText"/>
    <w:rsid w:val="00C815ED"/>
    <w:rPr>
      <w:rFonts w:cs="Lucida Sans"/>
    </w:rPr>
  </w:style>
  <w:style w:type="paragraph" w:customStyle="1" w:styleId="Caption1">
    <w:name w:val="Caption1"/>
    <w:basedOn w:val="LO-normal"/>
    <w:qFormat/>
    <w:rsid w:val="00C815ED"/>
    <w:pPr>
      <w:suppressLineNumbers/>
      <w:spacing w:before="120" w:after="120"/>
    </w:pPr>
    <w:rPr>
      <w:rFonts w:cs="Lucida Sans"/>
      <w:i/>
      <w:iCs/>
      <w:sz w:val="24"/>
      <w:szCs w:val="24"/>
    </w:rPr>
  </w:style>
  <w:style w:type="paragraph" w:customStyle="1" w:styleId="ndice">
    <w:name w:val="Índice"/>
    <w:basedOn w:val="LO-normal"/>
    <w:qFormat/>
    <w:rsid w:val="00C815ED"/>
    <w:pPr>
      <w:suppressLineNumbers/>
    </w:pPr>
    <w:rPr>
      <w:rFonts w:cs="Lucida Sans"/>
    </w:rPr>
  </w:style>
  <w:style w:type="paragraph" w:customStyle="1" w:styleId="LO-normal">
    <w:name w:val="LO-normal"/>
    <w:qFormat/>
    <w:rsid w:val="00801FFC"/>
    <w:pPr>
      <w:spacing w:after="200" w:line="276" w:lineRule="auto"/>
    </w:pPr>
  </w:style>
  <w:style w:type="paragraph" w:customStyle="1" w:styleId="TOC41">
    <w:name w:val="TOC 41"/>
    <w:basedOn w:val="LO-normal"/>
    <w:next w:val="LO-normal"/>
    <w:autoRedefine/>
    <w:uiPriority w:val="39"/>
    <w:rsid w:val="009E32B1"/>
    <w:pPr>
      <w:tabs>
        <w:tab w:val="left" w:pos="1200"/>
        <w:tab w:val="right" w:leader="dot" w:pos="8820"/>
      </w:tabs>
      <w:spacing w:after="0" w:line="240" w:lineRule="auto"/>
      <w:ind w:left="708" w:right="-81"/>
      <w:jc w:val="both"/>
    </w:pPr>
    <w:rPr>
      <w:rFonts w:ascii="Arial" w:eastAsia="Times New Roman" w:hAnsi="Arial" w:cs="Arial"/>
      <w:sz w:val="24"/>
      <w:szCs w:val="24"/>
      <w:lang w:eastAsia="es-ES"/>
    </w:rPr>
  </w:style>
  <w:style w:type="paragraph" w:styleId="ListParagraph">
    <w:name w:val="List Paragraph"/>
    <w:basedOn w:val="LO-normal"/>
    <w:link w:val="ListParagraphChar"/>
    <w:uiPriority w:val="1"/>
    <w:qFormat/>
    <w:rsid w:val="009E32B1"/>
    <w:pPr>
      <w:ind w:left="720"/>
      <w:contextualSpacing/>
    </w:pPr>
  </w:style>
  <w:style w:type="paragraph" w:customStyle="1" w:styleId="Cabeceraypie">
    <w:name w:val="Cabecera y pie"/>
    <w:basedOn w:val="LO-normal"/>
    <w:qFormat/>
    <w:rsid w:val="00C815ED"/>
  </w:style>
  <w:style w:type="paragraph" w:customStyle="1" w:styleId="Footer1">
    <w:name w:val="Footer1"/>
    <w:basedOn w:val="LO-normal"/>
    <w:link w:val="PiedepginaCar1"/>
    <w:uiPriority w:val="99"/>
    <w:semiHidden/>
    <w:unhideWhenUsed/>
    <w:rsid w:val="003A1B95"/>
    <w:pPr>
      <w:tabs>
        <w:tab w:val="center" w:pos="4252"/>
        <w:tab w:val="right" w:pos="8504"/>
      </w:tabs>
      <w:spacing w:after="0" w:line="240" w:lineRule="auto"/>
    </w:pPr>
  </w:style>
  <w:style w:type="paragraph" w:customStyle="1" w:styleId="Default">
    <w:name w:val="Default"/>
    <w:qFormat/>
    <w:rsid w:val="00EC641D"/>
    <w:pPr>
      <w:spacing w:after="200" w:line="276" w:lineRule="auto"/>
    </w:pPr>
    <w:rPr>
      <w:rFonts w:ascii="Arial" w:hAnsi="Arial" w:cs="Arial"/>
      <w:color w:val="000000"/>
      <w:sz w:val="24"/>
      <w:szCs w:val="24"/>
    </w:rPr>
  </w:style>
  <w:style w:type="paragraph" w:customStyle="1" w:styleId="Pa10">
    <w:name w:val="Pa10"/>
    <w:basedOn w:val="Default"/>
    <w:next w:val="Default"/>
    <w:uiPriority w:val="99"/>
    <w:qFormat/>
    <w:rsid w:val="00EC641D"/>
    <w:pPr>
      <w:spacing w:line="201" w:lineRule="atLeast"/>
    </w:pPr>
    <w:rPr>
      <w:color w:val="auto"/>
    </w:rPr>
  </w:style>
  <w:style w:type="paragraph" w:customStyle="1" w:styleId="ROMBOCONCEPTOS">
    <w:name w:val="ROMBO_CONCEPTOS"/>
    <w:basedOn w:val="LO-normal"/>
    <w:qFormat/>
    <w:rsid w:val="00806D93"/>
    <w:pPr>
      <w:tabs>
        <w:tab w:val="left" w:pos="1069"/>
      </w:tabs>
      <w:spacing w:before="100" w:after="0" w:line="240" w:lineRule="auto"/>
      <w:ind w:left="1069" w:hanging="360"/>
      <w:jc w:val="both"/>
    </w:pPr>
    <w:rPr>
      <w:rFonts w:ascii="Arial" w:eastAsia="Times New Roman" w:hAnsi="Arial" w:cs="Times New Roman"/>
      <w:sz w:val="24"/>
      <w:szCs w:val="20"/>
      <w:lang w:eastAsia="es-ES"/>
    </w:rPr>
  </w:style>
  <w:style w:type="paragraph" w:customStyle="1" w:styleId="ROMBOSOBJETIVOS">
    <w:name w:val="ROMBOS_OBJETIVOS"/>
    <w:basedOn w:val="LO-normal"/>
    <w:qFormat/>
    <w:rsid w:val="00A309C8"/>
    <w:pPr>
      <w:tabs>
        <w:tab w:val="left" w:pos="737"/>
      </w:tabs>
      <w:spacing w:before="120" w:after="120" w:line="240" w:lineRule="auto"/>
      <w:ind w:left="737" w:hanging="380"/>
      <w:jc w:val="both"/>
    </w:pPr>
    <w:rPr>
      <w:rFonts w:ascii="Arial" w:eastAsia="Times New Roman" w:hAnsi="Arial" w:cs="Times New Roman"/>
      <w:sz w:val="24"/>
      <w:szCs w:val="24"/>
      <w:lang w:eastAsia="es-ES"/>
    </w:rPr>
  </w:style>
  <w:style w:type="paragraph" w:styleId="ListBullet2">
    <w:name w:val="List Bullet 2"/>
    <w:basedOn w:val="LO-normal"/>
    <w:autoRedefine/>
    <w:qFormat/>
    <w:rsid w:val="00981563"/>
    <w:pPr>
      <w:tabs>
        <w:tab w:val="left" w:pos="643"/>
      </w:tabs>
      <w:spacing w:after="0" w:line="288" w:lineRule="auto"/>
      <w:ind w:left="643" w:hanging="360"/>
    </w:pPr>
    <w:rPr>
      <w:rFonts w:ascii="Arial" w:eastAsia="Times New Roman" w:hAnsi="Arial" w:cs="Arial"/>
      <w:b/>
      <w:spacing w:val="-3"/>
      <w:lang w:val="es-ES_tradnl" w:eastAsia="es-ES"/>
    </w:rPr>
  </w:style>
  <w:style w:type="paragraph" w:customStyle="1" w:styleId="Noesquema">
    <w:name w:val="Noesquema"/>
    <w:basedOn w:val="LO-normal"/>
    <w:qFormat/>
    <w:rsid w:val="00D14C98"/>
    <w:pPr>
      <w:keepLines/>
      <w:widowControl w:val="0"/>
      <w:tabs>
        <w:tab w:val="left" w:pos="567"/>
      </w:tabs>
      <w:spacing w:before="60" w:after="0" w:line="240" w:lineRule="auto"/>
      <w:ind w:left="567" w:firstLine="567"/>
      <w:jc w:val="both"/>
    </w:pPr>
    <w:rPr>
      <w:rFonts w:ascii="Times New Roman" w:eastAsia="Times New Roman" w:hAnsi="Times New Roman" w:cs="Times New Roman"/>
      <w:sz w:val="24"/>
      <w:szCs w:val="20"/>
      <w:lang w:eastAsia="es-ES"/>
    </w:rPr>
  </w:style>
  <w:style w:type="paragraph" w:customStyle="1" w:styleId="DefinitionTerm">
    <w:name w:val="Definition Term"/>
    <w:basedOn w:val="LO-normal"/>
    <w:next w:val="DefinitionList"/>
    <w:qFormat/>
    <w:rsid w:val="0004238A"/>
    <w:pPr>
      <w:widowControl w:val="0"/>
      <w:spacing w:after="0" w:line="240" w:lineRule="auto"/>
    </w:pPr>
    <w:rPr>
      <w:rFonts w:ascii="Arial" w:eastAsia="Times New Roman" w:hAnsi="Arial" w:cs="Times New Roman"/>
      <w:szCs w:val="20"/>
      <w:lang w:val="es-ES_tradnl" w:eastAsia="es-ES"/>
    </w:rPr>
  </w:style>
  <w:style w:type="paragraph" w:customStyle="1" w:styleId="DefinitionList">
    <w:name w:val="Definition List"/>
    <w:basedOn w:val="LO-normal"/>
    <w:next w:val="DefinitionTerm"/>
    <w:qFormat/>
    <w:rsid w:val="0004238A"/>
    <w:pPr>
      <w:widowControl w:val="0"/>
      <w:spacing w:after="0" w:line="240" w:lineRule="auto"/>
      <w:ind w:left="360"/>
    </w:pPr>
    <w:rPr>
      <w:rFonts w:ascii="Arial" w:eastAsia="Times New Roman" w:hAnsi="Arial" w:cs="Times New Roman"/>
      <w:szCs w:val="20"/>
      <w:lang w:val="es-ES_tradnl" w:eastAsia="es-ES"/>
    </w:rPr>
  </w:style>
  <w:style w:type="paragraph" w:customStyle="1" w:styleId="Header1">
    <w:name w:val="Header1"/>
    <w:basedOn w:val="LO-normal"/>
    <w:link w:val="EncabezadoCar1"/>
    <w:uiPriority w:val="99"/>
    <w:semiHidden/>
    <w:unhideWhenUsed/>
    <w:rsid w:val="003A1B95"/>
    <w:pPr>
      <w:tabs>
        <w:tab w:val="center" w:pos="4252"/>
        <w:tab w:val="right" w:pos="8504"/>
      </w:tabs>
      <w:spacing w:after="0" w:line="240" w:lineRule="auto"/>
    </w:pPr>
  </w:style>
  <w:style w:type="paragraph" w:styleId="BalloonText">
    <w:name w:val="Balloon Text"/>
    <w:basedOn w:val="LO-normal"/>
    <w:link w:val="BalloonTextChar"/>
    <w:uiPriority w:val="99"/>
    <w:semiHidden/>
    <w:unhideWhenUsed/>
    <w:qFormat/>
    <w:rsid w:val="00A74387"/>
    <w:pPr>
      <w:spacing w:after="0" w:line="240" w:lineRule="auto"/>
    </w:pPr>
    <w:rPr>
      <w:rFonts w:ascii="Tahoma" w:hAnsi="Tahoma" w:cs="Tahoma"/>
      <w:sz w:val="16"/>
      <w:szCs w:val="16"/>
    </w:rPr>
  </w:style>
  <w:style w:type="paragraph" w:customStyle="1" w:styleId="IndexHeading1">
    <w:name w:val="Index Heading1"/>
    <w:basedOn w:val="Title"/>
    <w:rsid w:val="00801FFC"/>
  </w:style>
  <w:style w:type="paragraph" w:styleId="TOCHeading">
    <w:name w:val="TOC Heading"/>
    <w:basedOn w:val="Heading11"/>
    <w:next w:val="LO-normal"/>
    <w:uiPriority w:val="39"/>
    <w:unhideWhenUsed/>
    <w:qFormat/>
    <w:rsid w:val="00416101"/>
    <w:pPr>
      <w:spacing w:before="240" w:line="259" w:lineRule="auto"/>
    </w:pPr>
    <w:rPr>
      <w:b w:val="0"/>
      <w:bCs w:val="0"/>
      <w:color w:val="365F91" w:themeColor="accent1" w:themeShade="BF"/>
      <w:szCs w:val="32"/>
      <w:lang w:eastAsia="es-ES"/>
    </w:rPr>
  </w:style>
  <w:style w:type="paragraph" w:customStyle="1" w:styleId="TOC11">
    <w:name w:val="TOC 11"/>
    <w:basedOn w:val="LO-normal"/>
    <w:next w:val="LO-normal"/>
    <w:autoRedefine/>
    <w:uiPriority w:val="39"/>
    <w:unhideWhenUsed/>
    <w:rsid w:val="004C4564"/>
    <w:pPr>
      <w:spacing w:after="100"/>
    </w:pPr>
  </w:style>
  <w:style w:type="paragraph" w:customStyle="1" w:styleId="TOC31">
    <w:name w:val="TOC 31"/>
    <w:basedOn w:val="LO-normal"/>
    <w:next w:val="LO-normal"/>
    <w:autoRedefine/>
    <w:uiPriority w:val="39"/>
    <w:unhideWhenUsed/>
    <w:rsid w:val="00416101"/>
    <w:pPr>
      <w:spacing w:after="100"/>
      <w:ind w:left="440"/>
    </w:pPr>
  </w:style>
  <w:style w:type="paragraph" w:customStyle="1" w:styleId="TOC21">
    <w:name w:val="TOC 21"/>
    <w:basedOn w:val="LO-normal"/>
    <w:next w:val="LO-normal"/>
    <w:autoRedefine/>
    <w:uiPriority w:val="39"/>
    <w:unhideWhenUsed/>
    <w:rsid w:val="004C4564"/>
    <w:pPr>
      <w:spacing w:after="100"/>
      <w:ind w:left="220"/>
    </w:pPr>
  </w:style>
  <w:style w:type="paragraph" w:customStyle="1" w:styleId="Ttulo11">
    <w:name w:val="Título 11"/>
    <w:basedOn w:val="LO-normal"/>
    <w:uiPriority w:val="1"/>
    <w:qFormat/>
    <w:rsid w:val="0015391F"/>
    <w:pPr>
      <w:widowControl w:val="0"/>
      <w:spacing w:before="122" w:after="0" w:line="240" w:lineRule="auto"/>
      <w:ind w:left="907" w:hanging="415"/>
      <w:jc w:val="both"/>
      <w:outlineLvl w:val="1"/>
    </w:pPr>
    <w:rPr>
      <w:rFonts w:ascii="Arial" w:eastAsia="Arial" w:hAnsi="Arial" w:cs="Arial"/>
      <w:b/>
      <w:bCs/>
      <w:sz w:val="21"/>
      <w:szCs w:val="21"/>
    </w:rPr>
  </w:style>
  <w:style w:type="paragraph" w:customStyle="1" w:styleId="TableParagraph">
    <w:name w:val="Table Paragraph"/>
    <w:basedOn w:val="LO-normal"/>
    <w:uiPriority w:val="1"/>
    <w:qFormat/>
    <w:rsid w:val="0015391F"/>
    <w:pPr>
      <w:widowControl w:val="0"/>
      <w:spacing w:after="0" w:line="240" w:lineRule="auto"/>
    </w:pPr>
    <w:rPr>
      <w:rFonts w:ascii="Arial MT" w:eastAsia="Arial MT" w:hAnsi="Arial MT" w:cs="Arial MT"/>
    </w:rPr>
  </w:style>
  <w:style w:type="paragraph" w:styleId="BodyText2">
    <w:name w:val="Body Text 2"/>
    <w:basedOn w:val="LO-normal"/>
    <w:link w:val="BodyText2Char"/>
    <w:uiPriority w:val="99"/>
    <w:unhideWhenUsed/>
    <w:qFormat/>
    <w:rsid w:val="00B328B4"/>
    <w:pPr>
      <w:spacing w:after="120" w:line="480" w:lineRule="auto"/>
    </w:pPr>
  </w:style>
  <w:style w:type="paragraph" w:customStyle="1" w:styleId="Vieta">
    <w:name w:val="Viñeta"/>
    <w:basedOn w:val="LO-normal"/>
    <w:qFormat/>
    <w:rsid w:val="00C87529"/>
    <w:pPr>
      <w:tabs>
        <w:tab w:val="left" w:pos="993"/>
      </w:tabs>
      <w:spacing w:before="60" w:after="0" w:line="240" w:lineRule="auto"/>
      <w:ind w:left="425" w:firstLine="284"/>
      <w:jc w:val="both"/>
    </w:pPr>
    <w:rPr>
      <w:rFonts w:ascii="Times New Roman" w:eastAsia="Times New Roman" w:hAnsi="Times New Roman" w:cs="Times New Roman"/>
      <w:sz w:val="24"/>
      <w:szCs w:val="20"/>
      <w:lang w:eastAsia="es-ES"/>
    </w:rPr>
  </w:style>
  <w:style w:type="paragraph" w:styleId="Subtitle">
    <w:name w:val="Subtitle"/>
    <w:basedOn w:val="LO-normal"/>
    <w:next w:val="LO-normal"/>
    <w:qFormat/>
    <w:rsid w:val="00801FFC"/>
    <w:pPr>
      <w:keepNext/>
      <w:keepLines/>
      <w:spacing w:before="360" w:after="80" w:line="240" w:lineRule="auto"/>
    </w:pPr>
    <w:rPr>
      <w:rFonts w:ascii="Georgia" w:eastAsia="Georgia" w:hAnsi="Georgia" w:cs="Georgia"/>
      <w:i/>
      <w:color w:val="666666"/>
      <w:sz w:val="48"/>
      <w:szCs w:val="48"/>
    </w:rPr>
  </w:style>
  <w:style w:type="paragraph" w:customStyle="1" w:styleId="Contenidodelmarco">
    <w:name w:val="Contenido del marco"/>
    <w:basedOn w:val="Normal"/>
    <w:qFormat/>
    <w:rsid w:val="00801FFC"/>
  </w:style>
  <w:style w:type="table" w:customStyle="1" w:styleId="TableNormal1">
    <w:name w:val="Table Normal1"/>
    <w:rsid w:val="00801FFC"/>
    <w:tblPr>
      <w:tblCellMar>
        <w:top w:w="0" w:type="dxa"/>
        <w:left w:w="0" w:type="dxa"/>
        <w:bottom w:w="0" w:type="dxa"/>
        <w:right w:w="0" w:type="dxa"/>
      </w:tblCellMar>
    </w:tblPr>
  </w:style>
  <w:style w:type="table" w:styleId="TableGrid">
    <w:name w:val="Table Grid"/>
    <w:basedOn w:val="TableNormal"/>
    <w:uiPriority w:val="59"/>
    <w:rsid w:val="00EC6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5391F"/>
    <w:rPr>
      <w:lang w:val="en-US"/>
    </w:rPr>
    <w:tblPr>
      <w:tblCellMar>
        <w:top w:w="0" w:type="dxa"/>
        <w:left w:w="0" w:type="dxa"/>
        <w:bottom w:w="0" w:type="dxa"/>
        <w:right w:w="0" w:type="dxa"/>
      </w:tblCellMar>
    </w:tblPr>
  </w:style>
  <w:style w:type="paragraph" w:styleId="TOC1">
    <w:name w:val="toc 1"/>
    <w:basedOn w:val="Normal"/>
    <w:next w:val="Normal"/>
    <w:autoRedefine/>
    <w:uiPriority w:val="39"/>
    <w:unhideWhenUsed/>
    <w:rsid w:val="004F7D99"/>
    <w:pPr>
      <w:spacing w:after="100"/>
    </w:pPr>
    <w:rPr>
      <w:rFonts w:cs="Mangal"/>
      <w:szCs w:val="20"/>
    </w:rPr>
  </w:style>
  <w:style w:type="character" w:styleId="Hyperlink">
    <w:name w:val="Hyperlink"/>
    <w:basedOn w:val="DefaultParagraphFont"/>
    <w:uiPriority w:val="99"/>
    <w:unhideWhenUsed/>
    <w:rsid w:val="004F7D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roundtripDataSignature="AMtx7mhZOOiqgyRbGE2Wbxg1P7O8pZh3C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gAciExTXU2c0VINFJqc1FaNzBoN2NYM0VyQUdidGtfT0E0U2Q=</go:docsCustomData>
</go:gDocsCustomXmlDataStorage>
</file>

<file path=customXml/itemProps1.xml><?xml version="1.0" encoding="utf-8"?>
<ds:datastoreItem xmlns:ds="http://schemas.openxmlformats.org/officeDocument/2006/customXml" ds:itemID="{C38D528B-0194-446A-968C-73FECBEAF2D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66</Pages>
  <Words>18765</Words>
  <Characters>103211</Characters>
  <Application>Microsoft Office Word</Application>
  <DocSecurity>0</DocSecurity>
  <Lines>860</Lines>
  <Paragraphs>243</Paragraphs>
  <ScaleCrop>false</ScaleCrop>
  <Company/>
  <LinksUpToDate>false</LinksUpToDate>
  <CharactersWithSpaces>121733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dc:creator>
  <dc:description/>
  <cp:lastModifiedBy>Gisela Mancha</cp:lastModifiedBy>
  <cp:revision>10</cp:revision>
  <dcterms:created xsi:type="dcterms:W3CDTF">2023-10-16T11:09:00Z</dcterms:created>
  <dcterms:modified xsi:type="dcterms:W3CDTF">2025-10-20T13:37:00Z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ec1f3ae77d2d73ed800bdecf104a165836fb178637d7676cc0f21f6b041ac14c</vt:lpwstr>
  </property>
</Properties>
</file>