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CB519" w14:textId="77777777" w:rsidR="005635F2" w:rsidRDefault="00000000" w:rsidP="003B50AC">
      <w:pPr>
        <w:ind w:left="708" w:hanging="708"/>
        <w:rPr>
          <w:rFonts w:ascii="Arial" w:eastAsia="Arial" w:hAnsi="Arial" w:cs="Arial"/>
          <w:sz w:val="28"/>
        </w:rPr>
      </w:pPr>
      <w:r>
        <w:pict w14:anchorId="64EC5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7728;visibility:hidden">
            <o:lock v:ext="edit" selection="t"/>
          </v:shape>
        </w:pict>
      </w:r>
      <w:r w:rsidR="00DD33B3">
        <w:object w:dxaOrig="1725" w:dyaOrig="1507" w14:anchorId="58F9DD29">
          <v:shape id="ole_rId2" o:spid="_x0000_i1025" type="#_x0000_t75" style="width:86.25pt;height:75.75pt;visibility:visible;mso-wrap-distance-right:0" o:ole="">
            <v:imagedata r:id="rId8" o:title=""/>
          </v:shape>
          <o:OLEObject Type="Embed" ProgID="StaticMetafile" ShapeID="ole_rId2" DrawAspect="Content" ObjectID="_1822480493" r:id="rId9"/>
        </w:object>
      </w:r>
    </w:p>
    <w:p w14:paraId="4ABC2386" w14:textId="77777777" w:rsidR="005635F2" w:rsidRDefault="00DD33B3">
      <w:pPr>
        <w:ind w:left="213"/>
        <w:rPr>
          <w:rFonts w:ascii="FS Albert" w:eastAsia="FS Albert" w:hAnsi="FS Albert" w:cs="FS Albert"/>
          <w:b/>
          <w:sz w:val="32"/>
        </w:rPr>
      </w:pPr>
      <w:r>
        <w:rPr>
          <w:rFonts w:ascii="FS Albert" w:eastAsia="FS Albert" w:hAnsi="FS Albert" w:cs="FS Albert"/>
          <w:b/>
          <w:sz w:val="28"/>
        </w:rPr>
        <w:t>IES</w:t>
      </w:r>
      <w:r>
        <w:rPr>
          <w:rFonts w:ascii="FS Albert" w:eastAsia="FS Albert" w:hAnsi="FS Albert" w:cs="FS Albert"/>
          <w:b/>
          <w:sz w:val="32"/>
        </w:rPr>
        <w:t xml:space="preserve"> Josefina Aldecoa</w:t>
      </w:r>
    </w:p>
    <w:p w14:paraId="2EABA24C" w14:textId="77777777" w:rsidR="005635F2" w:rsidRDefault="005635F2">
      <w:pPr>
        <w:spacing w:before="100" w:after="100"/>
        <w:ind w:left="215"/>
        <w:rPr>
          <w:rFonts w:ascii="FS Albert" w:eastAsia="FS Albert" w:hAnsi="FS Albert" w:cs="FS Albert"/>
        </w:rPr>
      </w:pPr>
    </w:p>
    <w:p w14:paraId="097E168E" w14:textId="77777777" w:rsidR="005635F2" w:rsidRDefault="005635F2">
      <w:pPr>
        <w:spacing w:before="100" w:after="100"/>
        <w:ind w:left="215"/>
        <w:rPr>
          <w:rFonts w:ascii="FS Albert" w:eastAsia="FS Albert" w:hAnsi="FS Albert" w:cs="FS Albert"/>
        </w:rPr>
      </w:pPr>
    </w:p>
    <w:p w14:paraId="4533EA00" w14:textId="77777777" w:rsidR="005635F2" w:rsidRDefault="005635F2">
      <w:pPr>
        <w:spacing w:before="100" w:after="100"/>
        <w:ind w:left="215"/>
        <w:rPr>
          <w:rFonts w:ascii="FS Albert" w:eastAsia="FS Albert" w:hAnsi="FS Albert" w:cs="FS Albert"/>
        </w:rPr>
      </w:pPr>
    </w:p>
    <w:p w14:paraId="73A4E67A" w14:textId="77777777" w:rsidR="005635F2" w:rsidRDefault="005635F2">
      <w:pPr>
        <w:spacing w:before="100" w:after="100"/>
        <w:ind w:left="215"/>
        <w:rPr>
          <w:rFonts w:ascii="FS Albert" w:eastAsia="FS Albert" w:hAnsi="FS Albert" w:cs="FS Albert"/>
        </w:rPr>
      </w:pPr>
    </w:p>
    <w:p w14:paraId="182AC66A" w14:textId="77777777" w:rsidR="005635F2" w:rsidRDefault="005635F2">
      <w:pPr>
        <w:spacing w:before="100" w:after="100"/>
        <w:ind w:left="215"/>
        <w:rPr>
          <w:rFonts w:ascii="FS Albert" w:eastAsia="FS Albert" w:hAnsi="FS Albert" w:cs="FS Albert"/>
        </w:rPr>
      </w:pPr>
    </w:p>
    <w:p w14:paraId="3C0AA028" w14:textId="77777777" w:rsidR="005635F2" w:rsidRDefault="005635F2">
      <w:pPr>
        <w:spacing w:before="100" w:after="100"/>
        <w:ind w:left="215"/>
        <w:rPr>
          <w:rFonts w:ascii="FS Albert" w:eastAsia="FS Albert" w:hAnsi="FS Albert" w:cs="FS Albert"/>
        </w:rPr>
      </w:pPr>
    </w:p>
    <w:p w14:paraId="7EAEFB97" w14:textId="77777777" w:rsidR="005635F2" w:rsidRDefault="005635F2">
      <w:pPr>
        <w:spacing w:before="100" w:after="100"/>
        <w:ind w:left="215"/>
        <w:rPr>
          <w:rFonts w:ascii="FS Albert" w:eastAsia="FS Albert" w:hAnsi="FS Albert" w:cs="FS Albert"/>
        </w:rPr>
      </w:pPr>
    </w:p>
    <w:p w14:paraId="19F6C0A0" w14:textId="77777777" w:rsidR="005635F2" w:rsidRDefault="005635F2">
      <w:pPr>
        <w:spacing w:before="100" w:after="100"/>
        <w:ind w:left="215"/>
        <w:rPr>
          <w:rFonts w:ascii="FS Albert" w:eastAsia="FS Albert" w:hAnsi="FS Albert" w:cs="FS Albert"/>
        </w:rPr>
      </w:pPr>
    </w:p>
    <w:p w14:paraId="2A487BD7" w14:textId="77777777" w:rsidR="005635F2" w:rsidRDefault="005635F2">
      <w:pPr>
        <w:spacing w:before="100" w:after="100"/>
        <w:ind w:left="215"/>
        <w:rPr>
          <w:rFonts w:ascii="FS Albert" w:eastAsia="FS Albert" w:hAnsi="FS Albert" w:cs="FS Albert"/>
        </w:rPr>
      </w:pPr>
    </w:p>
    <w:p w14:paraId="39C3A60C" w14:textId="77777777" w:rsidR="005635F2" w:rsidRDefault="005635F2">
      <w:pPr>
        <w:spacing w:before="100" w:after="100"/>
        <w:ind w:left="215"/>
        <w:rPr>
          <w:rFonts w:ascii="FS Albert" w:eastAsia="FS Albert" w:hAnsi="FS Albert" w:cs="FS Albert"/>
        </w:rPr>
      </w:pPr>
    </w:p>
    <w:p w14:paraId="21C5E404" w14:textId="77777777" w:rsidR="005635F2" w:rsidRDefault="00DD33B3">
      <w:pPr>
        <w:spacing w:before="100" w:after="100"/>
        <w:ind w:left="851"/>
        <w:rPr>
          <w:rFonts w:ascii="FS Albert" w:eastAsia="FS Albert" w:hAnsi="FS Albert" w:cs="FS Albert"/>
          <w:b/>
          <w:sz w:val="28"/>
        </w:rPr>
      </w:pPr>
      <w:r>
        <w:rPr>
          <w:rFonts w:ascii="FS Albert" w:eastAsia="FS Albert" w:hAnsi="FS Albert" w:cs="FS Albert"/>
          <w:b/>
          <w:sz w:val="28"/>
        </w:rPr>
        <w:t>PROGRAMACIÓN DIDÁCTICA DE 2º ESO</w:t>
      </w:r>
    </w:p>
    <w:p w14:paraId="3FC93622" w14:textId="77777777" w:rsidR="005635F2" w:rsidRDefault="00DD33B3">
      <w:pPr>
        <w:spacing w:before="100" w:after="100"/>
        <w:ind w:left="851"/>
        <w:rPr>
          <w:rFonts w:ascii="FS Albert" w:eastAsia="FS Albert" w:hAnsi="FS Albert" w:cs="FS Albert"/>
          <w:b/>
          <w:sz w:val="28"/>
        </w:rPr>
      </w:pPr>
      <w:r>
        <w:rPr>
          <w:rFonts w:ascii="FS Albert" w:eastAsia="FS Albert" w:hAnsi="FS Albert" w:cs="FS Albert"/>
          <w:b/>
          <w:sz w:val="28"/>
        </w:rPr>
        <w:t>DEPARTAMENTO: FÍSICA Y QUÍMICA</w:t>
      </w:r>
    </w:p>
    <w:p w14:paraId="252E9789" w14:textId="77777777" w:rsidR="005635F2" w:rsidRDefault="00DD33B3">
      <w:pPr>
        <w:ind w:left="851"/>
        <w:rPr>
          <w:rFonts w:ascii="Calibri" w:eastAsia="Calibri" w:hAnsi="Calibri" w:cs="Calibri"/>
          <w:sz w:val="28"/>
        </w:rPr>
      </w:pPr>
      <w:r>
        <w:rPr>
          <w:rFonts w:ascii="FS Albert" w:eastAsia="FS Albert" w:hAnsi="FS Albert" w:cs="FS Albert"/>
          <w:b/>
          <w:sz w:val="28"/>
        </w:rPr>
        <w:t xml:space="preserve">Fecha última actualización: OCTUBRE DE </w:t>
      </w:r>
      <w:r>
        <w:rPr>
          <w:rFonts w:eastAsia="Calibri" w:cs="Calibri"/>
          <w:b/>
          <w:sz w:val="28"/>
        </w:rPr>
        <w:t>202</w:t>
      </w:r>
      <w:r w:rsidR="009F711B">
        <w:rPr>
          <w:rFonts w:eastAsia="Calibri" w:cs="Calibri"/>
          <w:b/>
          <w:sz w:val="28"/>
        </w:rPr>
        <w:t>5</w:t>
      </w:r>
    </w:p>
    <w:p w14:paraId="07782CCD" w14:textId="77777777" w:rsidR="005635F2" w:rsidRDefault="005635F2">
      <w:pPr>
        <w:rPr>
          <w:rFonts w:ascii="Calibri" w:eastAsia="Calibri" w:hAnsi="Calibri" w:cs="Calibri"/>
        </w:rPr>
      </w:pPr>
    </w:p>
    <w:p w14:paraId="285B79A2" w14:textId="77777777" w:rsidR="005635F2" w:rsidRDefault="005635F2">
      <w:pPr>
        <w:rPr>
          <w:rFonts w:ascii="Calibri" w:eastAsia="Calibri" w:hAnsi="Calibri" w:cs="Calibri"/>
          <w:b/>
          <w:color w:val="FF0000"/>
          <w:sz w:val="32"/>
        </w:rPr>
      </w:pPr>
    </w:p>
    <w:p w14:paraId="5856086D" w14:textId="77777777" w:rsidR="005635F2" w:rsidRDefault="005635F2">
      <w:pPr>
        <w:rPr>
          <w:rFonts w:ascii="Calibri" w:eastAsia="Calibri" w:hAnsi="Calibri" w:cs="Calibri"/>
        </w:rPr>
      </w:pPr>
    </w:p>
    <w:p w14:paraId="778E2FDC" w14:textId="77777777" w:rsidR="005635F2" w:rsidRDefault="005635F2">
      <w:pPr>
        <w:rPr>
          <w:rFonts w:ascii="Calibri" w:eastAsia="Calibri" w:hAnsi="Calibri" w:cs="Calibri"/>
          <w:b/>
          <w:sz w:val="36"/>
        </w:rPr>
      </w:pPr>
    </w:p>
    <w:p w14:paraId="24CF0B33" w14:textId="77777777" w:rsidR="005635F2" w:rsidRDefault="005635F2">
      <w:pPr>
        <w:spacing w:after="240" w:line="240" w:lineRule="auto"/>
        <w:ind w:left="284" w:hanging="284"/>
        <w:rPr>
          <w:rFonts w:ascii="Cambria" w:eastAsia="Cambria" w:hAnsi="Cambria" w:cs="Cambria"/>
          <w:b/>
          <w:sz w:val="32"/>
        </w:rPr>
      </w:pPr>
    </w:p>
    <w:p w14:paraId="35ED7C2B" w14:textId="77777777" w:rsidR="005635F2" w:rsidRDefault="005635F2">
      <w:pPr>
        <w:spacing w:after="240" w:line="240" w:lineRule="auto"/>
        <w:ind w:left="284" w:hanging="284"/>
        <w:rPr>
          <w:rFonts w:ascii="Cambria" w:eastAsia="Cambria" w:hAnsi="Cambria" w:cs="Cambria"/>
          <w:b/>
          <w:sz w:val="32"/>
        </w:rPr>
      </w:pPr>
    </w:p>
    <w:p w14:paraId="72C152E3" w14:textId="77777777" w:rsidR="005635F2" w:rsidRDefault="005635F2">
      <w:pPr>
        <w:spacing w:after="240" w:line="240" w:lineRule="auto"/>
        <w:ind w:left="284" w:hanging="284"/>
        <w:rPr>
          <w:rFonts w:ascii="Cambria" w:eastAsia="Cambria" w:hAnsi="Cambria" w:cs="Cambria"/>
          <w:b/>
          <w:sz w:val="32"/>
        </w:rPr>
      </w:pPr>
    </w:p>
    <w:p w14:paraId="7D95C36D" w14:textId="77777777" w:rsidR="005635F2" w:rsidRDefault="005635F2">
      <w:pPr>
        <w:spacing w:after="240" w:line="240" w:lineRule="auto"/>
        <w:ind w:left="284" w:hanging="284"/>
        <w:rPr>
          <w:rFonts w:ascii="Cambria" w:eastAsia="Cambria" w:hAnsi="Cambria" w:cs="Cambria"/>
          <w:b/>
          <w:sz w:val="32"/>
        </w:rPr>
      </w:pPr>
    </w:p>
    <w:p w14:paraId="75771B44" w14:textId="77777777" w:rsidR="005635F2" w:rsidRDefault="005635F2">
      <w:pPr>
        <w:spacing w:after="240" w:line="240" w:lineRule="auto"/>
        <w:ind w:left="284" w:hanging="284"/>
        <w:rPr>
          <w:rFonts w:ascii="Cambria" w:eastAsia="Cambria" w:hAnsi="Cambria" w:cs="Cambria"/>
          <w:b/>
          <w:sz w:val="32"/>
        </w:rPr>
      </w:pPr>
    </w:p>
    <w:p w14:paraId="755DE47B" w14:textId="77777777" w:rsidR="005635F2" w:rsidRDefault="005635F2">
      <w:pPr>
        <w:spacing w:after="240" w:line="240" w:lineRule="auto"/>
        <w:ind w:left="284" w:hanging="284"/>
        <w:rPr>
          <w:rFonts w:ascii="Cambria" w:eastAsia="Cambria" w:hAnsi="Cambria" w:cs="Cambria"/>
          <w:b/>
          <w:sz w:val="32"/>
        </w:rPr>
      </w:pPr>
    </w:p>
    <w:p w14:paraId="2E13285D" w14:textId="77777777" w:rsidR="005635F2" w:rsidRDefault="00DD33B3" w:rsidP="003B2DBE">
      <w:pPr>
        <w:spacing w:after="240" w:line="240" w:lineRule="auto"/>
        <w:ind w:left="284" w:hanging="284"/>
        <w:jc w:val="center"/>
        <w:rPr>
          <w:rFonts w:ascii="Cambria" w:hAnsi="Cambria"/>
          <w:sz w:val="32"/>
        </w:rPr>
      </w:pPr>
      <w:r>
        <w:rPr>
          <w:rFonts w:ascii="Cambria" w:eastAsia="Cambria" w:hAnsi="Cambria" w:cs="Cambria"/>
          <w:b/>
          <w:sz w:val="32"/>
        </w:rPr>
        <w:lastRenderedPageBreak/>
        <w:t>ÍNDICE</w:t>
      </w:r>
    </w:p>
    <w:sdt>
      <w:sdtPr>
        <w:rPr>
          <w:rFonts w:asciiTheme="minorHAnsi" w:eastAsiaTheme="minorEastAsia" w:hAnsiTheme="minorHAnsi" w:cstheme="minorBidi"/>
          <w:b w:val="0"/>
          <w:bCs w:val="0"/>
          <w:color w:val="auto"/>
          <w:sz w:val="22"/>
          <w:szCs w:val="22"/>
          <w:lang w:eastAsia="es-ES"/>
        </w:rPr>
        <w:id w:val="641823871"/>
        <w:docPartObj>
          <w:docPartGallery w:val="Table of Contents"/>
          <w:docPartUnique/>
        </w:docPartObj>
      </w:sdtPr>
      <w:sdtContent>
        <w:p w14:paraId="30003DFF" w14:textId="77777777" w:rsidR="00EA18CA" w:rsidRDefault="00EA18CA">
          <w:pPr>
            <w:pStyle w:val="TOCHeading"/>
          </w:pPr>
          <w:r>
            <w:t>Contenido</w:t>
          </w:r>
        </w:p>
        <w:p w14:paraId="14571AAF" w14:textId="453816A7" w:rsidR="008E1F66" w:rsidRDefault="00531498">
          <w:pPr>
            <w:pStyle w:val="TOC1"/>
            <w:tabs>
              <w:tab w:val="left" w:pos="440"/>
              <w:tab w:val="right" w:leader="dot" w:pos="8494"/>
            </w:tabs>
            <w:rPr>
              <w:noProof/>
            </w:rPr>
          </w:pPr>
          <w:r>
            <w:fldChar w:fldCharType="begin"/>
          </w:r>
          <w:r w:rsidR="00EA18CA">
            <w:instrText xml:space="preserve"> TOC \o "1-3" \h \z \u </w:instrText>
          </w:r>
          <w:r>
            <w:fldChar w:fldCharType="separate"/>
          </w:r>
          <w:hyperlink w:anchor="_Toc208481287" w:history="1">
            <w:r w:rsidR="008E1F66" w:rsidRPr="00B71DFA">
              <w:rPr>
                <w:rStyle w:val="Hyperlink"/>
                <w:rFonts w:eastAsia="Cambria" w:cstheme="minorHAnsi"/>
                <w:b/>
                <w:noProof/>
              </w:rPr>
              <w:t>1.</w:t>
            </w:r>
            <w:r w:rsidR="008E1F66">
              <w:rPr>
                <w:noProof/>
              </w:rPr>
              <w:tab/>
            </w:r>
            <w:r w:rsidR="008E1F66" w:rsidRPr="00B71DFA">
              <w:rPr>
                <w:rStyle w:val="Hyperlink"/>
                <w:rFonts w:eastAsia="Cambria" w:cstheme="minorHAnsi"/>
                <w:b/>
                <w:noProof/>
              </w:rPr>
              <w:t>CONTENIDOS.</w:t>
            </w:r>
            <w:r w:rsidR="008E1F66">
              <w:rPr>
                <w:noProof/>
                <w:webHidden/>
              </w:rPr>
              <w:tab/>
            </w:r>
            <w:r>
              <w:rPr>
                <w:noProof/>
                <w:webHidden/>
              </w:rPr>
              <w:fldChar w:fldCharType="begin"/>
            </w:r>
            <w:r w:rsidR="008E1F66">
              <w:rPr>
                <w:noProof/>
                <w:webHidden/>
              </w:rPr>
              <w:instrText xml:space="preserve"> PAGEREF _Toc208481287 \h </w:instrText>
            </w:r>
            <w:r>
              <w:rPr>
                <w:noProof/>
                <w:webHidden/>
              </w:rPr>
            </w:r>
            <w:r>
              <w:rPr>
                <w:noProof/>
                <w:webHidden/>
              </w:rPr>
              <w:fldChar w:fldCharType="separate"/>
            </w:r>
            <w:r w:rsidR="00674211">
              <w:rPr>
                <w:noProof/>
                <w:webHidden/>
              </w:rPr>
              <w:t>3</w:t>
            </w:r>
            <w:r>
              <w:rPr>
                <w:noProof/>
                <w:webHidden/>
              </w:rPr>
              <w:fldChar w:fldCharType="end"/>
            </w:r>
          </w:hyperlink>
        </w:p>
        <w:p w14:paraId="6CA76425" w14:textId="66C1F38C" w:rsidR="008E1F66" w:rsidRDefault="008E1F66">
          <w:pPr>
            <w:pStyle w:val="TOC1"/>
            <w:tabs>
              <w:tab w:val="left" w:pos="440"/>
              <w:tab w:val="right" w:leader="dot" w:pos="8494"/>
            </w:tabs>
            <w:rPr>
              <w:noProof/>
            </w:rPr>
          </w:pPr>
          <w:hyperlink w:anchor="_Toc208481288" w:history="1">
            <w:r w:rsidRPr="00B71DFA">
              <w:rPr>
                <w:rStyle w:val="Hyperlink"/>
                <w:rFonts w:eastAsia="Cambria" w:cstheme="minorHAnsi"/>
                <w:b/>
                <w:noProof/>
              </w:rPr>
              <w:t>2.</w:t>
            </w:r>
            <w:r>
              <w:rPr>
                <w:noProof/>
              </w:rPr>
              <w:tab/>
            </w:r>
            <w:r w:rsidRPr="00B71DFA">
              <w:rPr>
                <w:rStyle w:val="Hyperlink"/>
                <w:rFonts w:eastAsia="Cambria" w:cstheme="minorHAnsi"/>
                <w:b/>
                <w:noProof/>
              </w:rPr>
              <w:t>TEMPORALIZACIÓN.</w:t>
            </w:r>
            <w:r>
              <w:rPr>
                <w:noProof/>
                <w:webHidden/>
              </w:rPr>
              <w:tab/>
            </w:r>
            <w:r w:rsidR="00531498">
              <w:rPr>
                <w:noProof/>
                <w:webHidden/>
              </w:rPr>
              <w:fldChar w:fldCharType="begin"/>
            </w:r>
            <w:r>
              <w:rPr>
                <w:noProof/>
                <w:webHidden/>
              </w:rPr>
              <w:instrText xml:space="preserve"> PAGEREF _Toc208481288 \h </w:instrText>
            </w:r>
            <w:r w:rsidR="00531498">
              <w:rPr>
                <w:noProof/>
                <w:webHidden/>
              </w:rPr>
            </w:r>
            <w:r w:rsidR="00531498">
              <w:rPr>
                <w:noProof/>
                <w:webHidden/>
              </w:rPr>
              <w:fldChar w:fldCharType="separate"/>
            </w:r>
            <w:r w:rsidR="00674211">
              <w:rPr>
                <w:noProof/>
                <w:webHidden/>
              </w:rPr>
              <w:t>5</w:t>
            </w:r>
            <w:r w:rsidR="00531498">
              <w:rPr>
                <w:noProof/>
                <w:webHidden/>
              </w:rPr>
              <w:fldChar w:fldCharType="end"/>
            </w:r>
          </w:hyperlink>
        </w:p>
        <w:p w14:paraId="6CB9BE99" w14:textId="20D0E23A" w:rsidR="008E1F66" w:rsidRDefault="008E1F66">
          <w:pPr>
            <w:pStyle w:val="TOC1"/>
            <w:tabs>
              <w:tab w:val="left" w:pos="440"/>
              <w:tab w:val="right" w:leader="dot" w:pos="8494"/>
            </w:tabs>
            <w:rPr>
              <w:noProof/>
            </w:rPr>
          </w:pPr>
          <w:hyperlink w:anchor="_Toc208481289" w:history="1">
            <w:r w:rsidRPr="00B71DFA">
              <w:rPr>
                <w:rStyle w:val="Hyperlink"/>
                <w:rFonts w:eastAsia="Cambria" w:cstheme="minorHAnsi"/>
                <w:b/>
                <w:noProof/>
              </w:rPr>
              <w:t>3.</w:t>
            </w:r>
            <w:r>
              <w:rPr>
                <w:noProof/>
              </w:rPr>
              <w:tab/>
            </w:r>
            <w:r w:rsidRPr="00B71DFA">
              <w:rPr>
                <w:rStyle w:val="Hyperlink"/>
                <w:rFonts w:eastAsia="Cambria" w:cstheme="minorHAnsi"/>
                <w:b/>
                <w:noProof/>
              </w:rPr>
              <w:t>METODOLOGÍA DIDÁCTICA.</w:t>
            </w:r>
            <w:r>
              <w:rPr>
                <w:noProof/>
                <w:webHidden/>
              </w:rPr>
              <w:tab/>
            </w:r>
            <w:r w:rsidR="00531498">
              <w:rPr>
                <w:noProof/>
                <w:webHidden/>
              </w:rPr>
              <w:fldChar w:fldCharType="begin"/>
            </w:r>
            <w:r>
              <w:rPr>
                <w:noProof/>
                <w:webHidden/>
              </w:rPr>
              <w:instrText xml:space="preserve"> PAGEREF _Toc208481289 \h </w:instrText>
            </w:r>
            <w:r w:rsidR="00531498">
              <w:rPr>
                <w:noProof/>
                <w:webHidden/>
              </w:rPr>
            </w:r>
            <w:r w:rsidR="00531498">
              <w:rPr>
                <w:noProof/>
                <w:webHidden/>
              </w:rPr>
              <w:fldChar w:fldCharType="separate"/>
            </w:r>
            <w:r w:rsidR="00674211">
              <w:rPr>
                <w:noProof/>
                <w:webHidden/>
              </w:rPr>
              <w:t>6</w:t>
            </w:r>
            <w:r w:rsidR="00531498">
              <w:rPr>
                <w:noProof/>
                <w:webHidden/>
              </w:rPr>
              <w:fldChar w:fldCharType="end"/>
            </w:r>
          </w:hyperlink>
        </w:p>
        <w:p w14:paraId="2CD1E7CC" w14:textId="4D6EA640" w:rsidR="008E1F66" w:rsidRDefault="008E1F66">
          <w:pPr>
            <w:pStyle w:val="TOC1"/>
            <w:tabs>
              <w:tab w:val="left" w:pos="440"/>
              <w:tab w:val="right" w:leader="dot" w:pos="8494"/>
            </w:tabs>
            <w:rPr>
              <w:noProof/>
            </w:rPr>
          </w:pPr>
          <w:hyperlink w:anchor="_Toc208481290" w:history="1">
            <w:r w:rsidRPr="00B71DFA">
              <w:rPr>
                <w:rStyle w:val="Hyperlink"/>
                <w:rFonts w:eastAsia="Cambria" w:cstheme="minorHAnsi"/>
                <w:b/>
                <w:noProof/>
              </w:rPr>
              <w:t>4.</w:t>
            </w:r>
            <w:r>
              <w:rPr>
                <w:noProof/>
              </w:rPr>
              <w:tab/>
            </w:r>
            <w:r w:rsidRPr="00B71DFA">
              <w:rPr>
                <w:rStyle w:val="Hyperlink"/>
                <w:rFonts w:eastAsia="Cambria" w:cstheme="minorHAnsi"/>
                <w:b/>
                <w:noProof/>
              </w:rPr>
              <w:t>MATERIALES DIDÁCTICOS.</w:t>
            </w:r>
            <w:r>
              <w:rPr>
                <w:noProof/>
                <w:webHidden/>
              </w:rPr>
              <w:tab/>
            </w:r>
            <w:r w:rsidR="00531498">
              <w:rPr>
                <w:noProof/>
                <w:webHidden/>
              </w:rPr>
              <w:fldChar w:fldCharType="begin"/>
            </w:r>
            <w:r>
              <w:rPr>
                <w:noProof/>
                <w:webHidden/>
              </w:rPr>
              <w:instrText xml:space="preserve"> PAGEREF _Toc208481290 \h </w:instrText>
            </w:r>
            <w:r w:rsidR="00531498">
              <w:rPr>
                <w:noProof/>
                <w:webHidden/>
              </w:rPr>
            </w:r>
            <w:r w:rsidR="00531498">
              <w:rPr>
                <w:noProof/>
                <w:webHidden/>
              </w:rPr>
              <w:fldChar w:fldCharType="separate"/>
            </w:r>
            <w:r w:rsidR="00674211">
              <w:rPr>
                <w:noProof/>
                <w:webHidden/>
              </w:rPr>
              <w:t>9</w:t>
            </w:r>
            <w:r w:rsidR="00531498">
              <w:rPr>
                <w:noProof/>
                <w:webHidden/>
              </w:rPr>
              <w:fldChar w:fldCharType="end"/>
            </w:r>
          </w:hyperlink>
        </w:p>
        <w:p w14:paraId="0BB64C76" w14:textId="4783A7D3" w:rsidR="008E1F66" w:rsidRDefault="008E1F66">
          <w:pPr>
            <w:pStyle w:val="TOC1"/>
            <w:tabs>
              <w:tab w:val="left" w:pos="440"/>
              <w:tab w:val="right" w:leader="dot" w:pos="8494"/>
            </w:tabs>
            <w:rPr>
              <w:noProof/>
            </w:rPr>
          </w:pPr>
          <w:hyperlink w:anchor="_Toc208481291" w:history="1">
            <w:r w:rsidRPr="00B71DFA">
              <w:rPr>
                <w:rStyle w:val="Hyperlink"/>
                <w:rFonts w:eastAsia="Cambria" w:cstheme="minorHAnsi"/>
                <w:b/>
                <w:noProof/>
              </w:rPr>
              <w:t>5.</w:t>
            </w:r>
            <w:r>
              <w:rPr>
                <w:noProof/>
              </w:rPr>
              <w:tab/>
            </w:r>
            <w:r w:rsidRPr="00B71DFA">
              <w:rPr>
                <w:rStyle w:val="Hyperlink"/>
                <w:rFonts w:eastAsia="Cambria" w:cstheme="minorHAnsi"/>
                <w:b/>
                <w:noProof/>
              </w:rPr>
              <w:t>COMPETENCIAS CLAVE.</w:t>
            </w:r>
            <w:r>
              <w:rPr>
                <w:noProof/>
                <w:webHidden/>
              </w:rPr>
              <w:tab/>
            </w:r>
            <w:r w:rsidR="00531498">
              <w:rPr>
                <w:noProof/>
                <w:webHidden/>
              </w:rPr>
              <w:fldChar w:fldCharType="begin"/>
            </w:r>
            <w:r>
              <w:rPr>
                <w:noProof/>
                <w:webHidden/>
              </w:rPr>
              <w:instrText xml:space="preserve"> PAGEREF _Toc208481291 \h </w:instrText>
            </w:r>
            <w:r w:rsidR="00531498">
              <w:rPr>
                <w:noProof/>
                <w:webHidden/>
              </w:rPr>
            </w:r>
            <w:r w:rsidR="00531498">
              <w:rPr>
                <w:noProof/>
                <w:webHidden/>
              </w:rPr>
              <w:fldChar w:fldCharType="separate"/>
            </w:r>
            <w:r w:rsidR="00674211">
              <w:rPr>
                <w:noProof/>
                <w:webHidden/>
              </w:rPr>
              <w:t>9</w:t>
            </w:r>
            <w:r w:rsidR="00531498">
              <w:rPr>
                <w:noProof/>
                <w:webHidden/>
              </w:rPr>
              <w:fldChar w:fldCharType="end"/>
            </w:r>
          </w:hyperlink>
        </w:p>
        <w:p w14:paraId="6BA00C0D" w14:textId="17F915C4" w:rsidR="008E1F66" w:rsidRDefault="008E1F66">
          <w:pPr>
            <w:pStyle w:val="TOC1"/>
            <w:tabs>
              <w:tab w:val="left" w:pos="440"/>
              <w:tab w:val="right" w:leader="dot" w:pos="8494"/>
            </w:tabs>
            <w:rPr>
              <w:noProof/>
            </w:rPr>
          </w:pPr>
          <w:hyperlink w:anchor="_Toc208481292" w:history="1">
            <w:r w:rsidRPr="00B71DFA">
              <w:rPr>
                <w:rStyle w:val="Hyperlink"/>
                <w:rFonts w:eastAsia="Cambria" w:cstheme="minorHAnsi"/>
                <w:b/>
                <w:noProof/>
              </w:rPr>
              <w:t>6.</w:t>
            </w:r>
            <w:r>
              <w:rPr>
                <w:noProof/>
              </w:rPr>
              <w:tab/>
            </w:r>
            <w:r w:rsidRPr="00B71DFA">
              <w:rPr>
                <w:rStyle w:val="Hyperlink"/>
                <w:rFonts w:eastAsia="Cambria" w:cstheme="minorHAnsi"/>
                <w:b/>
                <w:noProof/>
              </w:rPr>
              <w:t>CRITERIOS DE EVALUACIÓN – COMPETENCIAS ESPECÍFICAS.</w:t>
            </w:r>
            <w:r>
              <w:rPr>
                <w:noProof/>
                <w:webHidden/>
              </w:rPr>
              <w:tab/>
            </w:r>
            <w:r w:rsidR="00531498">
              <w:rPr>
                <w:noProof/>
                <w:webHidden/>
              </w:rPr>
              <w:fldChar w:fldCharType="begin"/>
            </w:r>
            <w:r>
              <w:rPr>
                <w:noProof/>
                <w:webHidden/>
              </w:rPr>
              <w:instrText xml:space="preserve"> PAGEREF _Toc208481292 \h </w:instrText>
            </w:r>
            <w:r w:rsidR="00531498">
              <w:rPr>
                <w:noProof/>
                <w:webHidden/>
              </w:rPr>
            </w:r>
            <w:r w:rsidR="00531498">
              <w:rPr>
                <w:noProof/>
                <w:webHidden/>
              </w:rPr>
              <w:fldChar w:fldCharType="separate"/>
            </w:r>
            <w:r w:rsidR="00674211">
              <w:rPr>
                <w:noProof/>
                <w:webHidden/>
              </w:rPr>
              <w:t>10</w:t>
            </w:r>
            <w:r w:rsidR="00531498">
              <w:rPr>
                <w:noProof/>
                <w:webHidden/>
              </w:rPr>
              <w:fldChar w:fldCharType="end"/>
            </w:r>
          </w:hyperlink>
        </w:p>
        <w:p w14:paraId="75FB4FF9" w14:textId="4A44A782" w:rsidR="008E1F66" w:rsidRDefault="008E1F66">
          <w:pPr>
            <w:pStyle w:val="TOC1"/>
            <w:tabs>
              <w:tab w:val="left" w:pos="440"/>
              <w:tab w:val="right" w:leader="dot" w:pos="8494"/>
            </w:tabs>
            <w:rPr>
              <w:noProof/>
            </w:rPr>
          </w:pPr>
          <w:hyperlink w:anchor="_Toc208481293" w:history="1">
            <w:r w:rsidRPr="00B71DFA">
              <w:rPr>
                <w:rStyle w:val="Hyperlink"/>
                <w:rFonts w:eastAsia="Cambria" w:cstheme="minorHAnsi"/>
                <w:b/>
                <w:noProof/>
              </w:rPr>
              <w:t>7.</w:t>
            </w:r>
            <w:r>
              <w:rPr>
                <w:noProof/>
              </w:rPr>
              <w:tab/>
            </w:r>
            <w:r w:rsidRPr="00B71DFA">
              <w:rPr>
                <w:rStyle w:val="Hyperlink"/>
                <w:rFonts w:eastAsia="Cambria" w:cstheme="minorHAnsi"/>
                <w:b/>
                <w:noProof/>
              </w:rPr>
              <w:t>PROCEDIMIENTOS E INSTRUMENTOS DE EVALUACIÓN ORDINARIA.</w:t>
            </w:r>
            <w:r>
              <w:rPr>
                <w:noProof/>
                <w:webHidden/>
              </w:rPr>
              <w:tab/>
            </w:r>
            <w:r w:rsidR="00531498">
              <w:rPr>
                <w:noProof/>
                <w:webHidden/>
              </w:rPr>
              <w:fldChar w:fldCharType="begin"/>
            </w:r>
            <w:r>
              <w:rPr>
                <w:noProof/>
                <w:webHidden/>
              </w:rPr>
              <w:instrText xml:space="preserve"> PAGEREF _Toc208481293 \h </w:instrText>
            </w:r>
            <w:r w:rsidR="00531498">
              <w:rPr>
                <w:noProof/>
                <w:webHidden/>
              </w:rPr>
            </w:r>
            <w:r w:rsidR="00531498">
              <w:rPr>
                <w:noProof/>
                <w:webHidden/>
              </w:rPr>
              <w:fldChar w:fldCharType="separate"/>
            </w:r>
            <w:r w:rsidR="00674211">
              <w:rPr>
                <w:noProof/>
                <w:webHidden/>
              </w:rPr>
              <w:t>11</w:t>
            </w:r>
            <w:r w:rsidR="00531498">
              <w:rPr>
                <w:noProof/>
                <w:webHidden/>
              </w:rPr>
              <w:fldChar w:fldCharType="end"/>
            </w:r>
          </w:hyperlink>
        </w:p>
        <w:p w14:paraId="4537EA09" w14:textId="6D8FFF23" w:rsidR="008E1F66" w:rsidRDefault="008E1F66">
          <w:pPr>
            <w:pStyle w:val="TOC1"/>
            <w:tabs>
              <w:tab w:val="left" w:pos="440"/>
              <w:tab w:val="right" w:leader="dot" w:pos="8494"/>
            </w:tabs>
            <w:rPr>
              <w:noProof/>
            </w:rPr>
          </w:pPr>
          <w:hyperlink w:anchor="_Toc208481294" w:history="1">
            <w:r w:rsidRPr="00B71DFA">
              <w:rPr>
                <w:rStyle w:val="Hyperlink"/>
                <w:rFonts w:eastAsia="Cambria" w:cstheme="minorHAnsi"/>
                <w:b/>
                <w:noProof/>
              </w:rPr>
              <w:t>8.</w:t>
            </w:r>
            <w:r>
              <w:rPr>
                <w:noProof/>
              </w:rPr>
              <w:tab/>
            </w:r>
            <w:r w:rsidRPr="00B71DFA">
              <w:rPr>
                <w:rStyle w:val="Hyperlink"/>
                <w:rFonts w:eastAsia="Cambria" w:cstheme="minorHAnsi"/>
                <w:b/>
                <w:noProof/>
              </w:rPr>
              <w:t>PROGRAMACIÓN DE LAS UNIDADES DIDÁCTICAS</w:t>
            </w:r>
            <w:r>
              <w:rPr>
                <w:noProof/>
                <w:webHidden/>
              </w:rPr>
              <w:tab/>
            </w:r>
            <w:r w:rsidR="00531498">
              <w:rPr>
                <w:noProof/>
                <w:webHidden/>
              </w:rPr>
              <w:fldChar w:fldCharType="begin"/>
            </w:r>
            <w:r>
              <w:rPr>
                <w:noProof/>
                <w:webHidden/>
              </w:rPr>
              <w:instrText xml:space="preserve"> PAGEREF _Toc208481294 \h </w:instrText>
            </w:r>
            <w:r w:rsidR="00531498">
              <w:rPr>
                <w:noProof/>
                <w:webHidden/>
              </w:rPr>
            </w:r>
            <w:r w:rsidR="00531498">
              <w:rPr>
                <w:noProof/>
                <w:webHidden/>
              </w:rPr>
              <w:fldChar w:fldCharType="separate"/>
            </w:r>
            <w:r w:rsidR="00674211">
              <w:rPr>
                <w:noProof/>
                <w:webHidden/>
              </w:rPr>
              <w:t>13</w:t>
            </w:r>
            <w:r w:rsidR="00531498">
              <w:rPr>
                <w:noProof/>
                <w:webHidden/>
              </w:rPr>
              <w:fldChar w:fldCharType="end"/>
            </w:r>
          </w:hyperlink>
        </w:p>
        <w:p w14:paraId="0D1A2860" w14:textId="0C94153E" w:rsidR="008E1F66" w:rsidRDefault="008E1F66">
          <w:pPr>
            <w:pStyle w:val="TOC1"/>
            <w:tabs>
              <w:tab w:val="left" w:pos="440"/>
              <w:tab w:val="right" w:leader="dot" w:pos="8494"/>
            </w:tabs>
            <w:rPr>
              <w:noProof/>
            </w:rPr>
          </w:pPr>
          <w:hyperlink w:anchor="_Toc208481295" w:history="1">
            <w:r w:rsidRPr="00B71DFA">
              <w:rPr>
                <w:rStyle w:val="Hyperlink"/>
                <w:rFonts w:eastAsia="Cambria" w:cstheme="minorHAnsi"/>
                <w:b/>
                <w:noProof/>
              </w:rPr>
              <w:t>9.</w:t>
            </w:r>
            <w:r>
              <w:rPr>
                <w:noProof/>
              </w:rPr>
              <w:tab/>
            </w:r>
            <w:r w:rsidRPr="00B71DFA">
              <w:rPr>
                <w:rStyle w:val="Hyperlink"/>
                <w:rFonts w:eastAsia="Cambria" w:cstheme="minorHAnsi"/>
                <w:b/>
                <w:noProof/>
              </w:rPr>
              <w:t>CRITERIOS DE CALIFICACIÓN.</w:t>
            </w:r>
            <w:r>
              <w:rPr>
                <w:noProof/>
                <w:webHidden/>
              </w:rPr>
              <w:tab/>
            </w:r>
            <w:r w:rsidR="00531498">
              <w:rPr>
                <w:noProof/>
                <w:webHidden/>
              </w:rPr>
              <w:fldChar w:fldCharType="begin"/>
            </w:r>
            <w:r>
              <w:rPr>
                <w:noProof/>
                <w:webHidden/>
              </w:rPr>
              <w:instrText xml:space="preserve"> PAGEREF _Toc208481295 \h </w:instrText>
            </w:r>
            <w:r w:rsidR="00531498">
              <w:rPr>
                <w:noProof/>
                <w:webHidden/>
              </w:rPr>
            </w:r>
            <w:r w:rsidR="00531498">
              <w:rPr>
                <w:noProof/>
                <w:webHidden/>
              </w:rPr>
              <w:fldChar w:fldCharType="separate"/>
            </w:r>
            <w:r w:rsidR="00674211">
              <w:rPr>
                <w:noProof/>
                <w:webHidden/>
              </w:rPr>
              <w:t>38</w:t>
            </w:r>
            <w:r w:rsidR="00531498">
              <w:rPr>
                <w:noProof/>
                <w:webHidden/>
              </w:rPr>
              <w:fldChar w:fldCharType="end"/>
            </w:r>
          </w:hyperlink>
        </w:p>
        <w:p w14:paraId="3F8B9AD4" w14:textId="0B0ED9D0" w:rsidR="008E1F66" w:rsidRDefault="008E1F66">
          <w:pPr>
            <w:pStyle w:val="TOC1"/>
            <w:tabs>
              <w:tab w:val="left" w:pos="660"/>
              <w:tab w:val="right" w:leader="dot" w:pos="8494"/>
            </w:tabs>
            <w:rPr>
              <w:noProof/>
            </w:rPr>
          </w:pPr>
          <w:hyperlink w:anchor="_Toc208481296" w:history="1">
            <w:r w:rsidRPr="00B71DFA">
              <w:rPr>
                <w:rStyle w:val="Hyperlink"/>
                <w:rFonts w:eastAsia="Cambria" w:cstheme="minorHAnsi"/>
                <w:b/>
                <w:noProof/>
              </w:rPr>
              <w:t>10.</w:t>
            </w:r>
            <w:r>
              <w:rPr>
                <w:noProof/>
              </w:rPr>
              <w:tab/>
            </w:r>
            <w:r w:rsidRPr="00B71DFA">
              <w:rPr>
                <w:rStyle w:val="Hyperlink"/>
                <w:rFonts w:eastAsia="Cambria" w:cstheme="minorHAnsi"/>
                <w:b/>
                <w:noProof/>
              </w:rPr>
              <w:t>PROCEDIMIENTO DE RECUPERACIÓN DE EVALUACIONES PENDIENTES.</w:t>
            </w:r>
            <w:r>
              <w:rPr>
                <w:noProof/>
                <w:webHidden/>
              </w:rPr>
              <w:tab/>
            </w:r>
            <w:r w:rsidR="00531498">
              <w:rPr>
                <w:noProof/>
                <w:webHidden/>
              </w:rPr>
              <w:fldChar w:fldCharType="begin"/>
            </w:r>
            <w:r>
              <w:rPr>
                <w:noProof/>
                <w:webHidden/>
              </w:rPr>
              <w:instrText xml:space="preserve"> PAGEREF _Toc208481296 \h </w:instrText>
            </w:r>
            <w:r w:rsidR="00531498">
              <w:rPr>
                <w:noProof/>
                <w:webHidden/>
              </w:rPr>
            </w:r>
            <w:r w:rsidR="00531498">
              <w:rPr>
                <w:noProof/>
                <w:webHidden/>
              </w:rPr>
              <w:fldChar w:fldCharType="separate"/>
            </w:r>
            <w:r w:rsidR="00674211">
              <w:rPr>
                <w:noProof/>
                <w:webHidden/>
              </w:rPr>
              <w:t>40</w:t>
            </w:r>
            <w:r w:rsidR="00531498">
              <w:rPr>
                <w:noProof/>
                <w:webHidden/>
              </w:rPr>
              <w:fldChar w:fldCharType="end"/>
            </w:r>
          </w:hyperlink>
        </w:p>
        <w:p w14:paraId="69BF9A71" w14:textId="67DFEDBB" w:rsidR="008E1F66" w:rsidRDefault="008E1F66">
          <w:pPr>
            <w:pStyle w:val="TOC1"/>
            <w:tabs>
              <w:tab w:val="left" w:pos="660"/>
              <w:tab w:val="right" w:leader="dot" w:pos="8494"/>
            </w:tabs>
            <w:rPr>
              <w:noProof/>
            </w:rPr>
          </w:pPr>
          <w:hyperlink w:anchor="_Toc208481297" w:history="1">
            <w:r w:rsidRPr="00B71DFA">
              <w:rPr>
                <w:rStyle w:val="Hyperlink"/>
                <w:rFonts w:eastAsia="Cambria" w:cstheme="minorHAnsi"/>
                <w:b/>
                <w:noProof/>
              </w:rPr>
              <w:t>11.</w:t>
            </w:r>
            <w:r>
              <w:rPr>
                <w:noProof/>
              </w:rPr>
              <w:tab/>
            </w:r>
            <w:r w:rsidRPr="00B71DFA">
              <w:rPr>
                <w:rStyle w:val="Hyperlink"/>
                <w:rFonts w:eastAsia="Cambria" w:cstheme="minorHAnsi"/>
                <w:b/>
                <w:noProof/>
              </w:rPr>
              <w:t>PROCEDIMIENTO PARA QUE EL ALUMNADO Y SUS FAMILIAS CONOZCAN LA PROGRAMACIÓN DIDÁCTICA.</w:t>
            </w:r>
            <w:r>
              <w:rPr>
                <w:noProof/>
                <w:webHidden/>
              </w:rPr>
              <w:tab/>
            </w:r>
            <w:r w:rsidR="00531498">
              <w:rPr>
                <w:noProof/>
                <w:webHidden/>
              </w:rPr>
              <w:fldChar w:fldCharType="begin"/>
            </w:r>
            <w:r>
              <w:rPr>
                <w:noProof/>
                <w:webHidden/>
              </w:rPr>
              <w:instrText xml:space="preserve"> PAGEREF _Toc208481297 \h </w:instrText>
            </w:r>
            <w:r w:rsidR="00531498">
              <w:rPr>
                <w:noProof/>
                <w:webHidden/>
              </w:rPr>
            </w:r>
            <w:r w:rsidR="00531498">
              <w:rPr>
                <w:noProof/>
                <w:webHidden/>
              </w:rPr>
              <w:fldChar w:fldCharType="separate"/>
            </w:r>
            <w:r w:rsidR="00674211">
              <w:rPr>
                <w:noProof/>
                <w:webHidden/>
              </w:rPr>
              <w:t>40</w:t>
            </w:r>
            <w:r w:rsidR="00531498">
              <w:rPr>
                <w:noProof/>
                <w:webHidden/>
              </w:rPr>
              <w:fldChar w:fldCharType="end"/>
            </w:r>
          </w:hyperlink>
        </w:p>
        <w:p w14:paraId="7694E2AC" w14:textId="67828D25" w:rsidR="008E1F66" w:rsidRDefault="008E1F66">
          <w:pPr>
            <w:pStyle w:val="TOC1"/>
            <w:tabs>
              <w:tab w:val="left" w:pos="660"/>
              <w:tab w:val="right" w:leader="dot" w:pos="8494"/>
            </w:tabs>
            <w:rPr>
              <w:noProof/>
            </w:rPr>
          </w:pPr>
          <w:hyperlink w:anchor="_Toc208481298" w:history="1">
            <w:r w:rsidRPr="00B71DFA">
              <w:rPr>
                <w:rStyle w:val="Hyperlink"/>
                <w:rFonts w:eastAsia="Cambria" w:cstheme="minorHAnsi"/>
                <w:b/>
                <w:noProof/>
              </w:rPr>
              <w:t>12.</w:t>
            </w:r>
            <w:r>
              <w:rPr>
                <w:noProof/>
              </w:rPr>
              <w:tab/>
            </w:r>
            <w:r w:rsidRPr="00B71DFA">
              <w:rPr>
                <w:rStyle w:val="Hyperlink"/>
                <w:rFonts w:eastAsia="Cambria" w:cstheme="minorHAnsi"/>
                <w:b/>
                <w:noProof/>
              </w:rPr>
              <w:t>MEDIDAS ORDINARIAS DE ATENCIÓN A LA DIVERSIDAD.</w:t>
            </w:r>
            <w:r>
              <w:rPr>
                <w:noProof/>
                <w:webHidden/>
              </w:rPr>
              <w:tab/>
            </w:r>
            <w:r w:rsidR="00531498">
              <w:rPr>
                <w:noProof/>
                <w:webHidden/>
              </w:rPr>
              <w:fldChar w:fldCharType="begin"/>
            </w:r>
            <w:r>
              <w:rPr>
                <w:noProof/>
                <w:webHidden/>
              </w:rPr>
              <w:instrText xml:space="preserve"> PAGEREF _Toc208481298 \h </w:instrText>
            </w:r>
            <w:r w:rsidR="00531498">
              <w:rPr>
                <w:noProof/>
                <w:webHidden/>
              </w:rPr>
            </w:r>
            <w:r w:rsidR="00531498">
              <w:rPr>
                <w:noProof/>
                <w:webHidden/>
              </w:rPr>
              <w:fldChar w:fldCharType="separate"/>
            </w:r>
            <w:r w:rsidR="00674211">
              <w:rPr>
                <w:noProof/>
                <w:webHidden/>
              </w:rPr>
              <w:t>40</w:t>
            </w:r>
            <w:r w:rsidR="00531498">
              <w:rPr>
                <w:noProof/>
                <w:webHidden/>
              </w:rPr>
              <w:fldChar w:fldCharType="end"/>
            </w:r>
          </w:hyperlink>
        </w:p>
        <w:p w14:paraId="48C8E9D4" w14:textId="28DB997F" w:rsidR="008E1F66" w:rsidRDefault="008E1F66">
          <w:pPr>
            <w:pStyle w:val="TOC1"/>
            <w:tabs>
              <w:tab w:val="left" w:pos="660"/>
              <w:tab w:val="right" w:leader="dot" w:pos="8494"/>
            </w:tabs>
            <w:rPr>
              <w:noProof/>
            </w:rPr>
          </w:pPr>
          <w:hyperlink w:anchor="_Toc208481299" w:history="1">
            <w:r w:rsidRPr="00B71DFA">
              <w:rPr>
                <w:rStyle w:val="Hyperlink"/>
                <w:rFonts w:eastAsia="Cambria" w:cstheme="minorHAnsi"/>
                <w:b/>
                <w:noProof/>
              </w:rPr>
              <w:t>13.</w:t>
            </w:r>
            <w:r>
              <w:rPr>
                <w:noProof/>
              </w:rPr>
              <w:tab/>
            </w:r>
            <w:r w:rsidRPr="00B71DFA">
              <w:rPr>
                <w:rStyle w:val="Hyperlink"/>
                <w:rFonts w:eastAsia="Cambria" w:cstheme="minorHAnsi"/>
                <w:b/>
                <w:noProof/>
              </w:rPr>
              <w:t>ADAPTACIONES CURRICULARES.</w:t>
            </w:r>
            <w:r>
              <w:rPr>
                <w:noProof/>
                <w:webHidden/>
              </w:rPr>
              <w:tab/>
            </w:r>
            <w:r w:rsidR="00531498">
              <w:rPr>
                <w:noProof/>
                <w:webHidden/>
              </w:rPr>
              <w:fldChar w:fldCharType="begin"/>
            </w:r>
            <w:r>
              <w:rPr>
                <w:noProof/>
                <w:webHidden/>
              </w:rPr>
              <w:instrText xml:space="preserve"> PAGEREF _Toc208481299 \h </w:instrText>
            </w:r>
            <w:r w:rsidR="00531498">
              <w:rPr>
                <w:noProof/>
                <w:webHidden/>
              </w:rPr>
            </w:r>
            <w:r w:rsidR="00531498">
              <w:rPr>
                <w:noProof/>
                <w:webHidden/>
              </w:rPr>
              <w:fldChar w:fldCharType="separate"/>
            </w:r>
            <w:r w:rsidR="00674211">
              <w:rPr>
                <w:noProof/>
                <w:webHidden/>
              </w:rPr>
              <w:t>41</w:t>
            </w:r>
            <w:r w:rsidR="00531498">
              <w:rPr>
                <w:noProof/>
                <w:webHidden/>
              </w:rPr>
              <w:fldChar w:fldCharType="end"/>
            </w:r>
          </w:hyperlink>
        </w:p>
        <w:p w14:paraId="5EBF41E8" w14:textId="12BBFEDB" w:rsidR="008E1F66" w:rsidRDefault="008E1F66">
          <w:pPr>
            <w:pStyle w:val="TOC1"/>
            <w:tabs>
              <w:tab w:val="left" w:pos="660"/>
              <w:tab w:val="right" w:leader="dot" w:pos="8494"/>
            </w:tabs>
            <w:rPr>
              <w:noProof/>
            </w:rPr>
          </w:pPr>
          <w:hyperlink w:anchor="_Toc208481300" w:history="1">
            <w:r w:rsidRPr="00B71DFA">
              <w:rPr>
                <w:rStyle w:val="Hyperlink"/>
                <w:rFonts w:eastAsia="Cambria" w:cstheme="minorHAnsi"/>
                <w:b/>
                <w:noProof/>
              </w:rPr>
              <w:t>14.</w:t>
            </w:r>
            <w:r>
              <w:rPr>
                <w:noProof/>
              </w:rPr>
              <w:tab/>
            </w:r>
            <w:r w:rsidRPr="00B71DFA">
              <w:rPr>
                <w:rStyle w:val="Hyperlink"/>
                <w:rFonts w:eastAsia="Cambria" w:cstheme="minorHAnsi"/>
                <w:b/>
                <w:noProof/>
              </w:rPr>
              <w:t>ACTIVIDADES COMPLEMENTARIAS Y EXTRAESCOLARES.</w:t>
            </w:r>
            <w:r>
              <w:rPr>
                <w:noProof/>
                <w:webHidden/>
              </w:rPr>
              <w:tab/>
            </w:r>
            <w:r w:rsidR="00531498">
              <w:rPr>
                <w:noProof/>
                <w:webHidden/>
              </w:rPr>
              <w:fldChar w:fldCharType="begin"/>
            </w:r>
            <w:r>
              <w:rPr>
                <w:noProof/>
                <w:webHidden/>
              </w:rPr>
              <w:instrText xml:space="preserve"> PAGEREF _Toc208481300 \h </w:instrText>
            </w:r>
            <w:r w:rsidR="00531498">
              <w:rPr>
                <w:noProof/>
                <w:webHidden/>
              </w:rPr>
            </w:r>
            <w:r w:rsidR="00531498">
              <w:rPr>
                <w:noProof/>
                <w:webHidden/>
              </w:rPr>
              <w:fldChar w:fldCharType="separate"/>
            </w:r>
            <w:r w:rsidR="00674211">
              <w:rPr>
                <w:noProof/>
                <w:webHidden/>
              </w:rPr>
              <w:t>43</w:t>
            </w:r>
            <w:r w:rsidR="00531498">
              <w:rPr>
                <w:noProof/>
                <w:webHidden/>
              </w:rPr>
              <w:fldChar w:fldCharType="end"/>
            </w:r>
          </w:hyperlink>
        </w:p>
        <w:p w14:paraId="6A503D97" w14:textId="5FEFB5E8" w:rsidR="008E1F66" w:rsidRDefault="008E1F66">
          <w:pPr>
            <w:pStyle w:val="TOC1"/>
            <w:tabs>
              <w:tab w:val="left" w:pos="660"/>
              <w:tab w:val="right" w:leader="dot" w:pos="8494"/>
            </w:tabs>
            <w:rPr>
              <w:noProof/>
            </w:rPr>
          </w:pPr>
          <w:hyperlink w:anchor="_Toc208481301" w:history="1">
            <w:r w:rsidRPr="00B71DFA">
              <w:rPr>
                <w:rStyle w:val="Hyperlink"/>
                <w:rFonts w:eastAsia="Cambria" w:cstheme="minorHAnsi"/>
                <w:b/>
                <w:noProof/>
              </w:rPr>
              <w:t>15.</w:t>
            </w:r>
            <w:r>
              <w:rPr>
                <w:noProof/>
              </w:rPr>
              <w:tab/>
            </w:r>
            <w:r w:rsidRPr="00B71DFA">
              <w:rPr>
                <w:rStyle w:val="Hyperlink"/>
                <w:rFonts w:eastAsia="Cambria" w:cstheme="minorHAnsi"/>
                <w:b/>
                <w:noProof/>
              </w:rPr>
              <w:t>ACTIVIDADES PARA EL FOMENTO DE LA LECTURA.</w:t>
            </w:r>
            <w:r>
              <w:rPr>
                <w:noProof/>
                <w:webHidden/>
              </w:rPr>
              <w:tab/>
            </w:r>
            <w:r w:rsidR="00531498">
              <w:rPr>
                <w:noProof/>
                <w:webHidden/>
              </w:rPr>
              <w:fldChar w:fldCharType="begin"/>
            </w:r>
            <w:r>
              <w:rPr>
                <w:noProof/>
                <w:webHidden/>
              </w:rPr>
              <w:instrText xml:space="preserve"> PAGEREF _Toc208481301 \h </w:instrText>
            </w:r>
            <w:r w:rsidR="00531498">
              <w:rPr>
                <w:noProof/>
                <w:webHidden/>
              </w:rPr>
            </w:r>
            <w:r w:rsidR="00531498">
              <w:rPr>
                <w:noProof/>
                <w:webHidden/>
              </w:rPr>
              <w:fldChar w:fldCharType="separate"/>
            </w:r>
            <w:r w:rsidR="00674211">
              <w:rPr>
                <w:noProof/>
                <w:webHidden/>
              </w:rPr>
              <w:t>43</w:t>
            </w:r>
            <w:r w:rsidR="00531498">
              <w:rPr>
                <w:noProof/>
                <w:webHidden/>
              </w:rPr>
              <w:fldChar w:fldCharType="end"/>
            </w:r>
          </w:hyperlink>
        </w:p>
        <w:p w14:paraId="2357C1AB" w14:textId="414C65FD" w:rsidR="008E1F66" w:rsidRDefault="008E1F66">
          <w:pPr>
            <w:pStyle w:val="TOC1"/>
            <w:tabs>
              <w:tab w:val="left" w:pos="660"/>
              <w:tab w:val="right" w:leader="dot" w:pos="8494"/>
            </w:tabs>
            <w:rPr>
              <w:noProof/>
            </w:rPr>
          </w:pPr>
          <w:hyperlink w:anchor="_Toc208481302" w:history="1">
            <w:r w:rsidRPr="00B71DFA">
              <w:rPr>
                <w:rStyle w:val="Hyperlink"/>
                <w:rFonts w:eastAsia="Cambria" w:cstheme="minorHAnsi"/>
                <w:b/>
                <w:noProof/>
              </w:rPr>
              <w:t>16.</w:t>
            </w:r>
            <w:r>
              <w:rPr>
                <w:noProof/>
              </w:rPr>
              <w:tab/>
            </w:r>
            <w:r w:rsidRPr="00B71DFA">
              <w:rPr>
                <w:rStyle w:val="Hyperlink"/>
                <w:rFonts w:eastAsia="Cambria" w:cstheme="minorHAnsi"/>
                <w:b/>
                <w:noProof/>
              </w:rPr>
              <w:t>ORGANIZACIÓNDELASPRÁCTICASDELABORATORIO</w:t>
            </w:r>
            <w:r>
              <w:rPr>
                <w:noProof/>
                <w:webHidden/>
              </w:rPr>
              <w:tab/>
            </w:r>
            <w:r w:rsidR="00531498">
              <w:rPr>
                <w:noProof/>
                <w:webHidden/>
              </w:rPr>
              <w:fldChar w:fldCharType="begin"/>
            </w:r>
            <w:r>
              <w:rPr>
                <w:noProof/>
                <w:webHidden/>
              </w:rPr>
              <w:instrText xml:space="preserve"> PAGEREF _Toc208481302 \h </w:instrText>
            </w:r>
            <w:r w:rsidR="00531498">
              <w:rPr>
                <w:noProof/>
                <w:webHidden/>
              </w:rPr>
            </w:r>
            <w:r w:rsidR="00531498">
              <w:rPr>
                <w:noProof/>
                <w:webHidden/>
              </w:rPr>
              <w:fldChar w:fldCharType="separate"/>
            </w:r>
            <w:r w:rsidR="00674211">
              <w:rPr>
                <w:noProof/>
                <w:webHidden/>
              </w:rPr>
              <w:t>45</w:t>
            </w:r>
            <w:r w:rsidR="00531498">
              <w:rPr>
                <w:noProof/>
                <w:webHidden/>
              </w:rPr>
              <w:fldChar w:fldCharType="end"/>
            </w:r>
          </w:hyperlink>
        </w:p>
        <w:p w14:paraId="78AD819A" w14:textId="4ED1A709" w:rsidR="008E1F66" w:rsidRDefault="008E1F66">
          <w:pPr>
            <w:pStyle w:val="TOC1"/>
            <w:tabs>
              <w:tab w:val="left" w:pos="660"/>
              <w:tab w:val="right" w:leader="dot" w:pos="8494"/>
            </w:tabs>
            <w:rPr>
              <w:noProof/>
            </w:rPr>
          </w:pPr>
          <w:hyperlink w:anchor="_Toc208481303" w:history="1">
            <w:r w:rsidRPr="00B71DFA">
              <w:rPr>
                <w:rStyle w:val="Hyperlink"/>
                <w:rFonts w:eastAsia="Cambria" w:cstheme="minorHAnsi"/>
                <w:b/>
                <w:noProof/>
              </w:rPr>
              <w:t>17.</w:t>
            </w:r>
            <w:r>
              <w:rPr>
                <w:noProof/>
              </w:rPr>
              <w:tab/>
            </w:r>
            <w:r w:rsidRPr="00B71DFA">
              <w:rPr>
                <w:rStyle w:val="Hyperlink"/>
                <w:rFonts w:eastAsia="Cambria" w:cstheme="minorHAnsi"/>
                <w:b/>
                <w:noProof/>
              </w:rPr>
              <w:t>Evaluación de la práctica docente</w:t>
            </w:r>
            <w:r>
              <w:rPr>
                <w:noProof/>
                <w:webHidden/>
              </w:rPr>
              <w:tab/>
            </w:r>
            <w:r w:rsidR="00531498">
              <w:rPr>
                <w:noProof/>
                <w:webHidden/>
              </w:rPr>
              <w:fldChar w:fldCharType="begin"/>
            </w:r>
            <w:r>
              <w:rPr>
                <w:noProof/>
                <w:webHidden/>
              </w:rPr>
              <w:instrText xml:space="preserve"> PAGEREF _Toc208481303 \h </w:instrText>
            </w:r>
            <w:r w:rsidR="00531498">
              <w:rPr>
                <w:noProof/>
                <w:webHidden/>
              </w:rPr>
            </w:r>
            <w:r w:rsidR="00531498">
              <w:rPr>
                <w:noProof/>
                <w:webHidden/>
              </w:rPr>
              <w:fldChar w:fldCharType="separate"/>
            </w:r>
            <w:r w:rsidR="00674211">
              <w:rPr>
                <w:noProof/>
                <w:webHidden/>
              </w:rPr>
              <w:t>46</w:t>
            </w:r>
            <w:r w:rsidR="00531498">
              <w:rPr>
                <w:noProof/>
                <w:webHidden/>
              </w:rPr>
              <w:fldChar w:fldCharType="end"/>
            </w:r>
          </w:hyperlink>
        </w:p>
        <w:p w14:paraId="3351F1E6" w14:textId="1D8CE3A0" w:rsidR="008E1F66" w:rsidRDefault="008E1F66">
          <w:pPr>
            <w:pStyle w:val="TOC1"/>
            <w:tabs>
              <w:tab w:val="left" w:pos="660"/>
              <w:tab w:val="right" w:leader="dot" w:pos="8494"/>
            </w:tabs>
            <w:rPr>
              <w:noProof/>
            </w:rPr>
          </w:pPr>
          <w:hyperlink w:anchor="_Toc208481304" w:history="1">
            <w:r w:rsidRPr="00B71DFA">
              <w:rPr>
                <w:rStyle w:val="Hyperlink"/>
                <w:rFonts w:eastAsia="Cambria" w:cstheme="minorHAnsi"/>
                <w:b/>
                <w:noProof/>
              </w:rPr>
              <w:t>18.</w:t>
            </w:r>
            <w:r>
              <w:rPr>
                <w:noProof/>
              </w:rPr>
              <w:tab/>
            </w:r>
            <w:r w:rsidRPr="00B71DFA">
              <w:rPr>
                <w:rStyle w:val="Hyperlink"/>
                <w:rFonts w:eastAsia="Cambria" w:cstheme="minorHAnsi"/>
                <w:b/>
                <w:noProof/>
              </w:rPr>
              <w:t>CUESTIONARIOS PARA LOS ALUMNOS PARA EVALUAR LA PRÁCTICA DOCENTE Y SU PRÁCTICA</w:t>
            </w:r>
            <w:r w:rsidRPr="00B71DFA">
              <w:rPr>
                <w:rStyle w:val="Hyperlink"/>
                <w:rFonts w:cstheme="minorHAnsi"/>
                <w:noProof/>
              </w:rPr>
              <w:t xml:space="preserve"> </w:t>
            </w:r>
            <w:r w:rsidRPr="00B71DFA">
              <w:rPr>
                <w:rStyle w:val="Hyperlink"/>
                <w:rFonts w:eastAsia="Cambria" w:cstheme="minorHAnsi"/>
                <w:b/>
                <w:noProof/>
              </w:rPr>
              <w:t>COMO ESTUDIANTE</w:t>
            </w:r>
            <w:r>
              <w:rPr>
                <w:noProof/>
                <w:webHidden/>
              </w:rPr>
              <w:tab/>
            </w:r>
            <w:r w:rsidR="00531498">
              <w:rPr>
                <w:noProof/>
                <w:webHidden/>
              </w:rPr>
              <w:fldChar w:fldCharType="begin"/>
            </w:r>
            <w:r>
              <w:rPr>
                <w:noProof/>
                <w:webHidden/>
              </w:rPr>
              <w:instrText xml:space="preserve"> PAGEREF _Toc208481304 \h </w:instrText>
            </w:r>
            <w:r w:rsidR="00531498">
              <w:rPr>
                <w:noProof/>
                <w:webHidden/>
              </w:rPr>
            </w:r>
            <w:r w:rsidR="00531498">
              <w:rPr>
                <w:noProof/>
                <w:webHidden/>
              </w:rPr>
              <w:fldChar w:fldCharType="separate"/>
            </w:r>
            <w:r w:rsidR="00674211">
              <w:rPr>
                <w:noProof/>
                <w:webHidden/>
              </w:rPr>
              <w:t>47</w:t>
            </w:r>
            <w:r w:rsidR="00531498">
              <w:rPr>
                <w:noProof/>
                <w:webHidden/>
              </w:rPr>
              <w:fldChar w:fldCharType="end"/>
            </w:r>
          </w:hyperlink>
        </w:p>
        <w:p w14:paraId="69B9CF42" w14:textId="77777777" w:rsidR="00EA18CA" w:rsidRDefault="00531498">
          <w:r>
            <w:fldChar w:fldCharType="end"/>
          </w:r>
        </w:p>
      </w:sdtContent>
    </w:sdt>
    <w:p w14:paraId="1850F47D" w14:textId="77777777" w:rsidR="005635F2" w:rsidRDefault="005635F2">
      <w:pPr>
        <w:spacing w:after="240" w:line="240" w:lineRule="auto"/>
        <w:ind w:left="284" w:hanging="284"/>
        <w:rPr>
          <w:rFonts w:ascii="Cambria" w:eastAsia="Cambria" w:hAnsi="Cambria" w:cs="Cambria"/>
          <w:b/>
          <w:sz w:val="32"/>
        </w:rPr>
      </w:pPr>
    </w:p>
    <w:p w14:paraId="74C02D42" w14:textId="77777777" w:rsidR="003B2DBE" w:rsidRDefault="003B2DBE">
      <w:pPr>
        <w:spacing w:after="240" w:line="240" w:lineRule="auto"/>
        <w:ind w:left="284" w:hanging="284"/>
        <w:rPr>
          <w:rFonts w:ascii="Cambria" w:eastAsia="Cambria" w:hAnsi="Cambria" w:cs="Cambria"/>
          <w:b/>
          <w:sz w:val="32"/>
        </w:rPr>
      </w:pPr>
    </w:p>
    <w:p w14:paraId="0B95329E" w14:textId="77777777" w:rsidR="003B2DBE" w:rsidRDefault="003B2DBE">
      <w:pPr>
        <w:spacing w:after="240" w:line="240" w:lineRule="auto"/>
        <w:ind w:left="284" w:hanging="284"/>
        <w:rPr>
          <w:rFonts w:ascii="Cambria" w:eastAsia="Cambria" w:hAnsi="Cambria" w:cs="Cambria"/>
          <w:b/>
          <w:sz w:val="32"/>
        </w:rPr>
      </w:pPr>
    </w:p>
    <w:p w14:paraId="75C391C4" w14:textId="77777777" w:rsidR="003B2DBE" w:rsidRDefault="003B2DBE">
      <w:pPr>
        <w:spacing w:after="240" w:line="240" w:lineRule="auto"/>
        <w:ind w:left="284" w:hanging="284"/>
        <w:rPr>
          <w:rFonts w:ascii="Cambria" w:eastAsia="Cambria" w:hAnsi="Cambria" w:cs="Cambria"/>
          <w:b/>
          <w:sz w:val="32"/>
        </w:rPr>
      </w:pPr>
    </w:p>
    <w:p w14:paraId="6ABBF926" w14:textId="77777777" w:rsidR="003B2DBE" w:rsidRDefault="003B2DBE">
      <w:pPr>
        <w:spacing w:after="240" w:line="240" w:lineRule="auto"/>
        <w:ind w:left="284" w:hanging="284"/>
        <w:rPr>
          <w:rFonts w:ascii="Cambria" w:eastAsia="Cambria" w:hAnsi="Cambria" w:cs="Cambria"/>
          <w:b/>
          <w:sz w:val="32"/>
        </w:rPr>
      </w:pPr>
    </w:p>
    <w:p w14:paraId="485204D7" w14:textId="77777777" w:rsidR="003B2DBE" w:rsidRDefault="003B2DBE">
      <w:pPr>
        <w:spacing w:after="240" w:line="240" w:lineRule="auto"/>
        <w:ind w:left="284" w:hanging="284"/>
        <w:rPr>
          <w:rFonts w:ascii="Cambria" w:eastAsia="Cambria" w:hAnsi="Cambria" w:cs="Cambria"/>
          <w:b/>
          <w:sz w:val="32"/>
        </w:rPr>
      </w:pPr>
    </w:p>
    <w:p w14:paraId="0D908460" w14:textId="77777777" w:rsidR="003B2DBE" w:rsidRDefault="003B2DBE">
      <w:pPr>
        <w:spacing w:after="240" w:line="240" w:lineRule="auto"/>
        <w:ind w:left="284" w:hanging="284"/>
        <w:rPr>
          <w:rFonts w:ascii="Cambria" w:eastAsia="Cambria" w:hAnsi="Cambria" w:cs="Cambria"/>
          <w:b/>
          <w:sz w:val="32"/>
        </w:rPr>
      </w:pPr>
    </w:p>
    <w:p w14:paraId="7C33094C" w14:textId="77777777" w:rsidR="003B2DBE" w:rsidRDefault="003B2DBE">
      <w:pPr>
        <w:spacing w:after="240" w:line="240" w:lineRule="auto"/>
        <w:ind w:left="284" w:hanging="284"/>
        <w:rPr>
          <w:rFonts w:ascii="Cambria" w:eastAsia="Cambria" w:hAnsi="Cambria" w:cs="Cambria"/>
          <w:b/>
          <w:sz w:val="32"/>
        </w:rPr>
      </w:pPr>
    </w:p>
    <w:p w14:paraId="4CF8B22D" w14:textId="77777777" w:rsidR="005635F2" w:rsidRDefault="00DD33B3" w:rsidP="00EA18CA">
      <w:pPr>
        <w:pStyle w:val="ListParagraph"/>
        <w:numPr>
          <w:ilvl w:val="0"/>
          <w:numId w:val="5"/>
        </w:numPr>
        <w:spacing w:after="240" w:line="240" w:lineRule="auto"/>
        <w:outlineLvl w:val="0"/>
        <w:rPr>
          <w:rFonts w:eastAsia="Cambria" w:cstheme="minorHAnsi"/>
          <w:b/>
        </w:rPr>
      </w:pPr>
      <w:bookmarkStart w:id="0" w:name="_Toc208481287"/>
      <w:r>
        <w:rPr>
          <w:rFonts w:eastAsia="Cambria" w:cstheme="minorHAnsi"/>
          <w:b/>
        </w:rPr>
        <w:t>CONTENIDOS.</w:t>
      </w:r>
      <w:bookmarkEnd w:id="0"/>
      <w:r w:rsidR="00531498" w:rsidRPr="00EA18CA">
        <w:rPr>
          <w:rFonts w:eastAsia="Cambria" w:cstheme="minorHAnsi"/>
          <w:b/>
        </w:rPr>
        <w:fldChar w:fldCharType="begin"/>
      </w:r>
      <w:r w:rsidRPr="00EA18CA">
        <w:rPr>
          <w:rFonts w:eastAsia="Cambria" w:cstheme="minorHAnsi"/>
          <w:b/>
        </w:rPr>
        <w:instrText xml:space="preserve"> XE "CONTENIDOS.</w:instrText>
      </w:r>
      <w:proofErr w:type="gramStart"/>
      <w:r w:rsidRPr="00EA18CA">
        <w:rPr>
          <w:rFonts w:eastAsia="Cambria" w:cstheme="minorHAnsi"/>
          <w:b/>
        </w:rPr>
        <w:instrText>: :</w:instrText>
      </w:r>
      <w:proofErr w:type="gramEnd"/>
      <w:r w:rsidRPr="00EA18CA">
        <w:rPr>
          <w:rFonts w:eastAsia="Cambria" w:cstheme="minorHAnsi"/>
          <w:b/>
        </w:rPr>
        <w:instrText xml:space="preserve"> </w:instrText>
      </w:r>
      <w:proofErr w:type="gramStart"/>
      <w:r w:rsidRPr="00EA18CA">
        <w:rPr>
          <w:rFonts w:eastAsia="Cambria" w:cstheme="minorHAnsi"/>
          <w:b/>
        </w:rPr>
        <w:instrText>: :</w:instrText>
      </w:r>
      <w:proofErr w:type="gramEnd"/>
      <w:r w:rsidRPr="00EA18CA">
        <w:rPr>
          <w:rFonts w:eastAsia="Cambria" w:cstheme="minorHAnsi"/>
          <w:b/>
        </w:rPr>
        <w:instrText xml:space="preserve"> : " </w:instrText>
      </w:r>
      <w:r w:rsidR="00531498" w:rsidRPr="00EA18CA">
        <w:rPr>
          <w:rFonts w:eastAsia="Cambria" w:cstheme="minorHAnsi"/>
          <w:b/>
        </w:rPr>
        <w:fldChar w:fldCharType="end"/>
      </w:r>
    </w:p>
    <w:p w14:paraId="7BD85511" w14:textId="77777777" w:rsidR="005635F2" w:rsidRDefault="00DD33B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jc w:val="both"/>
        <w:rPr>
          <w:rFonts w:eastAsia="Calibri" w:cstheme="minorHAnsi"/>
        </w:rPr>
      </w:pPr>
      <w:r>
        <w:rPr>
          <w:rFonts w:eastAsia="Calibri" w:cstheme="minorHAnsi"/>
        </w:rPr>
        <w:t>Los contenidos que implican a la materia de Física y Química que se establecen para esta etapa y nivel en el Decreto que regula el currículo de la ESO, están distribuidos de la siguiente forma:</w:t>
      </w:r>
    </w:p>
    <w:p w14:paraId="35445C85" w14:textId="77777777" w:rsidR="005635F2" w:rsidRDefault="00DD33B3" w:rsidP="003B2DBE">
      <w:pPr>
        <w:pStyle w:val="ListParagraph"/>
        <w:widowControl w:val="0"/>
        <w:numPr>
          <w:ilvl w:val="0"/>
          <w:numId w:val="46"/>
        </w:numPr>
        <w:tabs>
          <w:tab w:val="left" w:pos="749"/>
        </w:tabs>
        <w:spacing w:before="124" w:after="0" w:line="360" w:lineRule="auto"/>
        <w:contextualSpacing w:val="0"/>
        <w:rPr>
          <w:rFonts w:eastAsia="Calibri" w:cstheme="minorHAnsi"/>
        </w:rPr>
      </w:pPr>
      <w:r>
        <w:rPr>
          <w:rFonts w:eastAsia="Calibri" w:cstheme="minorHAnsi"/>
        </w:rPr>
        <w:t>Las destrezas científicas básicas.</w:t>
      </w:r>
    </w:p>
    <w:p w14:paraId="1A9E3129" w14:textId="77777777" w:rsidR="005635F2" w:rsidRDefault="00DD33B3" w:rsidP="003B2DBE">
      <w:pPr>
        <w:pStyle w:val="ListParagraph"/>
        <w:widowControl w:val="0"/>
        <w:numPr>
          <w:ilvl w:val="1"/>
          <w:numId w:val="13"/>
        </w:numPr>
        <w:tabs>
          <w:tab w:val="left" w:pos="890"/>
        </w:tabs>
        <w:spacing w:before="122" w:after="0" w:line="360" w:lineRule="auto"/>
        <w:ind w:right="-1"/>
        <w:contextualSpacing w:val="0"/>
        <w:rPr>
          <w:rFonts w:eastAsia="Calibri" w:cstheme="minorHAnsi"/>
        </w:rPr>
      </w:pPr>
      <w:r>
        <w:rPr>
          <w:rFonts w:eastAsia="Calibri" w:cstheme="minorHAnsi"/>
        </w:rPr>
        <w:t>Aproximación a las metodologías de la investigación científica: identificación y formulación de cuestiones, elaboración de hipótesis y comprobación experimental de las mismas.</w:t>
      </w:r>
    </w:p>
    <w:p w14:paraId="41D0B960" w14:textId="77777777" w:rsidR="005635F2" w:rsidRDefault="00DD33B3" w:rsidP="003B2DBE">
      <w:pPr>
        <w:pStyle w:val="ListParagraph"/>
        <w:widowControl w:val="0"/>
        <w:numPr>
          <w:ilvl w:val="2"/>
          <w:numId w:val="13"/>
        </w:numPr>
        <w:tabs>
          <w:tab w:val="left" w:pos="1169"/>
        </w:tabs>
        <w:spacing w:before="13" w:after="0" w:line="360" w:lineRule="auto"/>
        <w:ind w:right="-1" w:hanging="279"/>
        <w:contextualSpacing w:val="0"/>
        <w:rPr>
          <w:rFonts w:eastAsia="Calibri" w:cstheme="minorHAnsi"/>
        </w:rPr>
      </w:pPr>
      <w:r>
        <w:rPr>
          <w:rFonts w:eastAsia="Calibri" w:cstheme="minorHAnsi"/>
        </w:rPr>
        <w:t>El método científico y sus etapas.</w:t>
      </w:r>
    </w:p>
    <w:p w14:paraId="7F647CA6" w14:textId="77777777" w:rsidR="005635F2" w:rsidRDefault="00DD33B3" w:rsidP="003B2DBE">
      <w:pPr>
        <w:pStyle w:val="ListParagraph"/>
        <w:widowControl w:val="0"/>
        <w:numPr>
          <w:ilvl w:val="1"/>
          <w:numId w:val="13"/>
        </w:numPr>
        <w:tabs>
          <w:tab w:val="left" w:pos="890"/>
        </w:tabs>
        <w:spacing w:before="17" w:after="0" w:line="360" w:lineRule="auto"/>
        <w:ind w:right="-1"/>
        <w:contextualSpacing w:val="0"/>
        <w:rPr>
          <w:rFonts w:eastAsia="Calibri" w:cstheme="minorHAnsi"/>
        </w:rPr>
      </w:pPr>
      <w:r>
        <w:rPr>
          <w:rFonts w:eastAsia="Calibri" w:cstheme="minorHAnsi"/>
        </w:rPr>
        <w:t>Introducción a los entornos y recursos de aprendizaje científico: el laboratorio y los entornos virtuales.</w:t>
      </w:r>
    </w:p>
    <w:p w14:paraId="4D0EF845" w14:textId="77777777" w:rsidR="005635F2" w:rsidRDefault="00DD33B3" w:rsidP="003B2DBE">
      <w:pPr>
        <w:pStyle w:val="ListParagraph"/>
        <w:widowControl w:val="0"/>
        <w:numPr>
          <w:ilvl w:val="2"/>
          <w:numId w:val="13"/>
        </w:numPr>
        <w:tabs>
          <w:tab w:val="left" w:pos="1169"/>
        </w:tabs>
        <w:spacing w:before="14" w:after="0" w:line="360" w:lineRule="auto"/>
        <w:ind w:right="-1" w:hanging="279"/>
        <w:contextualSpacing w:val="0"/>
        <w:rPr>
          <w:rFonts w:eastAsia="Calibri" w:cstheme="minorHAnsi"/>
        </w:rPr>
      </w:pPr>
      <w:r>
        <w:rPr>
          <w:rFonts w:eastAsia="Calibri" w:cstheme="minorHAnsi"/>
        </w:rPr>
        <w:t>Aproximación al trabajo en el laboratorio científico.</w:t>
      </w:r>
    </w:p>
    <w:p w14:paraId="52575498" w14:textId="77777777" w:rsidR="005635F2" w:rsidRDefault="00DD33B3" w:rsidP="003B2DBE">
      <w:pPr>
        <w:pStyle w:val="ListParagraph"/>
        <w:widowControl w:val="0"/>
        <w:numPr>
          <w:ilvl w:val="2"/>
          <w:numId w:val="13"/>
        </w:numPr>
        <w:tabs>
          <w:tab w:val="left" w:pos="1169"/>
        </w:tabs>
        <w:spacing w:before="4" w:after="0" w:line="360" w:lineRule="auto"/>
        <w:ind w:right="-1" w:hanging="279"/>
        <w:contextualSpacing w:val="0"/>
        <w:rPr>
          <w:rFonts w:eastAsia="Calibri" w:cstheme="minorHAnsi"/>
        </w:rPr>
      </w:pPr>
      <w:r>
        <w:rPr>
          <w:rFonts w:eastAsia="Calibri" w:cstheme="minorHAnsi"/>
        </w:rPr>
        <w:t>Introducción al material básico de laboratorio.</w:t>
      </w:r>
    </w:p>
    <w:p w14:paraId="7B5529C6" w14:textId="77777777" w:rsidR="005635F2" w:rsidRDefault="00DD33B3" w:rsidP="003B2DBE">
      <w:pPr>
        <w:pStyle w:val="ListParagraph"/>
        <w:widowControl w:val="0"/>
        <w:numPr>
          <w:ilvl w:val="2"/>
          <w:numId w:val="13"/>
        </w:numPr>
        <w:tabs>
          <w:tab w:val="left" w:pos="1169"/>
        </w:tabs>
        <w:spacing w:before="6" w:after="0" w:line="360" w:lineRule="auto"/>
        <w:ind w:right="-1" w:hanging="279"/>
        <w:contextualSpacing w:val="0"/>
        <w:rPr>
          <w:rFonts w:eastAsia="Calibri" w:cstheme="minorHAnsi"/>
        </w:rPr>
      </w:pPr>
      <w:r>
        <w:rPr>
          <w:rFonts w:eastAsia="Calibri" w:cstheme="minorHAnsi"/>
        </w:rPr>
        <w:t>Instrumentos de medida.</w:t>
      </w:r>
    </w:p>
    <w:p w14:paraId="0D3099FA" w14:textId="77777777" w:rsidR="005635F2" w:rsidRDefault="00DD33B3" w:rsidP="003B2DBE">
      <w:pPr>
        <w:pStyle w:val="ListParagraph"/>
        <w:widowControl w:val="0"/>
        <w:numPr>
          <w:ilvl w:val="2"/>
          <w:numId w:val="13"/>
        </w:numPr>
        <w:tabs>
          <w:tab w:val="left" w:pos="1169"/>
        </w:tabs>
        <w:spacing w:before="5" w:after="0" w:line="360" w:lineRule="auto"/>
        <w:ind w:right="-1" w:hanging="279"/>
        <w:contextualSpacing w:val="0"/>
        <w:rPr>
          <w:rFonts w:eastAsia="Calibri" w:cstheme="minorHAnsi"/>
        </w:rPr>
      </w:pPr>
      <w:r>
        <w:rPr>
          <w:rFonts w:eastAsia="Calibri" w:cstheme="minorHAnsi"/>
        </w:rPr>
        <w:t>Fundamentos básicos de eliminación y reciclaje de residuos.</w:t>
      </w:r>
    </w:p>
    <w:p w14:paraId="1C8FC7D7" w14:textId="77777777" w:rsidR="005635F2" w:rsidRDefault="00DD33B3" w:rsidP="003B2DBE">
      <w:pPr>
        <w:pStyle w:val="ListParagraph"/>
        <w:widowControl w:val="0"/>
        <w:numPr>
          <w:ilvl w:val="2"/>
          <w:numId w:val="13"/>
        </w:numPr>
        <w:tabs>
          <w:tab w:val="left" w:pos="1169"/>
        </w:tabs>
        <w:spacing w:before="5" w:after="0" w:line="360" w:lineRule="auto"/>
        <w:ind w:right="-1" w:hanging="279"/>
        <w:contextualSpacing w:val="0"/>
        <w:rPr>
          <w:rFonts w:eastAsia="Calibri" w:cstheme="minorHAnsi"/>
        </w:rPr>
      </w:pPr>
      <w:r>
        <w:rPr>
          <w:rFonts w:eastAsia="Calibri" w:cstheme="minorHAnsi"/>
        </w:rPr>
        <w:t>Descripción de normas básicas de seguridad en el laboratorio.</w:t>
      </w:r>
    </w:p>
    <w:p w14:paraId="52F2498A" w14:textId="77777777" w:rsidR="005635F2" w:rsidRDefault="00DD33B3" w:rsidP="003B2DBE">
      <w:pPr>
        <w:pStyle w:val="ListParagraph"/>
        <w:widowControl w:val="0"/>
        <w:numPr>
          <w:ilvl w:val="2"/>
          <w:numId w:val="13"/>
        </w:numPr>
        <w:tabs>
          <w:tab w:val="left" w:pos="1169"/>
        </w:tabs>
        <w:spacing w:before="4" w:after="0" w:line="360" w:lineRule="auto"/>
        <w:ind w:right="-1" w:hanging="279"/>
        <w:contextualSpacing w:val="0"/>
        <w:rPr>
          <w:rFonts w:eastAsia="Calibri" w:cstheme="minorHAnsi"/>
        </w:rPr>
      </w:pPr>
      <w:r>
        <w:rPr>
          <w:rFonts w:eastAsia="Calibri" w:cstheme="minorHAnsi"/>
        </w:rPr>
        <w:t>Introducción al etiquetado de productos químicos y su significado.</w:t>
      </w:r>
    </w:p>
    <w:p w14:paraId="33FC0315" w14:textId="77777777" w:rsidR="005635F2" w:rsidRDefault="00DD33B3" w:rsidP="003B2DBE">
      <w:pPr>
        <w:pStyle w:val="ListParagraph"/>
        <w:widowControl w:val="0"/>
        <w:numPr>
          <w:ilvl w:val="1"/>
          <w:numId w:val="13"/>
        </w:numPr>
        <w:tabs>
          <w:tab w:val="left" w:pos="890"/>
        </w:tabs>
        <w:spacing w:before="21" w:after="0" w:line="360" w:lineRule="auto"/>
        <w:ind w:right="-1"/>
        <w:contextualSpacing w:val="0"/>
        <w:rPr>
          <w:rFonts w:eastAsia="Calibri" w:cstheme="minorHAnsi"/>
        </w:rPr>
      </w:pPr>
      <w:r>
        <w:rPr>
          <w:rFonts w:eastAsia="Calibri" w:cstheme="minorHAnsi"/>
        </w:rPr>
        <w:t>Iniciación al trabajo experimental mediante la realización de proyectos de investigación sencillos y de forma guiada</w:t>
      </w:r>
    </w:p>
    <w:p w14:paraId="660F0F33" w14:textId="77777777" w:rsidR="005635F2" w:rsidRDefault="005635F2">
      <w:pPr>
        <w:pStyle w:val="BodyText"/>
        <w:spacing w:line="276" w:lineRule="auto"/>
        <w:ind w:left="0"/>
        <w:jc w:val="left"/>
        <w:rPr>
          <w:rFonts w:asciiTheme="minorHAnsi" w:eastAsia="Calibri" w:hAnsiTheme="minorHAnsi" w:cstheme="minorHAnsi"/>
          <w:sz w:val="22"/>
          <w:szCs w:val="22"/>
          <w:lang w:eastAsia="es-ES"/>
        </w:rPr>
      </w:pPr>
    </w:p>
    <w:p w14:paraId="6AC6F7CF" w14:textId="77777777" w:rsidR="005635F2" w:rsidRDefault="00DD33B3">
      <w:pPr>
        <w:pStyle w:val="ListParagraph"/>
        <w:widowControl w:val="0"/>
        <w:numPr>
          <w:ilvl w:val="0"/>
          <w:numId w:val="12"/>
        </w:numPr>
        <w:tabs>
          <w:tab w:val="left" w:pos="1169"/>
        </w:tabs>
        <w:spacing w:after="0"/>
        <w:ind w:hanging="279"/>
        <w:contextualSpacing w:val="0"/>
        <w:rPr>
          <w:rFonts w:eastAsia="Calibri" w:cstheme="minorHAnsi"/>
        </w:rPr>
      </w:pPr>
      <w:r>
        <w:rPr>
          <w:rFonts w:eastAsia="Calibri" w:cstheme="minorHAnsi"/>
        </w:rPr>
        <w:t>Proyectos sencillos de investigación.</w:t>
      </w:r>
    </w:p>
    <w:p w14:paraId="6E1DA9B2" w14:textId="77777777" w:rsidR="005635F2" w:rsidRDefault="005635F2">
      <w:pPr>
        <w:pStyle w:val="ListParagraph"/>
        <w:widowControl w:val="0"/>
        <w:tabs>
          <w:tab w:val="left" w:pos="1169"/>
        </w:tabs>
        <w:spacing w:after="0"/>
        <w:ind w:left="1168"/>
        <w:contextualSpacing w:val="0"/>
        <w:rPr>
          <w:rFonts w:eastAsia="Calibri" w:cstheme="minorHAnsi"/>
        </w:rPr>
      </w:pPr>
    </w:p>
    <w:p w14:paraId="03040848" w14:textId="77777777" w:rsidR="005635F2" w:rsidRDefault="00DD33B3" w:rsidP="003B2DBE">
      <w:pPr>
        <w:pStyle w:val="ListParagraph"/>
        <w:widowControl w:val="0"/>
        <w:numPr>
          <w:ilvl w:val="0"/>
          <w:numId w:val="11"/>
        </w:numPr>
        <w:tabs>
          <w:tab w:val="left" w:pos="890"/>
        </w:tabs>
        <w:spacing w:after="0" w:line="360" w:lineRule="auto"/>
        <w:ind w:right="-1"/>
        <w:contextualSpacing w:val="0"/>
        <w:rPr>
          <w:rFonts w:eastAsia="Calibri" w:cstheme="minorHAnsi"/>
        </w:rPr>
      </w:pPr>
      <w:r>
        <w:rPr>
          <w:rFonts w:eastAsia="Calibri" w:cstheme="minorHAnsi"/>
        </w:rPr>
        <w:t>Uso del lenguaje científico en la expresión de los resultados de un proyecto de investigación: unidades del Sistema Internacional y sus símbolos.</w:t>
      </w:r>
    </w:p>
    <w:p w14:paraId="4CBE53F3" w14:textId="77777777" w:rsidR="005635F2" w:rsidRDefault="00DD33B3" w:rsidP="003B2DBE">
      <w:pPr>
        <w:pStyle w:val="ListParagraph"/>
        <w:widowControl w:val="0"/>
        <w:numPr>
          <w:ilvl w:val="1"/>
          <w:numId w:val="11"/>
        </w:numPr>
        <w:tabs>
          <w:tab w:val="left" w:pos="1169"/>
        </w:tabs>
        <w:spacing w:before="14" w:after="0" w:line="360" w:lineRule="auto"/>
        <w:ind w:right="-1" w:hanging="279"/>
        <w:contextualSpacing w:val="0"/>
        <w:rPr>
          <w:rFonts w:eastAsia="Calibri" w:cstheme="minorHAnsi"/>
        </w:rPr>
      </w:pPr>
      <w:r>
        <w:rPr>
          <w:rFonts w:eastAsia="Calibri" w:cstheme="minorHAnsi"/>
        </w:rPr>
        <w:t>Medida de magnitudes. Medidas indirectas. Sistema Internacional de Unidades.</w:t>
      </w:r>
    </w:p>
    <w:p w14:paraId="3CA7680C" w14:textId="77777777" w:rsidR="005635F2" w:rsidRDefault="00DD33B3" w:rsidP="003B2DBE">
      <w:pPr>
        <w:pStyle w:val="ListParagraph"/>
        <w:widowControl w:val="0"/>
        <w:numPr>
          <w:ilvl w:val="1"/>
          <w:numId w:val="11"/>
        </w:numPr>
        <w:tabs>
          <w:tab w:val="left" w:pos="1169"/>
        </w:tabs>
        <w:spacing w:before="5" w:after="0" w:line="360" w:lineRule="auto"/>
        <w:ind w:right="-1" w:hanging="279"/>
        <w:contextualSpacing w:val="0"/>
        <w:rPr>
          <w:rFonts w:eastAsia="Calibri" w:cstheme="minorHAnsi"/>
        </w:rPr>
      </w:pPr>
      <w:r>
        <w:rPr>
          <w:rFonts w:eastAsia="Calibri" w:cstheme="minorHAnsi"/>
        </w:rPr>
        <w:t>Cambios sencillos de unidades.</w:t>
      </w:r>
    </w:p>
    <w:p w14:paraId="7D4F6BDF" w14:textId="77777777" w:rsidR="005635F2" w:rsidRDefault="00DD33B3" w:rsidP="003B2DBE">
      <w:pPr>
        <w:pStyle w:val="ListParagraph"/>
        <w:widowControl w:val="0"/>
        <w:numPr>
          <w:ilvl w:val="1"/>
          <w:numId w:val="11"/>
        </w:numPr>
        <w:tabs>
          <w:tab w:val="left" w:pos="1169"/>
        </w:tabs>
        <w:spacing w:before="5" w:after="0" w:line="360" w:lineRule="auto"/>
        <w:ind w:right="-1" w:hanging="279"/>
        <w:contextualSpacing w:val="0"/>
        <w:rPr>
          <w:rFonts w:eastAsia="Calibri" w:cstheme="minorHAnsi"/>
        </w:rPr>
      </w:pPr>
      <w:r>
        <w:rPr>
          <w:rFonts w:eastAsia="Calibri" w:cstheme="minorHAnsi"/>
        </w:rPr>
        <w:t>Representación gráfica de resultados.</w:t>
      </w:r>
    </w:p>
    <w:p w14:paraId="6AEA5035" w14:textId="77777777" w:rsidR="005635F2" w:rsidRDefault="00DD33B3" w:rsidP="003B2DBE">
      <w:pPr>
        <w:pStyle w:val="ListParagraph"/>
        <w:widowControl w:val="0"/>
        <w:numPr>
          <w:ilvl w:val="0"/>
          <w:numId w:val="11"/>
        </w:numPr>
        <w:tabs>
          <w:tab w:val="left" w:pos="890"/>
        </w:tabs>
        <w:spacing w:before="17" w:after="0" w:line="360" w:lineRule="auto"/>
        <w:ind w:right="-1"/>
        <w:contextualSpacing w:val="0"/>
        <w:rPr>
          <w:rFonts w:eastAsia="Calibri" w:cstheme="minorHAnsi"/>
        </w:rPr>
      </w:pPr>
      <w:r>
        <w:rPr>
          <w:rFonts w:eastAsia="Calibri" w:cstheme="minorHAnsi"/>
        </w:rPr>
        <w:t>Valoración de la cultura científica y del papel de científicos en los principales hitos históricos y actuales de la física y la química.</w:t>
      </w:r>
    </w:p>
    <w:p w14:paraId="3A13E762" w14:textId="77777777" w:rsidR="005635F2" w:rsidRPr="003B2DBE" w:rsidRDefault="00DD33B3" w:rsidP="003B2DBE">
      <w:pPr>
        <w:pStyle w:val="ListParagraph"/>
        <w:widowControl w:val="0"/>
        <w:numPr>
          <w:ilvl w:val="0"/>
          <w:numId w:val="46"/>
        </w:numPr>
        <w:tabs>
          <w:tab w:val="left" w:pos="749"/>
        </w:tabs>
        <w:spacing w:before="124" w:after="0" w:line="360" w:lineRule="auto"/>
        <w:ind w:right="-1"/>
        <w:contextualSpacing w:val="0"/>
        <w:rPr>
          <w:rFonts w:eastAsia="Calibri" w:cstheme="minorHAnsi"/>
        </w:rPr>
      </w:pPr>
      <w:r w:rsidRPr="003B2DBE">
        <w:rPr>
          <w:rFonts w:eastAsia="Calibri" w:cstheme="minorHAnsi"/>
        </w:rPr>
        <w:t>La materia.</w:t>
      </w:r>
    </w:p>
    <w:p w14:paraId="28A06442" w14:textId="77777777" w:rsidR="005635F2" w:rsidRDefault="00DD33B3" w:rsidP="003B2DBE">
      <w:pPr>
        <w:pStyle w:val="ListParagraph"/>
        <w:widowControl w:val="0"/>
        <w:numPr>
          <w:ilvl w:val="1"/>
          <w:numId w:val="13"/>
        </w:numPr>
        <w:tabs>
          <w:tab w:val="left" w:pos="890"/>
        </w:tabs>
        <w:spacing w:before="124" w:after="0" w:line="360" w:lineRule="auto"/>
        <w:ind w:right="-1"/>
        <w:contextualSpacing w:val="0"/>
        <w:jc w:val="both"/>
        <w:rPr>
          <w:rFonts w:eastAsia="Calibri" w:cstheme="minorHAnsi"/>
        </w:rPr>
      </w:pPr>
      <w:r>
        <w:rPr>
          <w:rFonts w:eastAsia="Calibri" w:cstheme="minorHAnsi"/>
        </w:rPr>
        <w:t>Aplicación de la teoría cinético-molecular a observaciones sobre la materia explicando sus propiedades, estados de agregación y la formación de mezclas y disoluciones.</w:t>
      </w:r>
    </w:p>
    <w:p w14:paraId="2C3300A9" w14:textId="77777777" w:rsidR="005635F2" w:rsidRDefault="00DD33B3" w:rsidP="003B2DBE">
      <w:pPr>
        <w:pStyle w:val="ListParagraph"/>
        <w:widowControl w:val="0"/>
        <w:numPr>
          <w:ilvl w:val="2"/>
          <w:numId w:val="13"/>
        </w:numPr>
        <w:tabs>
          <w:tab w:val="left" w:pos="1169"/>
        </w:tabs>
        <w:spacing w:before="15" w:after="0" w:line="360" w:lineRule="auto"/>
        <w:ind w:right="-1" w:hanging="279"/>
        <w:contextualSpacing w:val="0"/>
        <w:jc w:val="both"/>
        <w:rPr>
          <w:rFonts w:eastAsia="Calibri" w:cstheme="minorHAnsi"/>
        </w:rPr>
      </w:pPr>
      <w:r>
        <w:rPr>
          <w:rFonts w:eastAsia="Calibri" w:cstheme="minorHAnsi"/>
        </w:rPr>
        <w:lastRenderedPageBreak/>
        <w:t>La materia y sus propiedades.</w:t>
      </w:r>
    </w:p>
    <w:p w14:paraId="3BAD0E37" w14:textId="77777777" w:rsidR="005635F2" w:rsidRDefault="00DD33B3" w:rsidP="009F711B">
      <w:pPr>
        <w:pStyle w:val="ListParagraph"/>
        <w:widowControl w:val="0"/>
        <w:numPr>
          <w:ilvl w:val="2"/>
          <w:numId w:val="13"/>
        </w:numPr>
        <w:tabs>
          <w:tab w:val="left" w:pos="1169"/>
        </w:tabs>
        <w:spacing w:before="5" w:after="0" w:line="360" w:lineRule="auto"/>
        <w:ind w:hanging="279"/>
        <w:contextualSpacing w:val="0"/>
        <w:jc w:val="both"/>
        <w:rPr>
          <w:rFonts w:eastAsia="Calibri" w:cstheme="minorHAnsi"/>
        </w:rPr>
      </w:pPr>
      <w:r>
        <w:rPr>
          <w:rFonts w:eastAsia="Calibri" w:cstheme="minorHAnsi"/>
        </w:rPr>
        <w:t>Introducción a la teoría cinética-molecular. Estados de agregación de la materia.</w:t>
      </w:r>
    </w:p>
    <w:p w14:paraId="79071E02" w14:textId="77777777" w:rsidR="005635F2" w:rsidRDefault="00DD33B3" w:rsidP="003B2DBE">
      <w:pPr>
        <w:pStyle w:val="ListParagraph"/>
        <w:widowControl w:val="0"/>
        <w:numPr>
          <w:ilvl w:val="2"/>
          <w:numId w:val="13"/>
        </w:numPr>
        <w:tabs>
          <w:tab w:val="left" w:pos="1169"/>
        </w:tabs>
        <w:spacing w:before="6" w:after="0" w:line="360" w:lineRule="auto"/>
        <w:ind w:right="-1"/>
        <w:contextualSpacing w:val="0"/>
        <w:jc w:val="both"/>
        <w:rPr>
          <w:rFonts w:eastAsia="Calibri" w:cstheme="minorHAnsi"/>
        </w:rPr>
      </w:pPr>
      <w:r>
        <w:rPr>
          <w:rFonts w:eastAsia="Calibri" w:cstheme="minorHAnsi"/>
        </w:rPr>
        <w:t>Sustancias puras y mezclas. Mezclas de especial interés: disoluciones acuosas, aleaciones y coloides.</w:t>
      </w:r>
    </w:p>
    <w:p w14:paraId="21171E40" w14:textId="77777777" w:rsidR="005635F2" w:rsidRDefault="00DD33B3" w:rsidP="003B2DBE">
      <w:pPr>
        <w:pStyle w:val="ListParagraph"/>
        <w:widowControl w:val="0"/>
        <w:numPr>
          <w:ilvl w:val="2"/>
          <w:numId w:val="13"/>
        </w:numPr>
        <w:tabs>
          <w:tab w:val="left" w:pos="1169"/>
        </w:tabs>
        <w:spacing w:before="7" w:after="0" w:line="360" w:lineRule="auto"/>
        <w:ind w:right="-1" w:hanging="279"/>
        <w:contextualSpacing w:val="0"/>
        <w:jc w:val="both"/>
        <w:rPr>
          <w:rFonts w:eastAsia="Calibri" w:cstheme="minorHAnsi"/>
        </w:rPr>
      </w:pPr>
      <w:r>
        <w:rPr>
          <w:rFonts w:eastAsia="Calibri" w:cstheme="minorHAnsi"/>
        </w:rPr>
        <w:t>Métodos de separación de mezclas.</w:t>
      </w:r>
    </w:p>
    <w:p w14:paraId="0EF049E8" w14:textId="77777777" w:rsidR="005635F2" w:rsidRDefault="005635F2" w:rsidP="003B2DBE">
      <w:pPr>
        <w:pStyle w:val="ListParagraph"/>
        <w:widowControl w:val="0"/>
        <w:tabs>
          <w:tab w:val="left" w:pos="1169"/>
        </w:tabs>
        <w:spacing w:before="7" w:after="0" w:line="360" w:lineRule="auto"/>
        <w:ind w:left="1168" w:right="-1"/>
        <w:contextualSpacing w:val="0"/>
        <w:jc w:val="both"/>
        <w:rPr>
          <w:rFonts w:eastAsia="Calibri" w:cstheme="minorHAnsi"/>
        </w:rPr>
      </w:pPr>
    </w:p>
    <w:p w14:paraId="334FF5CA" w14:textId="77777777" w:rsidR="005635F2" w:rsidRDefault="00DD33B3" w:rsidP="003B2DBE">
      <w:pPr>
        <w:pStyle w:val="ListParagraph"/>
        <w:widowControl w:val="0"/>
        <w:numPr>
          <w:ilvl w:val="1"/>
          <w:numId w:val="13"/>
        </w:numPr>
        <w:tabs>
          <w:tab w:val="left" w:pos="890"/>
        </w:tabs>
        <w:spacing w:before="17" w:after="0" w:line="360" w:lineRule="auto"/>
        <w:ind w:right="-1"/>
        <w:contextualSpacing w:val="0"/>
        <w:jc w:val="both"/>
        <w:rPr>
          <w:rFonts w:eastAsia="Calibri" w:cstheme="minorHAnsi"/>
        </w:rPr>
      </w:pPr>
      <w:r>
        <w:rPr>
          <w:rFonts w:eastAsia="Calibri" w:cstheme="minorHAnsi"/>
        </w:rPr>
        <w:t>Realización de experimentos sencillos y de forma guiada relacionados con los sistemas materiales para conocer y describir sus propiedades, su composición y su clasificación.</w:t>
      </w:r>
    </w:p>
    <w:p w14:paraId="1D951C2E" w14:textId="77777777" w:rsidR="005635F2" w:rsidRDefault="00DD33B3" w:rsidP="003B2DBE">
      <w:pPr>
        <w:pStyle w:val="ListParagraph"/>
        <w:widowControl w:val="0"/>
        <w:numPr>
          <w:ilvl w:val="1"/>
          <w:numId w:val="13"/>
        </w:numPr>
        <w:tabs>
          <w:tab w:val="left" w:pos="890"/>
        </w:tabs>
        <w:spacing w:after="0" w:line="360" w:lineRule="auto"/>
        <w:ind w:right="-1"/>
        <w:contextualSpacing w:val="0"/>
        <w:jc w:val="both"/>
        <w:rPr>
          <w:rFonts w:eastAsia="Calibri" w:cstheme="minorHAnsi"/>
        </w:rPr>
      </w:pPr>
      <w:r>
        <w:rPr>
          <w:rFonts w:eastAsia="Calibri" w:cstheme="minorHAnsi"/>
        </w:rPr>
        <w:t>Estructura atómica: presentación del desarrollo histórico de los modelos atómicos y la ordenación de los elementos de la tabla periódica y su importancia para entender las uniones entre los átomos.</w:t>
      </w:r>
    </w:p>
    <w:p w14:paraId="7C66C35C" w14:textId="77777777" w:rsidR="005635F2" w:rsidRDefault="00DD33B3" w:rsidP="003B2DBE">
      <w:pPr>
        <w:pStyle w:val="ListParagraph"/>
        <w:widowControl w:val="0"/>
        <w:numPr>
          <w:ilvl w:val="2"/>
          <w:numId w:val="13"/>
        </w:numPr>
        <w:tabs>
          <w:tab w:val="left" w:pos="1169"/>
        </w:tabs>
        <w:spacing w:before="7" w:after="0" w:line="360" w:lineRule="auto"/>
        <w:ind w:right="-1" w:hanging="279"/>
        <w:contextualSpacing w:val="0"/>
        <w:jc w:val="both"/>
        <w:rPr>
          <w:rFonts w:eastAsia="Calibri" w:cstheme="minorHAnsi"/>
        </w:rPr>
      </w:pPr>
      <w:r>
        <w:rPr>
          <w:rFonts w:eastAsia="Calibri" w:cstheme="minorHAnsi"/>
        </w:rPr>
        <w:t>Los primeros modelos atómicos: modelo de Thompson y modelo de Rutherford.</w:t>
      </w:r>
    </w:p>
    <w:p w14:paraId="0D619889" w14:textId="77777777" w:rsidR="005635F2" w:rsidRDefault="00DD33B3" w:rsidP="003B2DBE">
      <w:pPr>
        <w:pStyle w:val="ListParagraph"/>
        <w:widowControl w:val="0"/>
        <w:numPr>
          <w:ilvl w:val="2"/>
          <w:numId w:val="13"/>
        </w:numPr>
        <w:tabs>
          <w:tab w:val="left" w:pos="1169"/>
        </w:tabs>
        <w:spacing w:before="5" w:after="0" w:line="360" w:lineRule="auto"/>
        <w:ind w:right="-1" w:hanging="279"/>
        <w:contextualSpacing w:val="0"/>
        <w:jc w:val="both"/>
        <w:rPr>
          <w:rFonts w:eastAsia="Calibri" w:cstheme="minorHAnsi"/>
        </w:rPr>
      </w:pPr>
      <w:r>
        <w:rPr>
          <w:rFonts w:eastAsia="Calibri" w:cstheme="minorHAnsi"/>
        </w:rPr>
        <w:t>Introducción a la tabla periódica de los elementos químicos. Números atómicos.</w:t>
      </w:r>
    </w:p>
    <w:p w14:paraId="742579D6" w14:textId="77777777" w:rsidR="005635F2" w:rsidRDefault="00DD33B3" w:rsidP="003B2DBE">
      <w:pPr>
        <w:pStyle w:val="ListParagraph"/>
        <w:widowControl w:val="0"/>
        <w:numPr>
          <w:ilvl w:val="2"/>
          <w:numId w:val="13"/>
        </w:numPr>
        <w:tabs>
          <w:tab w:val="left" w:pos="1169"/>
        </w:tabs>
        <w:spacing w:before="5" w:after="0" w:line="360" w:lineRule="auto"/>
        <w:ind w:right="-1" w:hanging="279"/>
        <w:contextualSpacing w:val="0"/>
        <w:jc w:val="both"/>
        <w:rPr>
          <w:rFonts w:eastAsia="Calibri" w:cstheme="minorHAnsi"/>
        </w:rPr>
      </w:pPr>
      <w:r>
        <w:rPr>
          <w:rFonts w:eastAsia="Calibri" w:cstheme="minorHAnsi"/>
        </w:rPr>
        <w:t>Átomos y moléculas: sustancias simples y compuestas de uso frecuente y conocido.</w:t>
      </w:r>
    </w:p>
    <w:p w14:paraId="5CBFFE2D" w14:textId="77777777" w:rsidR="005635F2" w:rsidRPr="003B2DBE" w:rsidRDefault="00DD33B3" w:rsidP="003B2DBE">
      <w:pPr>
        <w:pStyle w:val="ListParagraph"/>
        <w:widowControl w:val="0"/>
        <w:numPr>
          <w:ilvl w:val="0"/>
          <w:numId w:val="46"/>
        </w:numPr>
        <w:tabs>
          <w:tab w:val="left" w:pos="749"/>
        </w:tabs>
        <w:spacing w:before="124" w:after="0" w:line="360" w:lineRule="auto"/>
        <w:ind w:right="-1"/>
        <w:contextualSpacing w:val="0"/>
        <w:rPr>
          <w:rFonts w:eastAsia="Calibri" w:cstheme="minorHAnsi"/>
        </w:rPr>
      </w:pPr>
      <w:r w:rsidRPr="003B2DBE">
        <w:rPr>
          <w:rFonts w:eastAsia="Calibri" w:cstheme="minorHAnsi"/>
        </w:rPr>
        <w:t>El cambio.</w:t>
      </w:r>
    </w:p>
    <w:p w14:paraId="4C86F2DE" w14:textId="77777777" w:rsidR="005635F2" w:rsidRDefault="00DD33B3" w:rsidP="003B2DBE">
      <w:pPr>
        <w:pStyle w:val="ListParagraph"/>
        <w:widowControl w:val="0"/>
        <w:numPr>
          <w:ilvl w:val="1"/>
          <w:numId w:val="13"/>
        </w:numPr>
        <w:tabs>
          <w:tab w:val="left" w:pos="890"/>
        </w:tabs>
        <w:spacing w:before="121" w:after="0" w:line="360" w:lineRule="auto"/>
        <w:ind w:right="-1"/>
        <w:contextualSpacing w:val="0"/>
        <w:jc w:val="both"/>
        <w:rPr>
          <w:rFonts w:eastAsia="Calibri" w:cstheme="minorHAnsi"/>
        </w:rPr>
      </w:pPr>
      <w:r>
        <w:rPr>
          <w:rFonts w:eastAsia="Calibri" w:cstheme="minorHAnsi"/>
        </w:rPr>
        <w:t>Los sistemas materiales: análisis de los diferentes tipos de cambios que experimentan, relacionando las causas que los producen con las consecuencias que tienen.</w:t>
      </w:r>
    </w:p>
    <w:p w14:paraId="7020056A" w14:textId="77777777" w:rsidR="005635F2" w:rsidRDefault="00DD33B3" w:rsidP="003B2DBE">
      <w:pPr>
        <w:pStyle w:val="ListParagraph"/>
        <w:widowControl w:val="0"/>
        <w:numPr>
          <w:ilvl w:val="2"/>
          <w:numId w:val="13"/>
        </w:numPr>
        <w:tabs>
          <w:tab w:val="left" w:pos="1169"/>
        </w:tabs>
        <w:spacing w:before="13" w:after="0" w:line="360" w:lineRule="auto"/>
        <w:ind w:right="-1" w:hanging="279"/>
        <w:contextualSpacing w:val="0"/>
        <w:jc w:val="both"/>
        <w:rPr>
          <w:rFonts w:eastAsia="Calibri" w:cstheme="minorHAnsi"/>
        </w:rPr>
      </w:pPr>
      <w:r>
        <w:rPr>
          <w:rFonts w:eastAsia="Calibri" w:cstheme="minorHAnsi"/>
        </w:rPr>
        <w:t>Cambios físicos y químicos de los sistemas materiales.</w:t>
      </w:r>
    </w:p>
    <w:p w14:paraId="177C9A63" w14:textId="77777777" w:rsidR="005635F2" w:rsidRDefault="00DD33B3" w:rsidP="003B2DBE">
      <w:pPr>
        <w:pStyle w:val="ListParagraph"/>
        <w:widowControl w:val="0"/>
        <w:numPr>
          <w:ilvl w:val="1"/>
          <w:numId w:val="13"/>
        </w:numPr>
        <w:tabs>
          <w:tab w:val="left" w:pos="890"/>
        </w:tabs>
        <w:spacing w:before="18" w:after="0" w:line="360" w:lineRule="auto"/>
        <w:ind w:right="-1"/>
        <w:contextualSpacing w:val="0"/>
        <w:jc w:val="both"/>
        <w:rPr>
          <w:rFonts w:eastAsia="Calibri" w:cstheme="minorHAnsi"/>
        </w:rPr>
      </w:pPr>
      <w:r>
        <w:rPr>
          <w:rFonts w:eastAsia="Calibri" w:cstheme="minorHAnsi"/>
        </w:rPr>
        <w:t>Interpretación macroscópica de las reacciones químicas: explicación de las relaciones de la química con el medio ambiente, la tecnología y la sociedad.</w:t>
      </w:r>
    </w:p>
    <w:p w14:paraId="223B8A94" w14:textId="77777777" w:rsidR="005635F2" w:rsidRDefault="00DD33B3" w:rsidP="003B2DBE">
      <w:pPr>
        <w:pStyle w:val="ListParagraph"/>
        <w:widowControl w:val="0"/>
        <w:numPr>
          <w:ilvl w:val="2"/>
          <w:numId w:val="13"/>
        </w:numPr>
        <w:tabs>
          <w:tab w:val="left" w:pos="1169"/>
        </w:tabs>
        <w:spacing w:before="13" w:after="0" w:line="360" w:lineRule="auto"/>
        <w:ind w:right="-1" w:hanging="279"/>
        <w:contextualSpacing w:val="0"/>
        <w:jc w:val="both"/>
        <w:rPr>
          <w:rFonts w:eastAsia="Calibri" w:cstheme="minorHAnsi"/>
        </w:rPr>
      </w:pPr>
      <w:r>
        <w:rPr>
          <w:rFonts w:eastAsia="Calibri" w:cstheme="minorHAnsi"/>
        </w:rPr>
        <w:t>Introducción a las reacciones químicas.</w:t>
      </w:r>
    </w:p>
    <w:p w14:paraId="61401599" w14:textId="77777777" w:rsidR="005635F2" w:rsidRPr="003B2DBE" w:rsidRDefault="00DD33B3" w:rsidP="003B2DBE">
      <w:pPr>
        <w:pStyle w:val="ListParagraph"/>
        <w:widowControl w:val="0"/>
        <w:numPr>
          <w:ilvl w:val="0"/>
          <w:numId w:val="46"/>
        </w:numPr>
        <w:tabs>
          <w:tab w:val="left" w:pos="749"/>
        </w:tabs>
        <w:spacing w:before="124" w:after="0" w:line="360" w:lineRule="auto"/>
        <w:ind w:right="-1"/>
        <w:contextualSpacing w:val="0"/>
        <w:rPr>
          <w:rFonts w:eastAsia="Calibri" w:cstheme="minorHAnsi"/>
        </w:rPr>
      </w:pPr>
      <w:r w:rsidRPr="003B2DBE">
        <w:rPr>
          <w:rFonts w:eastAsia="Calibri" w:cstheme="minorHAnsi"/>
        </w:rPr>
        <w:t>La interacción.</w:t>
      </w:r>
    </w:p>
    <w:p w14:paraId="72897382" w14:textId="77777777" w:rsidR="005635F2" w:rsidRDefault="00DD33B3" w:rsidP="003B2DBE">
      <w:pPr>
        <w:pStyle w:val="ListParagraph"/>
        <w:widowControl w:val="0"/>
        <w:numPr>
          <w:ilvl w:val="1"/>
          <w:numId w:val="13"/>
        </w:numPr>
        <w:tabs>
          <w:tab w:val="left" w:pos="890"/>
        </w:tabs>
        <w:spacing w:before="105" w:after="0" w:line="360" w:lineRule="auto"/>
        <w:ind w:right="-1"/>
        <w:contextualSpacing w:val="0"/>
        <w:jc w:val="both"/>
        <w:rPr>
          <w:rFonts w:eastAsia="Calibri" w:cstheme="minorHAnsi"/>
        </w:rPr>
      </w:pPr>
      <w:r>
        <w:rPr>
          <w:rFonts w:eastAsia="Calibri" w:cstheme="minorHAnsi"/>
        </w:rPr>
        <w:t>Predicción de movimientos sencillos a partir de los conceptos de la cinemática, formulando hipótesis comprobables sobre valores futuros de estas magnitudes a través de la interpretación de gráficas o el trabajo experimental.</w:t>
      </w:r>
    </w:p>
    <w:p w14:paraId="1E2135C5" w14:textId="77777777" w:rsidR="005635F2" w:rsidRDefault="00DD33B3" w:rsidP="003B2DBE">
      <w:pPr>
        <w:pStyle w:val="ListParagraph"/>
        <w:widowControl w:val="0"/>
        <w:numPr>
          <w:ilvl w:val="2"/>
          <w:numId w:val="13"/>
        </w:numPr>
        <w:tabs>
          <w:tab w:val="left" w:pos="1169"/>
        </w:tabs>
        <w:spacing w:before="12" w:after="0" w:line="360" w:lineRule="auto"/>
        <w:ind w:right="-1" w:hanging="279"/>
        <w:contextualSpacing w:val="0"/>
        <w:jc w:val="both"/>
        <w:rPr>
          <w:rFonts w:eastAsia="Calibri" w:cstheme="minorHAnsi"/>
        </w:rPr>
      </w:pPr>
      <w:r>
        <w:rPr>
          <w:rFonts w:eastAsia="Calibri" w:cstheme="minorHAnsi"/>
        </w:rPr>
        <w:t>Introducción a la Cinemática.</w:t>
      </w:r>
    </w:p>
    <w:p w14:paraId="7B187DA3" w14:textId="77777777" w:rsidR="005635F2" w:rsidRDefault="00DD33B3" w:rsidP="003B2DBE">
      <w:pPr>
        <w:pStyle w:val="ListParagraph"/>
        <w:widowControl w:val="0"/>
        <w:numPr>
          <w:ilvl w:val="2"/>
          <w:numId w:val="13"/>
        </w:numPr>
        <w:tabs>
          <w:tab w:val="left" w:pos="1169"/>
        </w:tabs>
        <w:spacing w:before="5" w:after="0" w:line="360" w:lineRule="auto"/>
        <w:ind w:right="-1" w:hanging="279"/>
        <w:contextualSpacing w:val="0"/>
        <w:jc w:val="both"/>
        <w:rPr>
          <w:rFonts w:eastAsia="Calibri" w:cstheme="minorHAnsi"/>
        </w:rPr>
      </w:pPr>
      <w:r>
        <w:rPr>
          <w:rFonts w:eastAsia="Calibri" w:cstheme="minorHAnsi"/>
        </w:rPr>
        <w:t>El movimiento. Sistemas de referencia.</w:t>
      </w:r>
    </w:p>
    <w:p w14:paraId="7598C375" w14:textId="77777777" w:rsidR="005635F2" w:rsidRDefault="00DD33B3" w:rsidP="003B2DBE">
      <w:pPr>
        <w:pStyle w:val="ListParagraph"/>
        <w:widowControl w:val="0"/>
        <w:numPr>
          <w:ilvl w:val="2"/>
          <w:numId w:val="13"/>
        </w:numPr>
        <w:tabs>
          <w:tab w:val="left" w:pos="1169"/>
        </w:tabs>
        <w:spacing w:before="5" w:after="0" w:line="360" w:lineRule="auto"/>
        <w:ind w:right="-1"/>
        <w:contextualSpacing w:val="0"/>
        <w:jc w:val="both"/>
        <w:rPr>
          <w:rFonts w:eastAsia="Calibri" w:cstheme="minorHAnsi"/>
        </w:rPr>
      </w:pPr>
      <w:r>
        <w:rPr>
          <w:rFonts w:eastAsia="Calibri" w:cstheme="minorHAnsi"/>
        </w:rPr>
        <w:t>Representaciones gráficas espacio-tiempo y velocidad-tiempo en el movimiento rectilíneo y uniforme.</w:t>
      </w:r>
    </w:p>
    <w:p w14:paraId="008F596B" w14:textId="77777777" w:rsidR="005635F2" w:rsidRDefault="00DD33B3" w:rsidP="003B2DBE">
      <w:pPr>
        <w:pStyle w:val="ListParagraph"/>
        <w:widowControl w:val="0"/>
        <w:numPr>
          <w:ilvl w:val="1"/>
          <w:numId w:val="13"/>
        </w:numPr>
        <w:tabs>
          <w:tab w:val="left" w:pos="890"/>
        </w:tabs>
        <w:spacing w:after="0" w:line="360" w:lineRule="auto"/>
        <w:ind w:right="-1" w:hanging="279"/>
        <w:contextualSpacing w:val="0"/>
        <w:jc w:val="both"/>
        <w:rPr>
          <w:rFonts w:eastAsia="Calibri" w:cstheme="minorHAnsi"/>
        </w:rPr>
      </w:pPr>
      <w:r>
        <w:rPr>
          <w:rFonts w:eastAsia="Calibri" w:cstheme="minorHAnsi"/>
        </w:rPr>
        <w:t xml:space="preserve">Aproximación al concepto de fuerza y su importancia en aplicaciones de uso </w:t>
      </w:r>
      <w:r>
        <w:rPr>
          <w:rFonts w:eastAsia="Calibri" w:cstheme="minorHAnsi"/>
        </w:rPr>
        <w:lastRenderedPageBreak/>
        <w:t>cotidiano.</w:t>
      </w:r>
    </w:p>
    <w:p w14:paraId="1665FF5E" w14:textId="77777777" w:rsidR="005635F2" w:rsidRDefault="00DD33B3" w:rsidP="003B2DBE">
      <w:pPr>
        <w:pStyle w:val="ListParagraph"/>
        <w:widowControl w:val="0"/>
        <w:numPr>
          <w:ilvl w:val="2"/>
          <w:numId w:val="13"/>
        </w:numPr>
        <w:tabs>
          <w:tab w:val="left" w:pos="1169"/>
        </w:tabs>
        <w:spacing w:after="0" w:line="360" w:lineRule="auto"/>
        <w:ind w:right="-1" w:hanging="279"/>
        <w:contextualSpacing w:val="0"/>
        <w:jc w:val="both"/>
        <w:rPr>
          <w:rFonts w:eastAsia="Calibri" w:cstheme="minorHAnsi"/>
        </w:rPr>
      </w:pPr>
      <w:r>
        <w:rPr>
          <w:rFonts w:eastAsia="Calibri" w:cstheme="minorHAnsi"/>
        </w:rPr>
        <w:t>Concepto de fuerza. Medidas de fuerzas.</w:t>
      </w:r>
    </w:p>
    <w:p w14:paraId="6202740B" w14:textId="77777777" w:rsidR="005635F2" w:rsidRDefault="00DD33B3" w:rsidP="003B2DBE">
      <w:pPr>
        <w:pStyle w:val="ListParagraph"/>
        <w:widowControl w:val="0"/>
        <w:numPr>
          <w:ilvl w:val="2"/>
          <w:numId w:val="13"/>
        </w:numPr>
        <w:tabs>
          <w:tab w:val="left" w:pos="1169"/>
        </w:tabs>
        <w:spacing w:before="5" w:after="0" w:line="360" w:lineRule="auto"/>
        <w:ind w:right="-1" w:hanging="279"/>
        <w:contextualSpacing w:val="0"/>
        <w:jc w:val="both"/>
        <w:rPr>
          <w:rFonts w:eastAsia="Calibri" w:cstheme="minorHAnsi"/>
        </w:rPr>
      </w:pPr>
      <w:r>
        <w:rPr>
          <w:rFonts w:eastAsia="Calibri" w:cstheme="minorHAnsi"/>
        </w:rPr>
        <w:t>Fuerzas y deformaciones.</w:t>
      </w:r>
    </w:p>
    <w:p w14:paraId="132AA680" w14:textId="77777777" w:rsidR="005635F2" w:rsidRDefault="00DD33B3" w:rsidP="003B2DBE">
      <w:pPr>
        <w:pStyle w:val="ListParagraph"/>
        <w:widowControl w:val="0"/>
        <w:numPr>
          <w:ilvl w:val="2"/>
          <w:numId w:val="13"/>
        </w:numPr>
        <w:tabs>
          <w:tab w:val="left" w:pos="1169"/>
        </w:tabs>
        <w:spacing w:before="6" w:after="0" w:line="360" w:lineRule="auto"/>
        <w:ind w:right="-1" w:hanging="279"/>
        <w:contextualSpacing w:val="0"/>
        <w:jc w:val="both"/>
        <w:rPr>
          <w:rFonts w:eastAsia="Calibri" w:cstheme="minorHAnsi"/>
        </w:rPr>
      </w:pPr>
      <w:r>
        <w:rPr>
          <w:rFonts w:eastAsia="Calibri" w:cstheme="minorHAnsi"/>
        </w:rPr>
        <w:t>Composición sencilla de fuerzas.</w:t>
      </w:r>
    </w:p>
    <w:p w14:paraId="664225DC" w14:textId="77777777" w:rsidR="005635F2" w:rsidRDefault="00DD33B3" w:rsidP="003B2DBE">
      <w:pPr>
        <w:pStyle w:val="ListParagraph"/>
        <w:widowControl w:val="0"/>
        <w:numPr>
          <w:ilvl w:val="2"/>
          <w:numId w:val="13"/>
        </w:numPr>
        <w:tabs>
          <w:tab w:val="left" w:pos="1169"/>
        </w:tabs>
        <w:spacing w:before="5" w:after="0" w:line="360" w:lineRule="auto"/>
        <w:ind w:right="-1" w:hanging="279"/>
        <w:contextualSpacing w:val="0"/>
        <w:jc w:val="both"/>
        <w:rPr>
          <w:rFonts w:eastAsia="Calibri" w:cstheme="minorHAnsi"/>
        </w:rPr>
      </w:pPr>
      <w:r>
        <w:rPr>
          <w:rFonts w:eastAsia="Calibri" w:cstheme="minorHAnsi"/>
        </w:rPr>
        <w:t>Ley de la palanca.</w:t>
      </w:r>
    </w:p>
    <w:p w14:paraId="12B34CF4" w14:textId="77777777" w:rsidR="005635F2" w:rsidRDefault="00DD33B3" w:rsidP="003B2DBE">
      <w:pPr>
        <w:pStyle w:val="ListParagraph"/>
        <w:widowControl w:val="0"/>
        <w:numPr>
          <w:ilvl w:val="2"/>
          <w:numId w:val="13"/>
        </w:numPr>
        <w:tabs>
          <w:tab w:val="left" w:pos="1169"/>
        </w:tabs>
        <w:spacing w:before="5" w:after="0" w:line="360" w:lineRule="auto"/>
        <w:ind w:right="-1" w:hanging="279"/>
        <w:contextualSpacing w:val="0"/>
        <w:jc w:val="both"/>
        <w:rPr>
          <w:rFonts w:eastAsia="Calibri" w:cstheme="minorHAnsi"/>
        </w:rPr>
      </w:pPr>
      <w:r>
        <w:rPr>
          <w:rFonts w:eastAsia="Calibri" w:cstheme="minorHAnsi"/>
        </w:rPr>
        <w:t>Las fuerzas en la naturaleza.</w:t>
      </w:r>
    </w:p>
    <w:p w14:paraId="039BF2ED" w14:textId="77777777" w:rsidR="005635F2" w:rsidRPr="003B2DBE" w:rsidRDefault="00DD33B3" w:rsidP="003B2DBE">
      <w:pPr>
        <w:pStyle w:val="ListParagraph"/>
        <w:widowControl w:val="0"/>
        <w:numPr>
          <w:ilvl w:val="0"/>
          <w:numId w:val="46"/>
        </w:numPr>
        <w:tabs>
          <w:tab w:val="left" w:pos="749"/>
        </w:tabs>
        <w:spacing w:before="124" w:after="0" w:line="360" w:lineRule="auto"/>
        <w:ind w:right="-1"/>
        <w:contextualSpacing w:val="0"/>
        <w:rPr>
          <w:rFonts w:eastAsia="Calibri" w:cstheme="minorHAnsi"/>
        </w:rPr>
      </w:pPr>
      <w:r w:rsidRPr="003B2DBE">
        <w:rPr>
          <w:rFonts w:eastAsia="Calibri" w:cstheme="minorHAnsi"/>
        </w:rPr>
        <w:t>La energía.</w:t>
      </w:r>
    </w:p>
    <w:p w14:paraId="10C3301D" w14:textId="77777777" w:rsidR="005635F2" w:rsidRDefault="00DD33B3" w:rsidP="003B2DBE">
      <w:pPr>
        <w:pStyle w:val="ListParagraph"/>
        <w:widowControl w:val="0"/>
        <w:numPr>
          <w:ilvl w:val="1"/>
          <w:numId w:val="13"/>
        </w:numPr>
        <w:tabs>
          <w:tab w:val="left" w:pos="890"/>
        </w:tabs>
        <w:spacing w:before="122" w:after="0" w:line="360" w:lineRule="auto"/>
        <w:ind w:right="-1"/>
        <w:contextualSpacing w:val="0"/>
        <w:jc w:val="both"/>
        <w:rPr>
          <w:rFonts w:eastAsia="Calibri" w:cstheme="minorHAnsi"/>
        </w:rPr>
      </w:pPr>
      <w:r>
        <w:rPr>
          <w:rFonts w:eastAsia="Calibri" w:cstheme="minorHAnsi"/>
        </w:rPr>
        <w:t>La energía: formulación de cuestiones e hipótesis sobre la energía, propiedades y manifestaciones que la describan como la causa de todos los procesos de cambio.</w:t>
      </w:r>
    </w:p>
    <w:p w14:paraId="2B197CFD" w14:textId="77777777" w:rsidR="005635F2" w:rsidRDefault="00DD33B3" w:rsidP="003B2DBE">
      <w:pPr>
        <w:pStyle w:val="ListParagraph"/>
        <w:widowControl w:val="0"/>
        <w:numPr>
          <w:ilvl w:val="2"/>
          <w:numId w:val="13"/>
        </w:numPr>
        <w:tabs>
          <w:tab w:val="left" w:pos="1169"/>
        </w:tabs>
        <w:spacing w:before="11" w:after="0" w:line="360" w:lineRule="auto"/>
        <w:ind w:right="-1" w:hanging="279"/>
        <w:contextualSpacing w:val="0"/>
        <w:jc w:val="both"/>
        <w:rPr>
          <w:rFonts w:eastAsia="Calibri" w:cstheme="minorHAnsi"/>
        </w:rPr>
      </w:pPr>
      <w:r>
        <w:rPr>
          <w:rFonts w:eastAsia="Calibri" w:cstheme="minorHAnsi"/>
        </w:rPr>
        <w:t>La energía. Tipos de energía.</w:t>
      </w:r>
    </w:p>
    <w:p w14:paraId="0BDCAF15" w14:textId="77777777" w:rsidR="005635F2" w:rsidRDefault="00DD33B3" w:rsidP="003B2DBE">
      <w:pPr>
        <w:pStyle w:val="ListParagraph"/>
        <w:widowControl w:val="0"/>
        <w:numPr>
          <w:ilvl w:val="0"/>
          <w:numId w:val="10"/>
        </w:numPr>
        <w:tabs>
          <w:tab w:val="left" w:pos="1169"/>
        </w:tabs>
        <w:spacing w:before="106" w:after="0" w:line="360" w:lineRule="auto"/>
        <w:ind w:right="-1" w:hanging="279"/>
        <w:contextualSpacing w:val="0"/>
        <w:jc w:val="both"/>
        <w:rPr>
          <w:rFonts w:cstheme="minorHAnsi"/>
        </w:rPr>
      </w:pPr>
      <w:r>
        <w:rPr>
          <w:rFonts w:cstheme="minorHAnsi"/>
          <w:color w:val="231F20"/>
        </w:rPr>
        <w:t>Principio</w:t>
      </w:r>
      <w:r w:rsidR="009F711B">
        <w:rPr>
          <w:rFonts w:cstheme="minorHAnsi"/>
          <w:color w:val="231F20"/>
        </w:rPr>
        <w:t xml:space="preserve"> </w:t>
      </w:r>
      <w:r>
        <w:rPr>
          <w:rFonts w:cstheme="minorHAnsi"/>
          <w:color w:val="231F20"/>
        </w:rPr>
        <w:t>de</w:t>
      </w:r>
      <w:r w:rsidR="009F711B">
        <w:rPr>
          <w:rFonts w:cstheme="minorHAnsi"/>
          <w:color w:val="231F20"/>
        </w:rPr>
        <w:t xml:space="preserve"> </w:t>
      </w:r>
      <w:r>
        <w:rPr>
          <w:rFonts w:cstheme="minorHAnsi"/>
          <w:color w:val="231F20"/>
        </w:rPr>
        <w:t>conservación</w:t>
      </w:r>
      <w:r w:rsidR="009F711B">
        <w:rPr>
          <w:rFonts w:cstheme="minorHAnsi"/>
          <w:color w:val="231F20"/>
        </w:rPr>
        <w:t xml:space="preserve"> </w:t>
      </w:r>
      <w:r>
        <w:rPr>
          <w:rFonts w:cstheme="minorHAnsi"/>
          <w:color w:val="231F20"/>
        </w:rPr>
        <w:t>de</w:t>
      </w:r>
      <w:r w:rsidR="009F711B">
        <w:rPr>
          <w:rFonts w:cstheme="minorHAnsi"/>
          <w:color w:val="231F20"/>
        </w:rPr>
        <w:t xml:space="preserve"> </w:t>
      </w:r>
      <w:r>
        <w:rPr>
          <w:rFonts w:cstheme="minorHAnsi"/>
          <w:color w:val="231F20"/>
        </w:rPr>
        <w:t>la</w:t>
      </w:r>
      <w:r w:rsidR="009F711B">
        <w:rPr>
          <w:rFonts w:cstheme="minorHAnsi"/>
          <w:color w:val="231F20"/>
        </w:rPr>
        <w:t xml:space="preserve"> </w:t>
      </w:r>
      <w:r>
        <w:rPr>
          <w:rFonts w:cstheme="minorHAnsi"/>
          <w:color w:val="231F20"/>
        </w:rPr>
        <w:t>energía.</w:t>
      </w:r>
    </w:p>
    <w:p w14:paraId="2C3582CF" w14:textId="77777777" w:rsidR="005635F2" w:rsidRDefault="00DD33B3" w:rsidP="003B2DBE">
      <w:pPr>
        <w:pStyle w:val="ListParagraph"/>
        <w:widowControl w:val="0"/>
        <w:numPr>
          <w:ilvl w:val="0"/>
          <w:numId w:val="9"/>
        </w:numPr>
        <w:tabs>
          <w:tab w:val="left" w:pos="890"/>
        </w:tabs>
        <w:spacing w:before="17" w:after="0" w:line="360" w:lineRule="auto"/>
        <w:ind w:right="-1"/>
        <w:contextualSpacing w:val="0"/>
        <w:jc w:val="both"/>
        <w:rPr>
          <w:rFonts w:cstheme="minorHAnsi"/>
        </w:rPr>
      </w:pPr>
      <w:r>
        <w:rPr>
          <w:rFonts w:cstheme="minorHAnsi"/>
          <w:color w:val="231F20"/>
        </w:rPr>
        <w:t>Diseño</w:t>
      </w:r>
      <w:r w:rsidR="00EA18CA">
        <w:rPr>
          <w:rFonts w:cstheme="minorHAnsi"/>
          <w:color w:val="231F20"/>
        </w:rPr>
        <w:t xml:space="preserve"> </w:t>
      </w:r>
      <w:r>
        <w:rPr>
          <w:rFonts w:cstheme="minorHAnsi"/>
          <w:color w:val="231F20"/>
        </w:rPr>
        <w:t>y</w:t>
      </w:r>
      <w:r w:rsidR="00EA18CA">
        <w:rPr>
          <w:rFonts w:cstheme="minorHAnsi"/>
          <w:color w:val="231F20"/>
        </w:rPr>
        <w:t xml:space="preserve"> </w:t>
      </w:r>
      <w:r>
        <w:rPr>
          <w:rFonts w:cstheme="minorHAnsi"/>
          <w:color w:val="231F20"/>
        </w:rPr>
        <w:t>comprobación</w:t>
      </w:r>
      <w:r w:rsidR="00EA18CA">
        <w:rPr>
          <w:rFonts w:cstheme="minorHAnsi"/>
          <w:color w:val="231F20"/>
        </w:rPr>
        <w:t xml:space="preserve"> </w:t>
      </w:r>
      <w:r>
        <w:rPr>
          <w:rFonts w:cstheme="minorHAnsi"/>
          <w:color w:val="231F20"/>
        </w:rPr>
        <w:t>experimental</w:t>
      </w:r>
      <w:r w:rsidR="00EA18CA">
        <w:rPr>
          <w:rFonts w:cstheme="minorHAnsi"/>
          <w:color w:val="231F20"/>
        </w:rPr>
        <w:t xml:space="preserve"> </w:t>
      </w:r>
      <w:r>
        <w:rPr>
          <w:rFonts w:cstheme="minorHAnsi"/>
          <w:color w:val="231F20"/>
        </w:rPr>
        <w:t>sencillo</w:t>
      </w:r>
      <w:r w:rsidR="00EA18CA">
        <w:rPr>
          <w:rFonts w:cstheme="minorHAnsi"/>
          <w:color w:val="231F20"/>
        </w:rPr>
        <w:t xml:space="preserve"> </w:t>
      </w:r>
      <w:r>
        <w:rPr>
          <w:rFonts w:cstheme="minorHAnsi"/>
          <w:color w:val="231F20"/>
        </w:rPr>
        <w:t>de</w:t>
      </w:r>
      <w:r w:rsidR="00EA18CA">
        <w:rPr>
          <w:rFonts w:cstheme="minorHAnsi"/>
          <w:color w:val="231F20"/>
        </w:rPr>
        <w:t xml:space="preserve"> </w:t>
      </w:r>
      <w:r>
        <w:rPr>
          <w:rFonts w:cstheme="minorHAnsi"/>
          <w:color w:val="231F20"/>
        </w:rPr>
        <w:t>hipótesis</w:t>
      </w:r>
      <w:r w:rsidR="00EA18CA">
        <w:rPr>
          <w:rFonts w:cstheme="minorHAnsi"/>
          <w:color w:val="231F20"/>
        </w:rPr>
        <w:t xml:space="preserve"> </w:t>
      </w:r>
      <w:r>
        <w:rPr>
          <w:rFonts w:cstheme="minorHAnsi"/>
          <w:color w:val="231F20"/>
        </w:rPr>
        <w:t>relacionadas</w:t>
      </w:r>
      <w:r w:rsidR="00EA18CA">
        <w:rPr>
          <w:rFonts w:cstheme="minorHAnsi"/>
          <w:color w:val="231F20"/>
        </w:rPr>
        <w:t xml:space="preserve"> </w:t>
      </w:r>
      <w:r>
        <w:rPr>
          <w:rFonts w:cstheme="minorHAnsi"/>
          <w:color w:val="231F20"/>
        </w:rPr>
        <w:t>con</w:t>
      </w:r>
      <w:r w:rsidR="00EA18CA">
        <w:rPr>
          <w:rFonts w:cstheme="minorHAnsi"/>
          <w:color w:val="231F20"/>
        </w:rPr>
        <w:t xml:space="preserve"> </w:t>
      </w:r>
      <w:r>
        <w:rPr>
          <w:rFonts w:cstheme="minorHAnsi"/>
          <w:color w:val="231F20"/>
        </w:rPr>
        <w:t>el</w:t>
      </w:r>
      <w:r w:rsidR="00EA18CA">
        <w:rPr>
          <w:rFonts w:cstheme="minorHAnsi"/>
          <w:color w:val="231F20"/>
        </w:rPr>
        <w:t xml:space="preserve"> </w:t>
      </w:r>
      <w:r>
        <w:rPr>
          <w:rFonts w:cstheme="minorHAnsi"/>
          <w:color w:val="231F20"/>
        </w:rPr>
        <w:t>uso</w:t>
      </w:r>
      <w:r w:rsidR="00EA18CA">
        <w:rPr>
          <w:rFonts w:cstheme="minorHAnsi"/>
          <w:color w:val="231F20"/>
        </w:rPr>
        <w:t xml:space="preserve"> </w:t>
      </w:r>
      <w:r>
        <w:rPr>
          <w:rFonts w:cstheme="minorHAnsi"/>
          <w:color w:val="231F20"/>
        </w:rPr>
        <w:t>doméstico</w:t>
      </w:r>
      <w:r w:rsidR="00EA18CA">
        <w:rPr>
          <w:rFonts w:cstheme="minorHAnsi"/>
          <w:color w:val="231F20"/>
        </w:rPr>
        <w:t xml:space="preserve"> </w:t>
      </w:r>
      <w:r>
        <w:rPr>
          <w:rFonts w:cstheme="minorHAnsi"/>
          <w:color w:val="231F20"/>
        </w:rPr>
        <w:t>e</w:t>
      </w:r>
      <w:r w:rsidR="00EA18CA">
        <w:rPr>
          <w:rFonts w:cstheme="minorHAnsi"/>
          <w:color w:val="231F20"/>
        </w:rPr>
        <w:t xml:space="preserve"> </w:t>
      </w:r>
      <w:r>
        <w:rPr>
          <w:rFonts w:cstheme="minorHAnsi"/>
          <w:color w:val="231F20"/>
        </w:rPr>
        <w:t>industrial</w:t>
      </w:r>
      <w:r w:rsidR="00EA18CA">
        <w:rPr>
          <w:rFonts w:cstheme="minorHAnsi"/>
          <w:color w:val="231F20"/>
        </w:rPr>
        <w:t xml:space="preserve"> </w:t>
      </w:r>
      <w:r>
        <w:rPr>
          <w:rFonts w:cstheme="minorHAnsi"/>
          <w:color w:val="231F20"/>
        </w:rPr>
        <w:t>de</w:t>
      </w:r>
      <w:r w:rsidR="00EA18CA">
        <w:rPr>
          <w:rFonts w:cstheme="minorHAnsi"/>
          <w:color w:val="231F20"/>
        </w:rPr>
        <w:t xml:space="preserve"> </w:t>
      </w:r>
      <w:r>
        <w:rPr>
          <w:rFonts w:cstheme="minorHAnsi"/>
          <w:color w:val="231F20"/>
        </w:rPr>
        <w:t>la</w:t>
      </w:r>
      <w:r w:rsidR="00EA18CA">
        <w:rPr>
          <w:rFonts w:cstheme="minorHAnsi"/>
          <w:color w:val="231F20"/>
        </w:rPr>
        <w:t xml:space="preserve"> </w:t>
      </w:r>
      <w:r>
        <w:rPr>
          <w:rFonts w:cstheme="minorHAnsi"/>
          <w:color w:val="231F20"/>
        </w:rPr>
        <w:t>energía</w:t>
      </w:r>
      <w:r w:rsidR="00EA18CA">
        <w:rPr>
          <w:rFonts w:cstheme="minorHAnsi"/>
          <w:color w:val="231F20"/>
        </w:rPr>
        <w:t xml:space="preserve"> </w:t>
      </w:r>
      <w:r>
        <w:rPr>
          <w:rFonts w:cstheme="minorHAnsi"/>
          <w:color w:val="231F20"/>
        </w:rPr>
        <w:t>en</w:t>
      </w:r>
      <w:r w:rsidR="00EA18CA">
        <w:rPr>
          <w:rFonts w:cstheme="minorHAnsi"/>
          <w:color w:val="231F20"/>
        </w:rPr>
        <w:t xml:space="preserve"> </w:t>
      </w:r>
      <w:r>
        <w:rPr>
          <w:rFonts w:cstheme="minorHAnsi"/>
          <w:color w:val="231F20"/>
        </w:rPr>
        <w:t>sus</w:t>
      </w:r>
      <w:r w:rsidR="00EA18CA">
        <w:rPr>
          <w:rFonts w:cstheme="minorHAnsi"/>
          <w:color w:val="231F20"/>
        </w:rPr>
        <w:t xml:space="preserve"> </w:t>
      </w:r>
      <w:r>
        <w:rPr>
          <w:rFonts w:cstheme="minorHAnsi"/>
          <w:color w:val="231F20"/>
        </w:rPr>
        <w:t>distintas</w:t>
      </w:r>
      <w:r w:rsidR="00EA18CA">
        <w:rPr>
          <w:rFonts w:cstheme="minorHAnsi"/>
          <w:color w:val="231F20"/>
        </w:rPr>
        <w:t xml:space="preserve"> </w:t>
      </w:r>
      <w:r>
        <w:rPr>
          <w:rFonts w:cstheme="minorHAnsi"/>
          <w:color w:val="231F20"/>
        </w:rPr>
        <w:t>formas</w:t>
      </w:r>
      <w:r w:rsidR="00EA18CA">
        <w:rPr>
          <w:rFonts w:cstheme="minorHAnsi"/>
          <w:color w:val="231F20"/>
        </w:rPr>
        <w:t xml:space="preserve"> </w:t>
      </w:r>
      <w:r>
        <w:rPr>
          <w:rFonts w:cstheme="minorHAnsi"/>
          <w:color w:val="231F20"/>
        </w:rPr>
        <w:t>y</w:t>
      </w:r>
      <w:r w:rsidR="00EA18CA">
        <w:rPr>
          <w:rFonts w:cstheme="minorHAnsi"/>
          <w:color w:val="231F20"/>
        </w:rPr>
        <w:t xml:space="preserve"> </w:t>
      </w:r>
      <w:proofErr w:type="gramStart"/>
      <w:r>
        <w:rPr>
          <w:rFonts w:cstheme="minorHAnsi"/>
          <w:color w:val="231F20"/>
        </w:rPr>
        <w:t>las</w:t>
      </w:r>
      <w:r w:rsidR="00EA18CA">
        <w:rPr>
          <w:rFonts w:cstheme="minorHAnsi"/>
          <w:color w:val="231F20"/>
        </w:rPr>
        <w:t xml:space="preserve"> transformación</w:t>
      </w:r>
      <w:proofErr w:type="gramEnd"/>
      <w:r w:rsidR="00EA18CA">
        <w:rPr>
          <w:rFonts w:cstheme="minorHAnsi"/>
          <w:color w:val="231F20"/>
        </w:rPr>
        <w:t xml:space="preserve"> </w:t>
      </w:r>
      <w:r>
        <w:rPr>
          <w:rFonts w:cstheme="minorHAnsi"/>
          <w:color w:val="231F20"/>
        </w:rPr>
        <w:t>es</w:t>
      </w:r>
      <w:r w:rsidR="00EA18CA">
        <w:rPr>
          <w:rFonts w:cstheme="minorHAnsi"/>
          <w:color w:val="231F20"/>
        </w:rPr>
        <w:t xml:space="preserve"> </w:t>
      </w:r>
      <w:r>
        <w:rPr>
          <w:rFonts w:cstheme="minorHAnsi"/>
          <w:color w:val="231F20"/>
        </w:rPr>
        <w:t>entre</w:t>
      </w:r>
      <w:r w:rsidR="003B2DBE">
        <w:rPr>
          <w:rFonts w:cstheme="minorHAnsi"/>
          <w:color w:val="231F20"/>
        </w:rPr>
        <w:t xml:space="preserve"> </w:t>
      </w:r>
      <w:r>
        <w:rPr>
          <w:rFonts w:cstheme="minorHAnsi"/>
          <w:color w:val="231F20"/>
        </w:rPr>
        <w:t>ellas.</w:t>
      </w:r>
    </w:p>
    <w:p w14:paraId="1BE8124C" w14:textId="77777777" w:rsidR="005635F2" w:rsidRDefault="00DD33B3" w:rsidP="003B2DBE">
      <w:pPr>
        <w:pStyle w:val="ListParagraph"/>
        <w:widowControl w:val="0"/>
        <w:numPr>
          <w:ilvl w:val="0"/>
          <w:numId w:val="9"/>
        </w:numPr>
        <w:tabs>
          <w:tab w:val="left" w:pos="890"/>
        </w:tabs>
        <w:spacing w:before="12" w:after="0" w:line="360" w:lineRule="auto"/>
        <w:ind w:right="-1"/>
        <w:contextualSpacing w:val="0"/>
        <w:jc w:val="both"/>
        <w:rPr>
          <w:rFonts w:cstheme="minorHAnsi"/>
        </w:rPr>
      </w:pPr>
      <w:r>
        <w:rPr>
          <w:rFonts w:cstheme="minorHAnsi"/>
          <w:color w:val="231F20"/>
        </w:rPr>
        <w:t>Efectos</w:t>
      </w:r>
      <w:r w:rsidR="009F711B">
        <w:rPr>
          <w:rFonts w:cstheme="minorHAnsi"/>
          <w:color w:val="231F20"/>
        </w:rPr>
        <w:t xml:space="preserve"> </w:t>
      </w:r>
      <w:r>
        <w:rPr>
          <w:rFonts w:cstheme="minorHAnsi"/>
          <w:color w:val="231F20"/>
        </w:rPr>
        <w:t>del</w:t>
      </w:r>
      <w:r w:rsidR="009F711B">
        <w:rPr>
          <w:rFonts w:cstheme="minorHAnsi"/>
          <w:color w:val="231F20"/>
        </w:rPr>
        <w:t xml:space="preserve"> </w:t>
      </w:r>
      <w:r>
        <w:rPr>
          <w:rFonts w:cstheme="minorHAnsi"/>
          <w:color w:val="231F20"/>
        </w:rPr>
        <w:t>calor</w:t>
      </w:r>
      <w:r w:rsidR="009F711B">
        <w:rPr>
          <w:rFonts w:cstheme="minorHAnsi"/>
          <w:color w:val="231F20"/>
        </w:rPr>
        <w:t xml:space="preserve"> </w:t>
      </w:r>
      <w:r>
        <w:rPr>
          <w:rFonts w:cstheme="minorHAnsi"/>
          <w:color w:val="231F20"/>
        </w:rPr>
        <w:t>sobre</w:t>
      </w:r>
      <w:r w:rsidR="009F711B">
        <w:rPr>
          <w:rFonts w:cstheme="minorHAnsi"/>
          <w:color w:val="231F20"/>
        </w:rPr>
        <w:t xml:space="preserve"> </w:t>
      </w:r>
      <w:r>
        <w:rPr>
          <w:rFonts w:cstheme="minorHAnsi"/>
          <w:color w:val="231F20"/>
        </w:rPr>
        <w:t>la</w:t>
      </w:r>
      <w:r w:rsidR="009F711B">
        <w:rPr>
          <w:rFonts w:cstheme="minorHAnsi"/>
          <w:color w:val="231F20"/>
        </w:rPr>
        <w:t xml:space="preserve"> </w:t>
      </w:r>
      <w:r>
        <w:rPr>
          <w:rFonts w:cstheme="minorHAnsi"/>
          <w:color w:val="231F20"/>
        </w:rPr>
        <w:t>materia:</w:t>
      </w:r>
      <w:r w:rsidR="009F711B">
        <w:rPr>
          <w:rFonts w:cstheme="minorHAnsi"/>
          <w:color w:val="231F20"/>
        </w:rPr>
        <w:t xml:space="preserve"> </w:t>
      </w:r>
      <w:r>
        <w:rPr>
          <w:rFonts w:cstheme="minorHAnsi"/>
          <w:color w:val="231F20"/>
        </w:rPr>
        <w:t>análisis</w:t>
      </w:r>
      <w:r w:rsidR="009F711B">
        <w:rPr>
          <w:rFonts w:cstheme="minorHAnsi"/>
          <w:color w:val="231F20"/>
        </w:rPr>
        <w:t xml:space="preserve"> </w:t>
      </w:r>
      <w:r>
        <w:rPr>
          <w:rFonts w:cstheme="minorHAnsi"/>
          <w:color w:val="231F20"/>
        </w:rPr>
        <w:t>de</w:t>
      </w:r>
      <w:r w:rsidR="009F711B">
        <w:rPr>
          <w:rFonts w:cstheme="minorHAnsi"/>
          <w:color w:val="231F20"/>
        </w:rPr>
        <w:t xml:space="preserve"> </w:t>
      </w:r>
      <w:r>
        <w:rPr>
          <w:rFonts w:cstheme="minorHAnsi"/>
          <w:color w:val="231F20"/>
        </w:rPr>
        <w:t>los</w:t>
      </w:r>
      <w:r w:rsidR="009F711B">
        <w:rPr>
          <w:rFonts w:cstheme="minorHAnsi"/>
          <w:color w:val="231F20"/>
        </w:rPr>
        <w:t xml:space="preserve"> </w:t>
      </w:r>
      <w:r>
        <w:rPr>
          <w:rFonts w:cstheme="minorHAnsi"/>
          <w:color w:val="231F20"/>
        </w:rPr>
        <w:t>efectos</w:t>
      </w:r>
      <w:r w:rsidR="009F711B">
        <w:rPr>
          <w:rFonts w:cstheme="minorHAnsi"/>
          <w:color w:val="231F20"/>
        </w:rPr>
        <w:t xml:space="preserve"> </w:t>
      </w:r>
      <w:r>
        <w:rPr>
          <w:rFonts w:cstheme="minorHAnsi"/>
          <w:color w:val="231F20"/>
        </w:rPr>
        <w:t>y</w:t>
      </w:r>
      <w:r w:rsidR="009F711B">
        <w:rPr>
          <w:rFonts w:cstheme="minorHAnsi"/>
          <w:color w:val="231F20"/>
        </w:rPr>
        <w:t xml:space="preserve"> </w:t>
      </w:r>
      <w:r>
        <w:rPr>
          <w:rFonts w:cstheme="minorHAnsi"/>
          <w:color w:val="231F20"/>
        </w:rPr>
        <w:t>aplicación</w:t>
      </w:r>
      <w:r w:rsidR="009F711B">
        <w:rPr>
          <w:rFonts w:cstheme="minorHAnsi"/>
          <w:color w:val="231F20"/>
        </w:rPr>
        <w:t xml:space="preserve"> </w:t>
      </w:r>
      <w:r>
        <w:rPr>
          <w:rFonts w:cstheme="minorHAnsi"/>
          <w:color w:val="231F20"/>
        </w:rPr>
        <w:t>en</w:t>
      </w:r>
      <w:r w:rsidR="009F711B">
        <w:rPr>
          <w:rFonts w:cstheme="minorHAnsi"/>
          <w:color w:val="231F20"/>
        </w:rPr>
        <w:t xml:space="preserve"> </w:t>
      </w:r>
      <w:r>
        <w:rPr>
          <w:rFonts w:cstheme="minorHAnsi"/>
          <w:color w:val="231F20"/>
        </w:rPr>
        <w:t>situaciones</w:t>
      </w:r>
      <w:r w:rsidR="009F711B">
        <w:rPr>
          <w:rFonts w:cstheme="minorHAnsi"/>
          <w:color w:val="231F20"/>
        </w:rPr>
        <w:t xml:space="preserve"> </w:t>
      </w:r>
      <w:r>
        <w:rPr>
          <w:rFonts w:cstheme="minorHAnsi"/>
          <w:color w:val="231F20"/>
        </w:rPr>
        <w:t>cotidianas.</w:t>
      </w:r>
    </w:p>
    <w:p w14:paraId="3112B1F2" w14:textId="77777777" w:rsidR="005635F2" w:rsidRDefault="00DD33B3" w:rsidP="003B2DBE">
      <w:pPr>
        <w:pStyle w:val="ListParagraph"/>
        <w:widowControl w:val="0"/>
        <w:numPr>
          <w:ilvl w:val="1"/>
          <w:numId w:val="9"/>
        </w:numPr>
        <w:tabs>
          <w:tab w:val="left" w:pos="1169"/>
        </w:tabs>
        <w:spacing w:before="12" w:after="0" w:line="360" w:lineRule="auto"/>
        <w:ind w:right="-1" w:hanging="279"/>
        <w:contextualSpacing w:val="0"/>
        <w:jc w:val="both"/>
        <w:rPr>
          <w:rFonts w:cstheme="minorHAnsi"/>
        </w:rPr>
      </w:pPr>
      <w:r>
        <w:rPr>
          <w:rFonts w:cstheme="minorHAnsi"/>
          <w:color w:val="231F20"/>
        </w:rPr>
        <w:t>Temperatura.</w:t>
      </w:r>
      <w:r w:rsidR="009F711B">
        <w:rPr>
          <w:rFonts w:cstheme="minorHAnsi"/>
          <w:color w:val="231F20"/>
        </w:rPr>
        <w:t xml:space="preserve"> </w:t>
      </w:r>
      <w:r>
        <w:rPr>
          <w:rFonts w:cstheme="minorHAnsi"/>
          <w:color w:val="231F20"/>
        </w:rPr>
        <w:t>Escalas</w:t>
      </w:r>
      <w:r w:rsidR="009F711B">
        <w:rPr>
          <w:rFonts w:cstheme="minorHAnsi"/>
          <w:color w:val="231F20"/>
        </w:rPr>
        <w:t xml:space="preserve"> </w:t>
      </w:r>
      <w:r>
        <w:rPr>
          <w:rFonts w:cstheme="minorHAnsi"/>
          <w:color w:val="231F20"/>
        </w:rPr>
        <w:t>de</w:t>
      </w:r>
      <w:r w:rsidR="009F711B">
        <w:rPr>
          <w:rFonts w:cstheme="minorHAnsi"/>
          <w:color w:val="231F20"/>
        </w:rPr>
        <w:t xml:space="preserve"> </w:t>
      </w:r>
      <w:r>
        <w:rPr>
          <w:rFonts w:cstheme="minorHAnsi"/>
          <w:color w:val="231F20"/>
        </w:rPr>
        <w:t>temperatura.</w:t>
      </w:r>
    </w:p>
    <w:p w14:paraId="35415D91" w14:textId="77777777" w:rsidR="005635F2" w:rsidRDefault="00DD33B3" w:rsidP="003B2DBE">
      <w:pPr>
        <w:pStyle w:val="ListParagraph"/>
        <w:widowControl w:val="0"/>
        <w:numPr>
          <w:ilvl w:val="1"/>
          <w:numId w:val="9"/>
        </w:numPr>
        <w:tabs>
          <w:tab w:val="left" w:pos="1169"/>
        </w:tabs>
        <w:spacing w:before="6" w:after="0" w:line="360" w:lineRule="auto"/>
        <w:ind w:right="-1"/>
        <w:contextualSpacing w:val="0"/>
        <w:jc w:val="both"/>
        <w:rPr>
          <w:rFonts w:cstheme="minorHAnsi"/>
        </w:rPr>
      </w:pPr>
      <w:r>
        <w:rPr>
          <w:rFonts w:cstheme="minorHAnsi"/>
          <w:color w:val="231F20"/>
        </w:rPr>
        <w:t>Concepto</w:t>
      </w:r>
      <w:r w:rsidR="009F711B">
        <w:rPr>
          <w:rFonts w:cstheme="minorHAnsi"/>
          <w:color w:val="231F20"/>
        </w:rPr>
        <w:t xml:space="preserve"> </w:t>
      </w:r>
      <w:r>
        <w:rPr>
          <w:rFonts w:cstheme="minorHAnsi"/>
          <w:color w:val="231F20"/>
        </w:rPr>
        <w:t>de</w:t>
      </w:r>
      <w:r w:rsidR="009F711B">
        <w:rPr>
          <w:rFonts w:cstheme="minorHAnsi"/>
          <w:color w:val="231F20"/>
        </w:rPr>
        <w:t xml:space="preserve"> </w:t>
      </w:r>
      <w:r>
        <w:rPr>
          <w:rFonts w:cstheme="minorHAnsi"/>
          <w:color w:val="231F20"/>
        </w:rPr>
        <w:t>calor.</w:t>
      </w:r>
      <w:r w:rsidR="009F711B">
        <w:rPr>
          <w:rFonts w:cstheme="minorHAnsi"/>
          <w:color w:val="231F20"/>
        </w:rPr>
        <w:t xml:space="preserve"> </w:t>
      </w:r>
      <w:r>
        <w:rPr>
          <w:rFonts w:cstheme="minorHAnsi"/>
          <w:color w:val="231F20"/>
        </w:rPr>
        <w:t>El</w:t>
      </w:r>
      <w:r w:rsidR="009F711B">
        <w:rPr>
          <w:rFonts w:cstheme="minorHAnsi"/>
          <w:color w:val="231F20"/>
        </w:rPr>
        <w:t xml:space="preserve"> </w:t>
      </w:r>
      <w:r>
        <w:rPr>
          <w:rFonts w:cstheme="minorHAnsi"/>
          <w:color w:val="231F20"/>
        </w:rPr>
        <w:t>calor</w:t>
      </w:r>
      <w:r w:rsidR="009F711B">
        <w:rPr>
          <w:rFonts w:cstheme="minorHAnsi"/>
          <w:color w:val="231F20"/>
        </w:rPr>
        <w:t xml:space="preserve"> </w:t>
      </w:r>
      <w:r>
        <w:rPr>
          <w:rFonts w:cstheme="minorHAnsi"/>
          <w:color w:val="231F20"/>
        </w:rPr>
        <w:t>como</w:t>
      </w:r>
      <w:r w:rsidR="009F711B">
        <w:rPr>
          <w:rFonts w:cstheme="minorHAnsi"/>
          <w:color w:val="231F20"/>
        </w:rPr>
        <w:t xml:space="preserve"> </w:t>
      </w:r>
      <w:r>
        <w:rPr>
          <w:rFonts w:cstheme="minorHAnsi"/>
          <w:color w:val="231F20"/>
        </w:rPr>
        <w:t>transferencia</w:t>
      </w:r>
      <w:r w:rsidR="009F711B">
        <w:rPr>
          <w:rFonts w:cstheme="minorHAnsi"/>
          <w:color w:val="231F20"/>
        </w:rPr>
        <w:t xml:space="preserve"> </w:t>
      </w:r>
      <w:r>
        <w:rPr>
          <w:rFonts w:cstheme="minorHAnsi"/>
          <w:color w:val="231F20"/>
        </w:rPr>
        <w:t>de</w:t>
      </w:r>
      <w:r w:rsidR="009F711B">
        <w:rPr>
          <w:rFonts w:cstheme="minorHAnsi"/>
          <w:color w:val="231F20"/>
        </w:rPr>
        <w:t xml:space="preserve"> </w:t>
      </w:r>
      <w:r>
        <w:rPr>
          <w:rFonts w:cstheme="minorHAnsi"/>
          <w:color w:val="231F20"/>
        </w:rPr>
        <w:t>energía</w:t>
      </w:r>
      <w:r w:rsidR="009F711B">
        <w:rPr>
          <w:rFonts w:cstheme="minorHAnsi"/>
          <w:color w:val="231F20"/>
        </w:rPr>
        <w:t xml:space="preserve"> </w:t>
      </w:r>
      <w:r>
        <w:rPr>
          <w:rFonts w:cstheme="minorHAnsi"/>
          <w:color w:val="231F20"/>
        </w:rPr>
        <w:t>entre</w:t>
      </w:r>
      <w:r w:rsidR="009F711B">
        <w:rPr>
          <w:rFonts w:cstheme="minorHAnsi"/>
          <w:color w:val="231F20"/>
        </w:rPr>
        <w:t xml:space="preserve"> </w:t>
      </w:r>
      <w:r>
        <w:rPr>
          <w:rFonts w:cstheme="minorHAnsi"/>
          <w:color w:val="231F20"/>
        </w:rPr>
        <w:t>cuerpos</w:t>
      </w:r>
      <w:r w:rsidR="009F711B">
        <w:rPr>
          <w:rFonts w:cstheme="minorHAnsi"/>
          <w:color w:val="231F20"/>
        </w:rPr>
        <w:t xml:space="preserve"> </w:t>
      </w:r>
      <w:r>
        <w:rPr>
          <w:rFonts w:cstheme="minorHAnsi"/>
          <w:color w:val="231F20"/>
        </w:rPr>
        <w:t>a</w:t>
      </w:r>
      <w:r w:rsidR="009F711B">
        <w:rPr>
          <w:rFonts w:cstheme="minorHAnsi"/>
          <w:color w:val="231F20"/>
        </w:rPr>
        <w:t xml:space="preserve"> </w:t>
      </w:r>
      <w:r>
        <w:rPr>
          <w:rFonts w:cstheme="minorHAnsi"/>
          <w:color w:val="231F20"/>
        </w:rPr>
        <w:t>diferente</w:t>
      </w:r>
      <w:r w:rsidR="009F711B">
        <w:rPr>
          <w:rFonts w:cstheme="minorHAnsi"/>
          <w:color w:val="231F20"/>
        </w:rPr>
        <w:t xml:space="preserve"> </w:t>
      </w:r>
      <w:r>
        <w:rPr>
          <w:rFonts w:cstheme="minorHAnsi"/>
          <w:color w:val="231F20"/>
        </w:rPr>
        <w:t>temperatura.</w:t>
      </w:r>
    </w:p>
    <w:p w14:paraId="27AF568C" w14:textId="77777777" w:rsidR="005635F2" w:rsidRDefault="00DD33B3" w:rsidP="003B2DBE">
      <w:pPr>
        <w:pStyle w:val="ListParagraph"/>
        <w:widowControl w:val="0"/>
        <w:numPr>
          <w:ilvl w:val="1"/>
          <w:numId w:val="9"/>
        </w:numPr>
        <w:tabs>
          <w:tab w:val="left" w:pos="1169"/>
        </w:tabs>
        <w:spacing w:before="5" w:after="0" w:line="360" w:lineRule="auto"/>
        <w:ind w:right="-1" w:hanging="279"/>
        <w:contextualSpacing w:val="0"/>
        <w:jc w:val="both"/>
        <w:rPr>
          <w:rFonts w:cstheme="minorHAnsi"/>
        </w:rPr>
      </w:pPr>
      <w:r>
        <w:rPr>
          <w:rFonts w:cstheme="minorHAnsi"/>
          <w:color w:val="231F20"/>
        </w:rPr>
        <w:t>Efectos</w:t>
      </w:r>
      <w:r w:rsidR="009F711B">
        <w:rPr>
          <w:rFonts w:cstheme="minorHAnsi"/>
          <w:color w:val="231F20"/>
        </w:rPr>
        <w:t xml:space="preserve"> </w:t>
      </w:r>
      <w:r>
        <w:rPr>
          <w:rFonts w:cstheme="minorHAnsi"/>
          <w:color w:val="231F20"/>
        </w:rPr>
        <w:t>del</w:t>
      </w:r>
      <w:r w:rsidR="009F711B">
        <w:rPr>
          <w:rFonts w:cstheme="minorHAnsi"/>
          <w:color w:val="231F20"/>
        </w:rPr>
        <w:t xml:space="preserve"> </w:t>
      </w:r>
      <w:r>
        <w:rPr>
          <w:rFonts w:cstheme="minorHAnsi"/>
          <w:color w:val="231F20"/>
        </w:rPr>
        <w:t>calor</w:t>
      </w:r>
      <w:r w:rsidR="009F711B">
        <w:rPr>
          <w:rFonts w:cstheme="minorHAnsi"/>
          <w:color w:val="231F20"/>
        </w:rPr>
        <w:t xml:space="preserve"> </w:t>
      </w:r>
      <w:r>
        <w:rPr>
          <w:rFonts w:cstheme="minorHAnsi"/>
          <w:color w:val="231F20"/>
        </w:rPr>
        <w:t>sobre</w:t>
      </w:r>
      <w:r w:rsidR="009F711B">
        <w:rPr>
          <w:rFonts w:cstheme="minorHAnsi"/>
          <w:color w:val="231F20"/>
        </w:rPr>
        <w:t xml:space="preserve"> </w:t>
      </w:r>
      <w:r>
        <w:rPr>
          <w:rFonts w:cstheme="minorHAnsi"/>
          <w:color w:val="231F20"/>
        </w:rPr>
        <w:t>la</w:t>
      </w:r>
      <w:r w:rsidR="009F711B">
        <w:rPr>
          <w:rFonts w:cstheme="minorHAnsi"/>
          <w:color w:val="231F20"/>
        </w:rPr>
        <w:t xml:space="preserve"> </w:t>
      </w:r>
      <w:r>
        <w:rPr>
          <w:rFonts w:cstheme="minorHAnsi"/>
          <w:color w:val="231F20"/>
        </w:rPr>
        <w:t>materia:</w:t>
      </w:r>
      <w:r w:rsidR="009F711B">
        <w:rPr>
          <w:rFonts w:cstheme="minorHAnsi"/>
          <w:color w:val="231F20"/>
        </w:rPr>
        <w:t xml:space="preserve"> </w:t>
      </w:r>
      <w:r>
        <w:rPr>
          <w:rFonts w:cstheme="minorHAnsi"/>
          <w:color w:val="231F20"/>
        </w:rPr>
        <w:t>cambios</w:t>
      </w:r>
      <w:r w:rsidR="009F711B">
        <w:rPr>
          <w:rFonts w:cstheme="minorHAnsi"/>
          <w:color w:val="231F20"/>
        </w:rPr>
        <w:t xml:space="preserve"> </w:t>
      </w:r>
      <w:r>
        <w:rPr>
          <w:rFonts w:cstheme="minorHAnsi"/>
          <w:color w:val="231F20"/>
        </w:rPr>
        <w:t>de</w:t>
      </w:r>
      <w:r w:rsidR="009F711B">
        <w:rPr>
          <w:rFonts w:cstheme="minorHAnsi"/>
          <w:color w:val="231F20"/>
        </w:rPr>
        <w:t xml:space="preserve"> </w:t>
      </w:r>
      <w:r>
        <w:rPr>
          <w:rFonts w:cstheme="minorHAnsi"/>
          <w:color w:val="231F20"/>
        </w:rPr>
        <w:t>estado</w:t>
      </w:r>
      <w:r w:rsidR="009F711B">
        <w:rPr>
          <w:rFonts w:cstheme="minorHAnsi"/>
          <w:color w:val="231F20"/>
        </w:rPr>
        <w:t xml:space="preserve"> </w:t>
      </w:r>
      <w:r>
        <w:rPr>
          <w:rFonts w:cstheme="minorHAnsi"/>
          <w:color w:val="231F20"/>
        </w:rPr>
        <w:t>y</w:t>
      </w:r>
      <w:r w:rsidR="009F711B">
        <w:rPr>
          <w:rFonts w:cstheme="minorHAnsi"/>
          <w:color w:val="231F20"/>
        </w:rPr>
        <w:t xml:space="preserve"> </w:t>
      </w:r>
      <w:r>
        <w:rPr>
          <w:rFonts w:cstheme="minorHAnsi"/>
          <w:color w:val="231F20"/>
        </w:rPr>
        <w:t>dilataciones.</w:t>
      </w:r>
    </w:p>
    <w:p w14:paraId="0C980EA8" w14:textId="77777777" w:rsidR="005635F2" w:rsidRDefault="00DD33B3" w:rsidP="003B2DBE">
      <w:pPr>
        <w:pStyle w:val="ListParagraph"/>
        <w:widowControl w:val="0"/>
        <w:numPr>
          <w:ilvl w:val="0"/>
          <w:numId w:val="8"/>
        </w:numPr>
        <w:tabs>
          <w:tab w:val="left" w:pos="891"/>
        </w:tabs>
        <w:spacing w:before="2" w:after="0" w:line="360" w:lineRule="auto"/>
        <w:ind w:right="-1"/>
        <w:contextualSpacing w:val="0"/>
        <w:jc w:val="both"/>
        <w:rPr>
          <w:rFonts w:cstheme="minorHAnsi"/>
        </w:rPr>
      </w:pPr>
      <w:r>
        <w:rPr>
          <w:rFonts w:cstheme="minorHAnsi"/>
          <w:color w:val="231F20"/>
        </w:rPr>
        <w:t>Consideración de la naturaleza eléctrica de la materia y de la obtención de energía eléctrica a</w:t>
      </w:r>
      <w:r w:rsidR="009F711B">
        <w:rPr>
          <w:rFonts w:cstheme="minorHAnsi"/>
          <w:color w:val="231F20"/>
        </w:rPr>
        <w:t xml:space="preserve"> </w:t>
      </w:r>
      <w:r>
        <w:rPr>
          <w:rFonts w:cstheme="minorHAnsi"/>
          <w:color w:val="231F20"/>
        </w:rPr>
        <w:t>partir</w:t>
      </w:r>
      <w:r w:rsidR="009F711B">
        <w:rPr>
          <w:rFonts w:cstheme="minorHAnsi"/>
          <w:color w:val="231F20"/>
        </w:rPr>
        <w:t xml:space="preserve"> </w:t>
      </w:r>
      <w:r>
        <w:rPr>
          <w:rFonts w:cstheme="minorHAnsi"/>
          <w:color w:val="231F20"/>
        </w:rPr>
        <w:t>de</w:t>
      </w:r>
      <w:r w:rsidR="009F711B">
        <w:rPr>
          <w:rFonts w:cstheme="minorHAnsi"/>
          <w:color w:val="231F20"/>
        </w:rPr>
        <w:t xml:space="preserve"> </w:t>
      </w:r>
      <w:r>
        <w:rPr>
          <w:rFonts w:cstheme="minorHAnsi"/>
          <w:color w:val="231F20"/>
        </w:rPr>
        <w:t>distintas</w:t>
      </w:r>
      <w:r w:rsidR="009F711B">
        <w:rPr>
          <w:rFonts w:cstheme="minorHAnsi"/>
          <w:color w:val="231F20"/>
        </w:rPr>
        <w:t xml:space="preserve"> </w:t>
      </w:r>
      <w:r>
        <w:rPr>
          <w:rFonts w:cstheme="minorHAnsi"/>
          <w:color w:val="231F20"/>
        </w:rPr>
        <w:t>fuentes</w:t>
      </w:r>
      <w:r w:rsidR="009F711B">
        <w:rPr>
          <w:rFonts w:cstheme="minorHAnsi"/>
          <w:color w:val="231F20"/>
        </w:rPr>
        <w:t xml:space="preserve"> </w:t>
      </w:r>
      <w:r>
        <w:rPr>
          <w:rFonts w:cstheme="minorHAnsi"/>
          <w:color w:val="231F20"/>
        </w:rPr>
        <w:t>de</w:t>
      </w:r>
      <w:r w:rsidR="009F711B">
        <w:rPr>
          <w:rFonts w:cstheme="minorHAnsi"/>
          <w:color w:val="231F20"/>
        </w:rPr>
        <w:t xml:space="preserve"> </w:t>
      </w:r>
      <w:r>
        <w:rPr>
          <w:rFonts w:cstheme="minorHAnsi"/>
          <w:color w:val="231F20"/>
        </w:rPr>
        <w:t>energía.</w:t>
      </w:r>
      <w:r w:rsidR="009F711B">
        <w:rPr>
          <w:rFonts w:cstheme="minorHAnsi"/>
          <w:color w:val="231F20"/>
        </w:rPr>
        <w:t xml:space="preserve"> </w:t>
      </w:r>
      <w:r>
        <w:rPr>
          <w:rFonts w:cstheme="minorHAnsi"/>
          <w:color w:val="231F20"/>
        </w:rPr>
        <w:t>Magnitudes</w:t>
      </w:r>
      <w:r w:rsidR="009F711B">
        <w:rPr>
          <w:rFonts w:cstheme="minorHAnsi"/>
          <w:color w:val="231F20"/>
        </w:rPr>
        <w:t xml:space="preserve"> </w:t>
      </w:r>
      <w:r>
        <w:rPr>
          <w:rFonts w:cstheme="minorHAnsi"/>
          <w:color w:val="231F20"/>
        </w:rPr>
        <w:t>eléctricas</w:t>
      </w:r>
      <w:r w:rsidR="009F711B">
        <w:rPr>
          <w:rFonts w:cstheme="minorHAnsi"/>
          <w:color w:val="231F20"/>
        </w:rPr>
        <w:t xml:space="preserve"> </w:t>
      </w:r>
      <w:r>
        <w:rPr>
          <w:rFonts w:cstheme="minorHAnsi"/>
          <w:color w:val="231F20"/>
        </w:rPr>
        <w:t>fundamentales.</w:t>
      </w:r>
      <w:r w:rsidR="009F711B">
        <w:rPr>
          <w:rFonts w:cstheme="minorHAnsi"/>
          <w:color w:val="231F20"/>
        </w:rPr>
        <w:t xml:space="preserve"> </w:t>
      </w:r>
      <w:r>
        <w:rPr>
          <w:rFonts w:cstheme="minorHAnsi"/>
          <w:color w:val="231F20"/>
        </w:rPr>
        <w:t>Unidades</w:t>
      </w:r>
      <w:r w:rsidR="009F711B">
        <w:rPr>
          <w:rFonts w:cstheme="minorHAnsi"/>
          <w:color w:val="231F20"/>
        </w:rPr>
        <w:t xml:space="preserve"> </w:t>
      </w:r>
      <w:r>
        <w:rPr>
          <w:rFonts w:cstheme="minorHAnsi"/>
          <w:color w:val="231F20"/>
        </w:rPr>
        <w:t>de</w:t>
      </w:r>
      <w:r w:rsidR="009F711B">
        <w:rPr>
          <w:rFonts w:cstheme="minorHAnsi"/>
          <w:color w:val="231F20"/>
        </w:rPr>
        <w:t xml:space="preserve"> </w:t>
      </w:r>
      <w:r>
        <w:rPr>
          <w:rFonts w:cstheme="minorHAnsi"/>
          <w:color w:val="231F20"/>
        </w:rPr>
        <w:t>medida.</w:t>
      </w:r>
    </w:p>
    <w:p w14:paraId="4076F5AF" w14:textId="77777777" w:rsidR="005635F2" w:rsidRDefault="00DD33B3" w:rsidP="003B2DBE">
      <w:pPr>
        <w:pStyle w:val="ListParagraph"/>
        <w:widowControl w:val="0"/>
        <w:numPr>
          <w:ilvl w:val="1"/>
          <w:numId w:val="8"/>
        </w:numPr>
        <w:tabs>
          <w:tab w:val="left" w:pos="891"/>
        </w:tabs>
        <w:spacing w:before="2" w:after="0" w:line="360" w:lineRule="auto"/>
        <w:ind w:right="-1"/>
        <w:contextualSpacing w:val="0"/>
        <w:jc w:val="both"/>
        <w:rPr>
          <w:rFonts w:cstheme="minorHAnsi"/>
        </w:rPr>
      </w:pPr>
      <w:r>
        <w:rPr>
          <w:rFonts w:cstheme="minorHAnsi"/>
          <w:color w:val="231F20"/>
        </w:rPr>
        <w:t>Corriente continua</w:t>
      </w:r>
    </w:p>
    <w:p w14:paraId="2EBC0C53" w14:textId="77777777" w:rsidR="005635F2" w:rsidRDefault="00DD33B3" w:rsidP="003B2DBE">
      <w:pPr>
        <w:widowControl w:val="0"/>
        <w:tabs>
          <w:tab w:val="left" w:pos="891"/>
        </w:tabs>
        <w:spacing w:before="2" w:after="0" w:line="360" w:lineRule="auto"/>
        <w:ind w:right="-1"/>
        <w:jc w:val="both"/>
        <w:rPr>
          <w:rFonts w:cstheme="minorHAnsi"/>
        </w:rPr>
      </w:pPr>
      <w:r>
        <w:rPr>
          <w:rFonts w:cstheme="minorHAnsi"/>
        </w:rPr>
        <w:t>En el grupo 2º A la materia se impartirá en inglés por tratarse del grupo de sección</w:t>
      </w:r>
    </w:p>
    <w:p w14:paraId="7F318625" w14:textId="77777777" w:rsidR="005635F2" w:rsidRDefault="005635F2" w:rsidP="003B2DBE">
      <w:pPr>
        <w:ind w:right="-1"/>
        <w:rPr>
          <w:rFonts w:eastAsia="Calibri" w:cstheme="minorHAnsi"/>
          <w:b/>
        </w:rPr>
      </w:pPr>
    </w:p>
    <w:p w14:paraId="29F429E9" w14:textId="77777777" w:rsidR="005635F2" w:rsidRDefault="00DD33B3" w:rsidP="003B2DBE">
      <w:pPr>
        <w:pStyle w:val="ListParagraph"/>
        <w:numPr>
          <w:ilvl w:val="0"/>
          <w:numId w:val="5"/>
        </w:numPr>
        <w:spacing w:after="240" w:line="240" w:lineRule="auto"/>
        <w:ind w:right="-1"/>
        <w:outlineLvl w:val="0"/>
        <w:rPr>
          <w:rFonts w:eastAsia="Cambria" w:cstheme="minorHAnsi"/>
          <w:b/>
        </w:rPr>
      </w:pPr>
      <w:bookmarkStart w:id="1" w:name="_Toc208481288"/>
      <w:r>
        <w:rPr>
          <w:rFonts w:eastAsia="Cambria" w:cstheme="minorHAnsi"/>
          <w:b/>
        </w:rPr>
        <w:t>TEMPORALIZACIÓN.</w:t>
      </w:r>
      <w:bookmarkEnd w:id="1"/>
      <w:r w:rsidR="00531498">
        <w:fldChar w:fldCharType="begin"/>
      </w:r>
      <w:r>
        <w:rPr>
          <w:rFonts w:eastAsia="Cambria" w:cs="Calibri"/>
          <w:b/>
        </w:rPr>
        <w:instrText xml:space="preserve"> XE "TEMPORALIZACIÓN.</w:instrText>
      </w:r>
      <w:proofErr w:type="gramStart"/>
      <w:r>
        <w:rPr>
          <w:rFonts w:eastAsia="Cambria" w:cs="Calibri"/>
          <w:b/>
        </w:rPr>
        <w:instrText>: :</w:instrText>
      </w:r>
      <w:proofErr w:type="gramEnd"/>
      <w:r>
        <w:rPr>
          <w:rFonts w:eastAsia="Cambria" w:cs="Calibri"/>
          <w:b/>
        </w:rPr>
        <w:instrText xml:space="preserve"> </w:instrText>
      </w:r>
      <w:proofErr w:type="gramStart"/>
      <w:r>
        <w:rPr>
          <w:rFonts w:eastAsia="Cambria" w:cs="Calibri"/>
          <w:b/>
        </w:rPr>
        <w:instrText>: :</w:instrText>
      </w:r>
      <w:proofErr w:type="gramEnd"/>
      <w:r>
        <w:rPr>
          <w:rFonts w:eastAsia="Cambria" w:cs="Calibri"/>
          <w:b/>
        </w:rPr>
        <w:instrText xml:space="preserve"> : " </w:instrText>
      </w:r>
      <w:r w:rsidR="00531498">
        <w:rPr>
          <w:rFonts w:eastAsia="Cambria" w:cs="Calibri"/>
          <w:b/>
        </w:rPr>
        <w:fldChar w:fldCharType="end"/>
      </w:r>
    </w:p>
    <w:p w14:paraId="16F89BD9" w14:textId="77777777" w:rsidR="005635F2" w:rsidRDefault="005635F2" w:rsidP="003B2DBE">
      <w:pPr>
        <w:tabs>
          <w:tab w:val="left" w:pos="0"/>
          <w:tab w:val="left" w:pos="1762"/>
        </w:tabs>
        <w:spacing w:after="0"/>
        <w:ind w:left="720" w:right="-1"/>
        <w:jc w:val="both"/>
        <w:rPr>
          <w:rFonts w:eastAsia="Calibri" w:cstheme="minorHAnsi"/>
          <w:b/>
        </w:rPr>
      </w:pPr>
    </w:p>
    <w:p w14:paraId="5A7FA341" w14:textId="77777777" w:rsidR="005635F2" w:rsidRDefault="00DD33B3" w:rsidP="003B2DBE">
      <w:pPr>
        <w:tabs>
          <w:tab w:val="left" w:pos="0"/>
        </w:tabs>
        <w:spacing w:after="0"/>
        <w:ind w:right="-1"/>
        <w:jc w:val="both"/>
        <w:rPr>
          <w:rFonts w:eastAsia="Calibri" w:cstheme="minorHAnsi"/>
        </w:rPr>
      </w:pPr>
      <w:r>
        <w:rPr>
          <w:rFonts w:eastAsia="Calibri" w:cstheme="minorHAnsi"/>
        </w:rPr>
        <w:t>PRIMERA EVALUACIÓN</w:t>
      </w:r>
    </w:p>
    <w:p w14:paraId="6DA6E321" w14:textId="77777777" w:rsidR="005635F2" w:rsidRDefault="005635F2" w:rsidP="003B2DBE">
      <w:pPr>
        <w:tabs>
          <w:tab w:val="left" w:pos="0"/>
        </w:tabs>
        <w:spacing w:after="0"/>
        <w:ind w:right="-1"/>
        <w:jc w:val="both"/>
        <w:rPr>
          <w:rFonts w:eastAsia="Calibri" w:cstheme="minorHAnsi"/>
        </w:rPr>
      </w:pPr>
    </w:p>
    <w:p w14:paraId="3664661F" w14:textId="77777777" w:rsidR="005635F2" w:rsidRDefault="001E2799">
      <w:pPr>
        <w:numPr>
          <w:ilvl w:val="0"/>
          <w:numId w:val="1"/>
        </w:numPr>
        <w:spacing w:after="0"/>
        <w:ind w:left="720" w:right="-1" w:hanging="360"/>
        <w:rPr>
          <w:rFonts w:eastAsia="Calibri" w:cstheme="minorHAnsi"/>
        </w:rPr>
      </w:pPr>
      <w:r>
        <w:rPr>
          <w:rFonts w:eastAsia="Calibri" w:cstheme="minorHAnsi"/>
        </w:rPr>
        <w:t>Tema 1.- La Actividad científica</w:t>
      </w:r>
      <w:r w:rsidR="00DD33B3">
        <w:rPr>
          <w:rFonts w:eastAsia="Calibri" w:cstheme="minorHAnsi"/>
        </w:rPr>
        <w:tab/>
        <w:t>(</w:t>
      </w:r>
      <w:r>
        <w:rPr>
          <w:rFonts w:eastAsia="Calibri" w:cstheme="minorHAnsi"/>
        </w:rPr>
        <w:t>12</w:t>
      </w:r>
      <w:r w:rsidR="00DD33B3">
        <w:rPr>
          <w:rFonts w:eastAsia="Calibri" w:cstheme="minorHAnsi"/>
        </w:rPr>
        <w:t>sesiones)</w:t>
      </w:r>
    </w:p>
    <w:p w14:paraId="44AE73ED" w14:textId="77777777" w:rsidR="005635F2" w:rsidRDefault="001E2799">
      <w:pPr>
        <w:numPr>
          <w:ilvl w:val="0"/>
          <w:numId w:val="1"/>
        </w:numPr>
        <w:spacing w:after="0"/>
        <w:ind w:left="720" w:right="-1" w:hanging="360"/>
        <w:rPr>
          <w:rFonts w:eastAsia="Calibri" w:cstheme="minorHAnsi"/>
        </w:rPr>
      </w:pPr>
      <w:r>
        <w:rPr>
          <w:rFonts w:eastAsia="Calibri" w:cstheme="minorHAnsi"/>
        </w:rPr>
        <w:t>Tema 2</w:t>
      </w:r>
      <w:r w:rsidR="00DD33B3">
        <w:rPr>
          <w:rFonts w:eastAsia="Calibri" w:cstheme="minorHAnsi"/>
        </w:rPr>
        <w:t xml:space="preserve">. </w:t>
      </w:r>
      <w:r>
        <w:rPr>
          <w:rFonts w:eastAsia="Calibri" w:cstheme="minorHAnsi"/>
        </w:rPr>
        <w:t>Propiedades de la materia</w:t>
      </w:r>
      <w:r w:rsidR="00DD33B3">
        <w:rPr>
          <w:rFonts w:eastAsia="Calibri" w:cstheme="minorHAnsi"/>
        </w:rPr>
        <w:t>. (12 sesiones)</w:t>
      </w:r>
    </w:p>
    <w:p w14:paraId="73A21B91" w14:textId="77777777" w:rsidR="005635F2" w:rsidRDefault="001E2799">
      <w:pPr>
        <w:numPr>
          <w:ilvl w:val="0"/>
          <w:numId w:val="1"/>
        </w:numPr>
        <w:spacing w:after="0"/>
        <w:ind w:left="720" w:right="-1" w:hanging="360"/>
        <w:rPr>
          <w:rFonts w:eastAsia="Calibri" w:cstheme="minorHAnsi"/>
        </w:rPr>
      </w:pPr>
      <w:r>
        <w:rPr>
          <w:rFonts w:eastAsia="Calibri" w:cstheme="minorHAnsi"/>
        </w:rPr>
        <w:t>Tema3.- Sistemas materiales</w:t>
      </w:r>
      <w:r w:rsidR="00DD33B3">
        <w:rPr>
          <w:rFonts w:eastAsia="Calibri" w:cstheme="minorHAnsi"/>
        </w:rPr>
        <w:tab/>
        <w:t>(12 sesiones)</w:t>
      </w:r>
    </w:p>
    <w:p w14:paraId="2D088D07" w14:textId="77777777" w:rsidR="005635F2" w:rsidRDefault="005635F2">
      <w:pPr>
        <w:spacing w:after="0"/>
        <w:ind w:right="-1"/>
        <w:rPr>
          <w:rFonts w:eastAsia="Calibri" w:cstheme="minorHAnsi"/>
          <w:color w:val="FF0000"/>
        </w:rPr>
      </w:pPr>
    </w:p>
    <w:p w14:paraId="3C17090E" w14:textId="77777777" w:rsidR="005635F2" w:rsidRDefault="00DD33B3">
      <w:pPr>
        <w:spacing w:after="0"/>
        <w:ind w:right="-1"/>
        <w:rPr>
          <w:rFonts w:eastAsia="Calibri" w:cstheme="minorHAnsi"/>
        </w:rPr>
      </w:pPr>
      <w:r>
        <w:rPr>
          <w:rFonts w:eastAsia="Calibri" w:cstheme="minorHAnsi"/>
        </w:rPr>
        <w:lastRenderedPageBreak/>
        <w:t>SEGUNDA EVALUACIÓN</w:t>
      </w:r>
    </w:p>
    <w:p w14:paraId="5AC32AD0" w14:textId="77777777" w:rsidR="005635F2" w:rsidRDefault="005635F2">
      <w:pPr>
        <w:spacing w:after="0"/>
        <w:ind w:right="-1"/>
        <w:rPr>
          <w:rFonts w:eastAsia="Calibri" w:cstheme="minorHAnsi"/>
        </w:rPr>
      </w:pPr>
    </w:p>
    <w:p w14:paraId="0C4E4768" w14:textId="77777777" w:rsidR="005635F2" w:rsidRDefault="001E2799">
      <w:pPr>
        <w:numPr>
          <w:ilvl w:val="0"/>
          <w:numId w:val="2"/>
        </w:numPr>
        <w:spacing w:after="0"/>
        <w:ind w:left="720" w:right="-1" w:hanging="360"/>
        <w:rPr>
          <w:rFonts w:eastAsia="Calibri" w:cstheme="minorHAnsi"/>
        </w:rPr>
      </w:pPr>
      <w:r>
        <w:rPr>
          <w:rFonts w:eastAsia="Calibri" w:cstheme="minorHAnsi"/>
        </w:rPr>
        <w:t xml:space="preserve">Tema </w:t>
      </w:r>
      <w:r w:rsidR="00DD33B3">
        <w:rPr>
          <w:rFonts w:eastAsia="Calibri" w:cstheme="minorHAnsi"/>
        </w:rPr>
        <w:t xml:space="preserve">4. </w:t>
      </w:r>
      <w:r>
        <w:rPr>
          <w:rFonts w:eastAsia="Calibri" w:cstheme="minorHAnsi"/>
        </w:rPr>
        <w:t>Estructura de la materia</w:t>
      </w:r>
      <w:r w:rsidR="00DD33B3">
        <w:rPr>
          <w:rFonts w:eastAsia="Calibri" w:cstheme="minorHAnsi"/>
        </w:rPr>
        <w:t xml:space="preserve"> (12sesiones)</w:t>
      </w:r>
    </w:p>
    <w:p w14:paraId="32160C17" w14:textId="77777777" w:rsidR="005635F2" w:rsidRDefault="001E2799">
      <w:pPr>
        <w:numPr>
          <w:ilvl w:val="0"/>
          <w:numId w:val="2"/>
        </w:numPr>
        <w:spacing w:after="0"/>
        <w:ind w:left="720" w:right="-1" w:hanging="360"/>
        <w:rPr>
          <w:rFonts w:eastAsia="Calibri" w:cstheme="minorHAnsi"/>
        </w:rPr>
      </w:pPr>
      <w:r>
        <w:rPr>
          <w:rFonts w:eastAsia="Calibri" w:cstheme="minorHAnsi"/>
        </w:rPr>
        <w:t>Tema 5</w:t>
      </w:r>
      <w:r w:rsidR="00DD33B3">
        <w:rPr>
          <w:rFonts w:eastAsia="Calibri" w:cstheme="minorHAnsi"/>
        </w:rPr>
        <w:t xml:space="preserve">. </w:t>
      </w:r>
      <w:r>
        <w:rPr>
          <w:rFonts w:eastAsia="Calibri" w:cstheme="minorHAnsi"/>
        </w:rPr>
        <w:t>La reacción química</w:t>
      </w:r>
      <w:r w:rsidR="00DD33B3">
        <w:rPr>
          <w:rFonts w:eastAsia="Calibri" w:cstheme="minorHAnsi"/>
        </w:rPr>
        <w:t xml:space="preserve"> (12 sesiones)</w:t>
      </w:r>
    </w:p>
    <w:p w14:paraId="12DAA7BF" w14:textId="77777777" w:rsidR="005635F2" w:rsidRDefault="005635F2">
      <w:pPr>
        <w:spacing w:after="0"/>
        <w:ind w:right="-1"/>
        <w:rPr>
          <w:rFonts w:eastAsia="Calibri" w:cstheme="minorHAnsi"/>
        </w:rPr>
      </w:pPr>
    </w:p>
    <w:p w14:paraId="6962189C" w14:textId="77777777" w:rsidR="005635F2" w:rsidRDefault="00DD33B3">
      <w:pPr>
        <w:spacing w:after="0"/>
        <w:ind w:right="-1"/>
        <w:rPr>
          <w:rFonts w:eastAsia="Calibri" w:cstheme="minorHAnsi"/>
        </w:rPr>
      </w:pPr>
      <w:r>
        <w:rPr>
          <w:rFonts w:eastAsia="Calibri" w:cstheme="minorHAnsi"/>
        </w:rPr>
        <w:t>TERCERA EVALUACIÓN</w:t>
      </w:r>
    </w:p>
    <w:p w14:paraId="73570AC9" w14:textId="77777777" w:rsidR="001E2799" w:rsidRDefault="001E2799" w:rsidP="001E2799">
      <w:pPr>
        <w:numPr>
          <w:ilvl w:val="0"/>
          <w:numId w:val="3"/>
        </w:numPr>
        <w:spacing w:after="0"/>
        <w:ind w:left="720" w:right="-1" w:hanging="360"/>
        <w:rPr>
          <w:rFonts w:eastAsia="Calibri" w:cstheme="minorHAnsi"/>
        </w:rPr>
      </w:pPr>
      <w:r>
        <w:rPr>
          <w:rFonts w:eastAsia="Calibri" w:cstheme="minorHAnsi"/>
        </w:rPr>
        <w:t>Tema 6. La fuerza y sus aplicaciones (16 sesiones)</w:t>
      </w:r>
    </w:p>
    <w:p w14:paraId="6D45B35C" w14:textId="77777777" w:rsidR="005635F2" w:rsidRDefault="001E2799">
      <w:pPr>
        <w:numPr>
          <w:ilvl w:val="0"/>
          <w:numId w:val="3"/>
        </w:numPr>
        <w:spacing w:after="0"/>
        <w:ind w:left="720" w:right="-1" w:hanging="360"/>
        <w:rPr>
          <w:rFonts w:eastAsia="Calibri" w:cstheme="minorHAnsi"/>
        </w:rPr>
      </w:pPr>
      <w:r>
        <w:rPr>
          <w:rFonts w:eastAsia="Calibri" w:cstheme="minorHAnsi"/>
        </w:rPr>
        <w:t>Tema 7</w:t>
      </w:r>
      <w:r w:rsidR="00DD33B3">
        <w:rPr>
          <w:rFonts w:eastAsia="Calibri" w:cstheme="minorHAnsi"/>
        </w:rPr>
        <w:t>.</w:t>
      </w:r>
      <w:r>
        <w:rPr>
          <w:rFonts w:eastAsia="Calibri" w:cstheme="minorHAnsi"/>
        </w:rPr>
        <w:t xml:space="preserve"> </w:t>
      </w:r>
      <w:r w:rsidR="00DD33B3">
        <w:rPr>
          <w:rFonts w:eastAsia="Calibri" w:cstheme="minorHAnsi"/>
        </w:rPr>
        <w:t>Energía (8 sesiones)</w:t>
      </w:r>
    </w:p>
    <w:p w14:paraId="25FEB175" w14:textId="77777777" w:rsidR="005635F2" w:rsidRDefault="001E2799">
      <w:pPr>
        <w:numPr>
          <w:ilvl w:val="0"/>
          <w:numId w:val="3"/>
        </w:numPr>
        <w:spacing w:after="0"/>
        <w:ind w:left="720" w:right="-1" w:hanging="360"/>
        <w:rPr>
          <w:rFonts w:eastAsia="Calibri" w:cstheme="minorHAnsi"/>
        </w:rPr>
      </w:pPr>
      <w:r>
        <w:rPr>
          <w:rFonts w:eastAsia="Calibri" w:cstheme="minorHAnsi"/>
        </w:rPr>
        <w:t>Tema 8. La corriente eléctrica (8 sesiones)</w:t>
      </w:r>
    </w:p>
    <w:p w14:paraId="36EA91AC" w14:textId="77777777" w:rsidR="00284A74" w:rsidRDefault="00284A74" w:rsidP="00284A74">
      <w:pPr>
        <w:pStyle w:val="ListParagraph"/>
        <w:ind w:left="0"/>
        <w:jc w:val="both"/>
        <w:rPr>
          <w:lang w:eastAsia="en-US"/>
        </w:rPr>
      </w:pPr>
    </w:p>
    <w:p w14:paraId="5FE347DA" w14:textId="77777777" w:rsidR="00284A74" w:rsidRPr="00DE3B83" w:rsidRDefault="00284A74" w:rsidP="00284A74">
      <w:pPr>
        <w:pStyle w:val="ListParagraph"/>
        <w:ind w:left="0"/>
        <w:jc w:val="both"/>
        <w:rPr>
          <w:lang w:eastAsia="en-US"/>
        </w:rPr>
      </w:pPr>
      <w:r>
        <w:rPr>
          <w:lang w:eastAsia="en-US"/>
        </w:rPr>
        <w:t>Se trata de una programación flexible cuyos contenidos y orden se pueden modificar en función de las necesidades del centro y el funcionamiento del grupo y la evolución de los alumnos</w:t>
      </w:r>
    </w:p>
    <w:p w14:paraId="2D486444" w14:textId="77777777" w:rsidR="005635F2" w:rsidRDefault="005635F2" w:rsidP="00284A74">
      <w:pPr>
        <w:spacing w:after="0"/>
        <w:ind w:right="-1"/>
        <w:rPr>
          <w:rFonts w:eastAsia="Calibri" w:cstheme="minorHAnsi"/>
        </w:rPr>
      </w:pPr>
    </w:p>
    <w:p w14:paraId="4D3B5806" w14:textId="77777777" w:rsidR="005635F2" w:rsidRDefault="00DD33B3" w:rsidP="00EA18CA">
      <w:pPr>
        <w:pStyle w:val="ListParagraph"/>
        <w:numPr>
          <w:ilvl w:val="0"/>
          <w:numId w:val="5"/>
        </w:numPr>
        <w:spacing w:after="240" w:line="240" w:lineRule="auto"/>
        <w:outlineLvl w:val="0"/>
        <w:rPr>
          <w:rFonts w:eastAsia="Cambria" w:cstheme="minorHAnsi"/>
          <w:b/>
        </w:rPr>
      </w:pPr>
      <w:bookmarkStart w:id="2" w:name="_Toc208481289"/>
      <w:r>
        <w:rPr>
          <w:rFonts w:eastAsia="Cambria" w:cstheme="minorHAnsi"/>
          <w:b/>
        </w:rPr>
        <w:t>METODOLOGÍA DIDÁCTICA.</w:t>
      </w:r>
      <w:bookmarkEnd w:id="2"/>
      <w:r w:rsidR="00531498" w:rsidRPr="00EA18CA">
        <w:rPr>
          <w:rFonts w:eastAsia="Cambria" w:cstheme="minorHAnsi"/>
          <w:b/>
        </w:rPr>
        <w:fldChar w:fldCharType="begin"/>
      </w:r>
      <w:r w:rsidRPr="00EA18CA">
        <w:rPr>
          <w:rFonts w:eastAsia="Cambria" w:cstheme="minorHAnsi"/>
          <w:b/>
        </w:rPr>
        <w:instrText xml:space="preserve"> XE "METODOLOGÍA DIDÁCTICA.</w:instrText>
      </w:r>
      <w:proofErr w:type="gramStart"/>
      <w:r w:rsidRPr="00EA18CA">
        <w:rPr>
          <w:rFonts w:eastAsia="Cambria" w:cstheme="minorHAnsi"/>
          <w:b/>
        </w:rPr>
        <w:instrText>: :</w:instrText>
      </w:r>
      <w:proofErr w:type="gramEnd"/>
      <w:r w:rsidRPr="00EA18CA">
        <w:rPr>
          <w:rFonts w:eastAsia="Cambria" w:cstheme="minorHAnsi"/>
          <w:b/>
        </w:rPr>
        <w:instrText xml:space="preserve"> </w:instrText>
      </w:r>
      <w:proofErr w:type="gramStart"/>
      <w:r w:rsidRPr="00EA18CA">
        <w:rPr>
          <w:rFonts w:eastAsia="Cambria" w:cstheme="minorHAnsi"/>
          <w:b/>
        </w:rPr>
        <w:instrText>: :</w:instrText>
      </w:r>
      <w:proofErr w:type="gramEnd"/>
      <w:r w:rsidRPr="00EA18CA">
        <w:rPr>
          <w:rFonts w:eastAsia="Cambria" w:cstheme="minorHAnsi"/>
          <w:b/>
        </w:rPr>
        <w:instrText xml:space="preserve"> : " </w:instrText>
      </w:r>
      <w:r w:rsidR="00531498" w:rsidRPr="00EA18CA">
        <w:rPr>
          <w:rFonts w:eastAsia="Cambria" w:cstheme="minorHAnsi"/>
          <w:b/>
        </w:rPr>
        <w:fldChar w:fldCharType="end"/>
      </w:r>
    </w:p>
    <w:p w14:paraId="78ACB76B" w14:textId="77777777" w:rsidR="005635F2" w:rsidRDefault="00DD33B3">
      <w:pPr>
        <w:spacing w:after="0"/>
        <w:ind w:right="-1"/>
        <w:jc w:val="both"/>
        <w:rPr>
          <w:rFonts w:eastAsia="Calibri" w:cstheme="minorHAnsi"/>
          <w:b/>
        </w:rPr>
      </w:pPr>
      <w:r>
        <w:rPr>
          <w:rFonts w:eastAsia="Calibri" w:cstheme="minorHAnsi"/>
          <w:b/>
        </w:rPr>
        <w:t>Principios metodológicos</w:t>
      </w:r>
    </w:p>
    <w:p w14:paraId="15056A87" w14:textId="77777777" w:rsidR="005635F2" w:rsidRDefault="00DD33B3">
      <w:pPr>
        <w:tabs>
          <w:tab w:val="left" w:pos="426"/>
        </w:tabs>
        <w:spacing w:after="0" w:line="360" w:lineRule="auto"/>
        <w:ind w:right="-1"/>
        <w:jc w:val="both"/>
        <w:rPr>
          <w:rFonts w:cstheme="minorHAnsi"/>
        </w:rPr>
      </w:pPr>
      <w:r>
        <w:rPr>
          <w:rFonts w:cstheme="minorHAnsi"/>
        </w:rPr>
        <w:t xml:space="preserve">El objetivo en el que se va a basar nuestra metodología es en el desarrollo de la competencia científica, entendiendo “competencia” como la resultante de unos conocimientos, unas habilidades o procedimientos y una capacidad de utilizar y aplicar tales conocimientos y habilidades. Para ello, partiremos de una planificación rigurosa, siendo el papel del profesor de orientador, promotor y facilitador del desarrollo competencial en el alumnado mediante el planteamiento de tareas o situaciones de aprendizaje, con un objetivo concreto, en el que el alumnado pueda </w:t>
      </w:r>
      <w:r>
        <w:rPr>
          <w:rFonts w:cstheme="minorHAnsi"/>
          <w:b/>
        </w:rPr>
        <w:t>aplicar</w:t>
      </w:r>
      <w:r>
        <w:rPr>
          <w:rFonts w:cstheme="minorHAnsi"/>
        </w:rPr>
        <w:t xml:space="preserve"> los distintos tipos de conocimientos, destrezas, actitudes y valores adquiridos, y conseguir así estimular y potenciar su interés por la ciencia.</w:t>
      </w:r>
    </w:p>
    <w:p w14:paraId="0BD46AD4" w14:textId="77777777" w:rsidR="005635F2" w:rsidRDefault="005635F2">
      <w:pPr>
        <w:tabs>
          <w:tab w:val="left" w:pos="426"/>
        </w:tabs>
        <w:spacing w:after="0" w:line="360" w:lineRule="auto"/>
        <w:ind w:right="-1"/>
        <w:jc w:val="both"/>
        <w:rPr>
          <w:rFonts w:cstheme="minorHAnsi"/>
        </w:rPr>
      </w:pPr>
    </w:p>
    <w:p w14:paraId="6F12F9D1" w14:textId="77777777" w:rsidR="005635F2" w:rsidRDefault="00DD33B3">
      <w:pPr>
        <w:tabs>
          <w:tab w:val="left" w:pos="426"/>
        </w:tabs>
        <w:spacing w:after="0" w:line="360" w:lineRule="auto"/>
        <w:ind w:right="-1"/>
        <w:jc w:val="both"/>
        <w:rPr>
          <w:rFonts w:cstheme="minorHAnsi"/>
        </w:rPr>
      </w:pPr>
      <w:r>
        <w:rPr>
          <w:rFonts w:cstheme="minorHAnsi"/>
        </w:rPr>
        <w:t>Con el fin de fomentar la adquisición de estas competencias, desde el departamento se recomienda seguir una metodología constructivista, la cual se asienta en los siguientes principios:</w:t>
      </w:r>
    </w:p>
    <w:p w14:paraId="4606A69C" w14:textId="77777777" w:rsidR="005635F2" w:rsidRDefault="00DD33B3">
      <w:pPr>
        <w:pStyle w:val="ListParagraph"/>
        <w:numPr>
          <w:ilvl w:val="0"/>
          <w:numId w:val="14"/>
        </w:numPr>
        <w:tabs>
          <w:tab w:val="left" w:pos="426"/>
        </w:tabs>
        <w:spacing w:after="0" w:line="360" w:lineRule="auto"/>
        <w:ind w:left="0" w:right="-1" w:firstLine="330"/>
        <w:jc w:val="both"/>
        <w:rPr>
          <w:rFonts w:cstheme="minorHAnsi"/>
        </w:rPr>
      </w:pPr>
      <w:r>
        <w:rPr>
          <w:rFonts w:cstheme="minorHAnsi"/>
          <w:b/>
        </w:rPr>
        <w:t>Percepción de la asignatura por el alumnado y dificultades asociadas</w:t>
      </w:r>
      <w:r>
        <w:rPr>
          <w:rFonts w:cstheme="minorHAnsi"/>
        </w:rPr>
        <w:t xml:space="preserve">: La materia de Física y Química es percibida por la mayoría del alumnado como una asignatura difícil e incomprensible. Según diversos estudios esto se debe </w:t>
      </w:r>
      <w:proofErr w:type="gramStart"/>
      <w:r>
        <w:rPr>
          <w:rFonts w:cstheme="minorHAnsi"/>
        </w:rPr>
        <w:t>a :</w:t>
      </w:r>
      <w:proofErr w:type="gramEnd"/>
    </w:p>
    <w:p w14:paraId="083286DE" w14:textId="77777777" w:rsidR="005635F2" w:rsidRDefault="00DD33B3">
      <w:pPr>
        <w:pStyle w:val="ListParagraph"/>
        <w:numPr>
          <w:ilvl w:val="1"/>
          <w:numId w:val="14"/>
        </w:numPr>
        <w:tabs>
          <w:tab w:val="left" w:pos="426"/>
        </w:tabs>
        <w:spacing w:after="0" w:line="360" w:lineRule="auto"/>
        <w:ind w:right="-1"/>
        <w:jc w:val="both"/>
        <w:rPr>
          <w:rFonts w:cstheme="minorHAnsi"/>
        </w:rPr>
      </w:pPr>
      <w:r>
        <w:rPr>
          <w:rFonts w:cstheme="minorHAnsi"/>
          <w:b/>
        </w:rPr>
        <w:t>Componente matemático de la asignatura</w:t>
      </w:r>
      <w:r>
        <w:rPr>
          <w:rFonts w:cstheme="minorHAnsi"/>
        </w:rPr>
        <w:t>: El alto contenido matemático de la materia, combinado con que el enfoque que se le da no es el mismo que en la materia de Matemáticas, provoca rechazo inicial en el alumnado.</w:t>
      </w:r>
    </w:p>
    <w:p w14:paraId="156C9E1C" w14:textId="77777777" w:rsidR="005635F2" w:rsidRDefault="00DD33B3">
      <w:pPr>
        <w:pStyle w:val="ListParagraph"/>
        <w:numPr>
          <w:ilvl w:val="1"/>
          <w:numId w:val="14"/>
        </w:numPr>
        <w:tabs>
          <w:tab w:val="left" w:pos="426"/>
        </w:tabs>
        <w:spacing w:after="0" w:line="360" w:lineRule="auto"/>
        <w:ind w:right="-1"/>
        <w:jc w:val="both"/>
        <w:rPr>
          <w:rFonts w:cstheme="minorHAnsi"/>
        </w:rPr>
      </w:pPr>
      <w:r>
        <w:rPr>
          <w:rFonts w:cstheme="minorHAnsi"/>
          <w:b/>
        </w:rPr>
        <w:t>Componente científico de la materia contrario a las experiencias físicas del alumnado</w:t>
      </w:r>
      <w:r>
        <w:rPr>
          <w:rFonts w:cstheme="minorHAnsi"/>
        </w:rPr>
        <w:t xml:space="preserve">: En multitud de los contenidos curriculares de la materia la realidad no corresponde con nuestra percepción de </w:t>
      </w:r>
      <w:proofErr w:type="gramStart"/>
      <w:r>
        <w:rPr>
          <w:rFonts w:cstheme="minorHAnsi"/>
        </w:rPr>
        <w:t>la misma</w:t>
      </w:r>
      <w:proofErr w:type="gramEnd"/>
      <w:r>
        <w:rPr>
          <w:rFonts w:cstheme="minorHAnsi"/>
        </w:rPr>
        <w:t xml:space="preserve">, debido a nuestra propia </w:t>
      </w:r>
      <w:r>
        <w:rPr>
          <w:rFonts w:cstheme="minorHAnsi"/>
        </w:rPr>
        <w:lastRenderedPageBreak/>
        <w:t xml:space="preserve">percepción de las magnitudes físicas. Por ejemplo, las responsables de la sensación térmica que percibimos son un tipo de proteínas transmembranales que se van activando según el rango de temperatura en el que nos encontremos, y también son sensibles al agua (que en la mayoría de </w:t>
      </w:r>
      <w:proofErr w:type="gramStart"/>
      <w:r>
        <w:rPr>
          <w:rFonts w:cstheme="minorHAnsi"/>
        </w:rPr>
        <w:t>casos</w:t>
      </w:r>
      <w:proofErr w:type="gramEnd"/>
      <w:r>
        <w:rPr>
          <w:rFonts w:cstheme="minorHAnsi"/>
        </w:rPr>
        <w:t xml:space="preserve"> enfría la piel al entrar en contacto con ella), la cual percibimos erróneamente a través de ese mismo mecanismo.</w:t>
      </w:r>
    </w:p>
    <w:p w14:paraId="02FA5924" w14:textId="77777777" w:rsidR="005635F2" w:rsidRDefault="00DD33B3">
      <w:pPr>
        <w:pStyle w:val="ListParagraph"/>
        <w:numPr>
          <w:ilvl w:val="0"/>
          <w:numId w:val="14"/>
        </w:numPr>
        <w:tabs>
          <w:tab w:val="left" w:pos="426"/>
        </w:tabs>
        <w:spacing w:after="0" w:line="360" w:lineRule="auto"/>
        <w:ind w:left="0" w:right="-1" w:firstLine="330"/>
        <w:jc w:val="both"/>
        <w:rPr>
          <w:rFonts w:cstheme="minorHAnsi"/>
        </w:rPr>
      </w:pPr>
      <w:r>
        <w:rPr>
          <w:rFonts w:cstheme="minorHAnsi"/>
          <w:b/>
        </w:rPr>
        <w:t>Diferencia entre concepciones no</w:t>
      </w:r>
      <w:r w:rsidR="009F711B">
        <w:rPr>
          <w:rFonts w:cstheme="minorHAnsi"/>
          <w:b/>
        </w:rPr>
        <w:t xml:space="preserve"> </w:t>
      </w:r>
      <w:r>
        <w:rPr>
          <w:rFonts w:cstheme="minorHAnsi"/>
          <w:b/>
        </w:rPr>
        <w:t>científicas y concepciones científicas</w:t>
      </w:r>
      <w:r>
        <w:rPr>
          <w:rFonts w:cstheme="minorHAnsi"/>
        </w:rPr>
        <w:t xml:space="preserve">: como se menciona en el anterior apartado, muchas de las experiencias cotidianas del alumnado relacionadas con los contenidos curriculares de la asignatura no se corresponden con los propios contenidos. Por ejemplo: </w:t>
      </w:r>
    </w:p>
    <w:p w14:paraId="593A59B2" w14:textId="77777777" w:rsidR="005635F2" w:rsidRDefault="00DD33B3">
      <w:pPr>
        <w:pStyle w:val="ListParagraph"/>
        <w:numPr>
          <w:ilvl w:val="1"/>
          <w:numId w:val="14"/>
        </w:numPr>
        <w:tabs>
          <w:tab w:val="left" w:pos="426"/>
        </w:tabs>
        <w:spacing w:after="0" w:line="360" w:lineRule="auto"/>
        <w:ind w:right="-1"/>
        <w:jc w:val="both"/>
        <w:rPr>
          <w:rFonts w:cstheme="minorHAnsi"/>
        </w:rPr>
      </w:pPr>
      <w:r>
        <w:rPr>
          <w:rFonts w:cstheme="minorHAnsi"/>
        </w:rPr>
        <w:t xml:space="preserve">Concepciones científicas: el agua hierve a 100 </w:t>
      </w:r>
      <w:proofErr w:type="spellStart"/>
      <w:r>
        <w:rPr>
          <w:rFonts w:cstheme="minorHAnsi"/>
        </w:rPr>
        <w:t>ºC</w:t>
      </w:r>
      <w:proofErr w:type="spellEnd"/>
      <w:r>
        <w:rPr>
          <w:rFonts w:cstheme="minorHAnsi"/>
        </w:rPr>
        <w:t xml:space="preserve"> y funde a 0ºC. dos objetos en equilibrio térmico están a la misma temperatura, independientemente del material.</w:t>
      </w:r>
    </w:p>
    <w:p w14:paraId="2E8FF488" w14:textId="77777777" w:rsidR="005635F2" w:rsidRDefault="00DD33B3">
      <w:pPr>
        <w:pStyle w:val="ListParagraph"/>
        <w:numPr>
          <w:ilvl w:val="1"/>
          <w:numId w:val="14"/>
        </w:numPr>
        <w:tabs>
          <w:tab w:val="left" w:pos="426"/>
        </w:tabs>
        <w:spacing w:after="0" w:line="360" w:lineRule="auto"/>
        <w:ind w:right="-1"/>
        <w:jc w:val="both"/>
        <w:rPr>
          <w:rFonts w:cstheme="minorHAnsi"/>
        </w:rPr>
      </w:pPr>
      <w:r>
        <w:rPr>
          <w:rFonts w:cstheme="minorHAnsi"/>
        </w:rPr>
        <w:t>Concepciones no científicas: si hay vapor tiene que estar caliente, así que la temperatura debe ser muy alta (normalmente todos los alumnos saben que no tienen que meter la mano en agua hirviendo, y realizan analogías matemáticas no científicas), mientras que si hay hielo la temperatura debe ser menor de 0ºC (asocian hielo a sensación de frío y la necesidad de abrigarse, en vez de percatarse de que si hay agua y hielo nos encontramos en el punto de fusión).</w:t>
      </w:r>
    </w:p>
    <w:p w14:paraId="63A4E157" w14:textId="77777777" w:rsidR="005635F2" w:rsidRDefault="00DD33B3">
      <w:pPr>
        <w:pStyle w:val="ListParagraph"/>
        <w:numPr>
          <w:ilvl w:val="0"/>
          <w:numId w:val="14"/>
        </w:numPr>
        <w:tabs>
          <w:tab w:val="left" w:pos="426"/>
        </w:tabs>
        <w:spacing w:after="0" w:line="360" w:lineRule="auto"/>
        <w:ind w:left="0" w:right="-1" w:firstLine="330"/>
        <w:jc w:val="both"/>
        <w:rPr>
          <w:rFonts w:cstheme="minorHAnsi"/>
        </w:rPr>
      </w:pPr>
      <w:r>
        <w:rPr>
          <w:rFonts w:cstheme="minorHAnsi"/>
          <w:b/>
        </w:rPr>
        <w:t>Cambio conceptual - constructivismo</w:t>
      </w:r>
      <w:r>
        <w:rPr>
          <w:rFonts w:cstheme="minorHAnsi"/>
        </w:rPr>
        <w:t>: las metodologías constructivistas buscan que sea el alumno el que construya su propio conocimiento, a partir de conocimientos previos, aunque estos no sean estrictamente científicos. Por tanto, el aprendizaje mediante cambio conceptual se consigue cuando el alumno REEMPLAZA SUS ANTERIORES CONCEPCIONES NO CIENTÍFICOS POR NUEVAS CONCEPCIÓN. Para que este reemplazo ocurra se deben de dar los siguientes requisitos:</w:t>
      </w:r>
    </w:p>
    <w:p w14:paraId="4765C1F0" w14:textId="77777777" w:rsidR="005635F2" w:rsidRDefault="00DD33B3">
      <w:pPr>
        <w:pStyle w:val="ListParagraph"/>
        <w:numPr>
          <w:ilvl w:val="1"/>
          <w:numId w:val="14"/>
        </w:numPr>
        <w:tabs>
          <w:tab w:val="left" w:pos="426"/>
        </w:tabs>
        <w:spacing w:after="0" w:line="360" w:lineRule="auto"/>
        <w:ind w:right="-1"/>
        <w:jc w:val="both"/>
        <w:rPr>
          <w:rFonts w:cstheme="minorHAnsi"/>
        </w:rPr>
      </w:pPr>
      <w:r>
        <w:rPr>
          <w:rFonts w:cstheme="minorHAnsi"/>
          <w:u w:val="single"/>
        </w:rPr>
        <w:t>El alumnado tiene que querer aprender</w:t>
      </w:r>
      <w:r>
        <w:rPr>
          <w:rFonts w:cstheme="minorHAnsi"/>
        </w:rPr>
        <w:t>: si el alumno no quiere aprender, no va a aprender. Por tanto, resulta imprescindible FOMENTAR UNA ACTITUD FAVORABLE DEL ALUMNADO HACIA EL PROCESO ENSEÑANZA – APRENDIZAJE.</w:t>
      </w:r>
    </w:p>
    <w:p w14:paraId="25CDED47" w14:textId="77777777" w:rsidR="005635F2" w:rsidRDefault="00DD33B3">
      <w:pPr>
        <w:pStyle w:val="ListParagraph"/>
        <w:numPr>
          <w:ilvl w:val="1"/>
          <w:numId w:val="14"/>
        </w:numPr>
        <w:tabs>
          <w:tab w:val="left" w:pos="426"/>
        </w:tabs>
        <w:spacing w:after="0" w:line="360" w:lineRule="auto"/>
        <w:ind w:right="-1"/>
        <w:jc w:val="both"/>
        <w:rPr>
          <w:rFonts w:cstheme="minorHAnsi"/>
        </w:rPr>
      </w:pPr>
      <w:r>
        <w:rPr>
          <w:rFonts w:cstheme="minorHAnsi"/>
          <w:u w:val="single"/>
        </w:rPr>
        <w:t>Tiene que existir en el alumnado una disconformidad con sus concepciones previas</w:t>
      </w:r>
      <w:r>
        <w:rPr>
          <w:rFonts w:cstheme="minorHAnsi"/>
        </w:rPr>
        <w:t xml:space="preserve">: para ello basta con </w:t>
      </w:r>
      <w:r>
        <w:rPr>
          <w:rFonts w:cstheme="minorHAnsi"/>
          <w:caps/>
        </w:rPr>
        <w:t>plantearles preguntas que no sean capaces de responder, pero se les debe dejar responder, equivocarse, y debatir entre ellos. Esto permitirá además fomentar un ambiente de respeto entre iguales.</w:t>
      </w:r>
    </w:p>
    <w:p w14:paraId="68149582" w14:textId="77777777" w:rsidR="005635F2" w:rsidRDefault="00DD33B3">
      <w:pPr>
        <w:pStyle w:val="ListParagraph"/>
        <w:numPr>
          <w:ilvl w:val="1"/>
          <w:numId w:val="14"/>
        </w:numPr>
        <w:tabs>
          <w:tab w:val="left" w:pos="426"/>
        </w:tabs>
        <w:spacing w:after="0" w:line="360" w:lineRule="auto"/>
        <w:ind w:right="-1"/>
        <w:jc w:val="both"/>
        <w:rPr>
          <w:rFonts w:cstheme="minorHAnsi"/>
        </w:rPr>
      </w:pPr>
      <w:r>
        <w:rPr>
          <w:rFonts w:cstheme="minorHAnsi"/>
          <w:u w:val="single"/>
        </w:rPr>
        <w:t>Las nuevas concepciones deben resultar inteligibles y comprensibles para el alumnado</w:t>
      </w:r>
      <w:r>
        <w:rPr>
          <w:rFonts w:cstheme="minorHAnsi"/>
        </w:rPr>
        <w:t xml:space="preserve">: por ello, LAS NUEVAS CONCEPCIONES NO SIEMPRE SERÁN </w:t>
      </w:r>
      <w:r>
        <w:rPr>
          <w:rFonts w:cstheme="minorHAnsi"/>
        </w:rPr>
        <w:lastRenderedPageBreak/>
        <w:t>CIENTÍFICAS, SINO APROXIMACIONES O SIMPLIFICACIONES. Y será al final de toda su carrera académica cuando más se aproximen a la concepción científica.</w:t>
      </w:r>
    </w:p>
    <w:p w14:paraId="78B87876" w14:textId="77777777" w:rsidR="005635F2" w:rsidRDefault="00DD33B3">
      <w:pPr>
        <w:pStyle w:val="ListParagraph"/>
        <w:numPr>
          <w:ilvl w:val="1"/>
          <w:numId w:val="14"/>
        </w:numPr>
        <w:tabs>
          <w:tab w:val="left" w:pos="426"/>
        </w:tabs>
        <w:spacing w:after="0" w:line="360" w:lineRule="auto"/>
        <w:ind w:right="-1"/>
        <w:jc w:val="both"/>
        <w:rPr>
          <w:rFonts w:cstheme="minorHAnsi"/>
        </w:rPr>
      </w:pPr>
      <w:r>
        <w:rPr>
          <w:rFonts w:cstheme="minorHAnsi"/>
          <w:u w:val="single"/>
        </w:rPr>
        <w:t>Las nuevas concepciones deben resultarles útiles:</w:t>
      </w:r>
      <w:r>
        <w:rPr>
          <w:rFonts w:cstheme="minorHAnsi"/>
        </w:rPr>
        <w:t xml:space="preserve"> para ello se puede recurrir a repetir las preguntas que se mencionan en el 2º punto de este apartado de la metodológica, y que presumiblemente serán capaces de responder tras nuestra actividad docente. También se aconseja APLICAR LOS NUEVOS CONTENIDOS EN PRÁCTICAS DE LABORATORIO, que a la vez ayuda a fomentar una actitud positiva en el alumno hacia el proceso enseñanza – aprendizaje.</w:t>
      </w:r>
    </w:p>
    <w:p w14:paraId="57F237B5" w14:textId="77777777" w:rsidR="005635F2" w:rsidRDefault="005635F2">
      <w:pPr>
        <w:tabs>
          <w:tab w:val="left" w:pos="426"/>
        </w:tabs>
        <w:spacing w:after="0" w:line="360" w:lineRule="auto"/>
        <w:ind w:right="-1"/>
        <w:jc w:val="both"/>
        <w:rPr>
          <w:rFonts w:cstheme="minorHAnsi"/>
        </w:rPr>
      </w:pPr>
    </w:p>
    <w:p w14:paraId="025009E0" w14:textId="77777777" w:rsidR="005635F2" w:rsidRDefault="00DD33B3">
      <w:pPr>
        <w:tabs>
          <w:tab w:val="left" w:pos="426"/>
        </w:tabs>
        <w:spacing w:after="0" w:line="360" w:lineRule="auto"/>
        <w:ind w:right="-1"/>
        <w:jc w:val="both"/>
        <w:rPr>
          <w:rFonts w:cstheme="minorHAnsi"/>
        </w:rPr>
      </w:pPr>
      <w:r>
        <w:rPr>
          <w:rFonts w:cstheme="minorHAnsi"/>
        </w:rPr>
        <w:t xml:space="preserve">Hay que remarcar que todos estos requisitos han sido estudiados no solo de forma pedagógica, sino también desde el punto de vista de la neurociencia, mediante el empleo de resonancia magnética funcional y la neuropsicología. </w:t>
      </w:r>
    </w:p>
    <w:p w14:paraId="53979829" w14:textId="77777777" w:rsidR="005635F2" w:rsidRDefault="00DD33B3">
      <w:pPr>
        <w:tabs>
          <w:tab w:val="left" w:pos="426"/>
        </w:tabs>
        <w:spacing w:after="0" w:line="360" w:lineRule="auto"/>
        <w:ind w:right="-1"/>
        <w:jc w:val="both"/>
        <w:rPr>
          <w:rFonts w:cstheme="minorHAnsi"/>
        </w:rPr>
      </w:pPr>
      <w:r>
        <w:rPr>
          <w:rFonts w:cstheme="minorHAnsi"/>
        </w:rPr>
        <w:t>Ajenas a la metodología constructivista propiamente dicha, quedan también planteadas las siguientes cuestiones.</w:t>
      </w:r>
    </w:p>
    <w:p w14:paraId="79B5492A" w14:textId="3089A309" w:rsidR="005635F2" w:rsidRDefault="00DD33B3">
      <w:pPr>
        <w:pStyle w:val="ListParagraph"/>
        <w:numPr>
          <w:ilvl w:val="0"/>
          <w:numId w:val="14"/>
        </w:numPr>
        <w:tabs>
          <w:tab w:val="left" w:pos="426"/>
        </w:tabs>
        <w:spacing w:after="0" w:line="360" w:lineRule="auto"/>
        <w:ind w:left="0" w:right="-1" w:firstLine="330"/>
        <w:jc w:val="both"/>
        <w:rPr>
          <w:rFonts w:cstheme="minorHAnsi"/>
        </w:rPr>
      </w:pPr>
      <w:r>
        <w:rPr>
          <w:rFonts w:cstheme="minorHAnsi"/>
          <w:b/>
        </w:rPr>
        <w:t>Regulación del uso de las TIC</w:t>
      </w:r>
      <w:r>
        <w:rPr>
          <w:rFonts w:cstheme="minorHAnsi"/>
        </w:rPr>
        <w:t xml:space="preserve"> en el proceso de enseñanza-aprendizaje: en nuestro sistema educativo se busca fomentar el uso de las </w:t>
      </w:r>
      <w:proofErr w:type="spellStart"/>
      <w:r>
        <w:rPr>
          <w:rFonts w:cstheme="minorHAnsi"/>
        </w:rPr>
        <w:t>TICs</w:t>
      </w:r>
      <w:proofErr w:type="spellEnd"/>
      <w:r>
        <w:rPr>
          <w:rFonts w:cstheme="minorHAnsi"/>
        </w:rPr>
        <w:t xml:space="preserve"> en el aula, y en general en el proceso de aprendizaje. No obstante, estas están siendo implementadas sin tener en cuenta la sobreexposición del alumnado a la tecnología de pantallas, y las adicciones y la falta de socialización que estas acarrean. Por tanto, en nuestra materia, solo se </w:t>
      </w:r>
      <w:r w:rsidR="00674211">
        <w:rPr>
          <w:rFonts w:cstheme="minorHAnsi"/>
        </w:rPr>
        <w:t>emplearán</w:t>
      </w:r>
      <w:r>
        <w:rPr>
          <w:rFonts w:cstheme="minorHAnsi"/>
        </w:rPr>
        <w:t xml:space="preserve"> Simuladores, buscadores de información y programas de ofimática. </w:t>
      </w:r>
      <w:r>
        <w:rPr>
          <w:rFonts w:cstheme="minorHAnsi"/>
        </w:rPr>
        <w:tab/>
      </w:r>
    </w:p>
    <w:p w14:paraId="3AC4D328" w14:textId="77777777" w:rsidR="005635F2" w:rsidRDefault="00DD33B3" w:rsidP="000B5ABD">
      <w:pPr>
        <w:pStyle w:val="ListParagraph"/>
        <w:numPr>
          <w:ilvl w:val="0"/>
          <w:numId w:val="14"/>
        </w:numPr>
        <w:tabs>
          <w:tab w:val="left" w:pos="426"/>
          <w:tab w:val="left" w:pos="7617"/>
        </w:tabs>
        <w:spacing w:after="0" w:line="360" w:lineRule="auto"/>
        <w:ind w:right="-1"/>
        <w:jc w:val="both"/>
        <w:rPr>
          <w:rFonts w:cstheme="minorHAnsi"/>
        </w:rPr>
      </w:pPr>
      <w:r>
        <w:rPr>
          <w:rFonts w:eastAsia="Calibri" w:cstheme="minorHAnsi"/>
          <w:b/>
        </w:rPr>
        <w:t xml:space="preserve">Atención a la diversidad: </w:t>
      </w:r>
      <w:r>
        <w:rPr>
          <w:rFonts w:eastAsia="Calibri" w:cstheme="minorHAnsi"/>
        </w:rPr>
        <w:t>la metodología planteada establece que el proceso de aprendizaje debe estar adaptado a los conocimientos previos de cada alumno, y se propone como detectarlos, por lo que no se le dará más importancia en este apartado de la programación</w:t>
      </w:r>
      <w:r>
        <w:rPr>
          <w:rFonts w:eastAsia="Calibri" w:cstheme="minorHAnsi"/>
          <w:b/>
        </w:rPr>
        <w:t>.</w:t>
      </w:r>
    </w:p>
    <w:p w14:paraId="2BE58BF6" w14:textId="77777777" w:rsidR="005635F2" w:rsidRDefault="005635F2">
      <w:pPr>
        <w:tabs>
          <w:tab w:val="left" w:pos="426"/>
        </w:tabs>
        <w:spacing w:after="0" w:line="360" w:lineRule="auto"/>
        <w:ind w:right="-1"/>
        <w:jc w:val="both"/>
        <w:rPr>
          <w:rFonts w:cstheme="minorHAnsi"/>
        </w:rPr>
      </w:pPr>
    </w:p>
    <w:p w14:paraId="20371B76" w14:textId="77777777" w:rsidR="005635F2" w:rsidRDefault="00DD33B3">
      <w:pPr>
        <w:pStyle w:val="ListParagraph"/>
        <w:numPr>
          <w:ilvl w:val="1"/>
          <w:numId w:val="5"/>
        </w:numPr>
        <w:spacing w:after="240" w:line="240" w:lineRule="auto"/>
        <w:rPr>
          <w:rFonts w:eastAsia="Cambria" w:cstheme="minorHAnsi"/>
          <w:b/>
        </w:rPr>
      </w:pPr>
      <w:r>
        <w:rPr>
          <w:rFonts w:eastAsia="Cambria" w:cstheme="minorHAnsi"/>
          <w:b/>
        </w:rPr>
        <w:t>Aspectos metodológicos aplicables a los alumnos de sección lingüística</w:t>
      </w:r>
    </w:p>
    <w:p w14:paraId="7D252F17" w14:textId="77777777" w:rsidR="005635F2" w:rsidRDefault="00DD33B3" w:rsidP="009F711B">
      <w:pPr>
        <w:pStyle w:val="NormalWeb"/>
        <w:spacing w:before="119" w:beforeAutospacing="0" w:line="360" w:lineRule="auto"/>
        <w:ind w:firstLine="360"/>
        <w:jc w:val="both"/>
        <w:rPr>
          <w:rFonts w:asciiTheme="minorHAnsi" w:hAnsiTheme="minorHAnsi"/>
        </w:rPr>
      </w:pPr>
      <w:r>
        <w:rPr>
          <w:rFonts w:asciiTheme="minorHAnsi" w:hAnsiTheme="minorHAnsi" w:cs="Tahoma"/>
          <w:sz w:val="22"/>
          <w:szCs w:val="22"/>
        </w:rPr>
        <w:t>El currículo para el grupo de sección lingüística será el mismo que para sus compañeros en los demás grupos de 2º ESO en lo que respecta a los contenidos, competencias específicas, criterios de evaluación y de calificación.</w:t>
      </w:r>
    </w:p>
    <w:p w14:paraId="168C9286" w14:textId="77777777" w:rsidR="005635F2" w:rsidRDefault="00DD33B3" w:rsidP="009F711B">
      <w:pPr>
        <w:pStyle w:val="NormalWeb"/>
        <w:spacing w:before="119" w:beforeAutospacing="0" w:line="360" w:lineRule="auto"/>
        <w:jc w:val="both"/>
        <w:rPr>
          <w:rFonts w:asciiTheme="minorHAnsi" w:hAnsiTheme="minorHAnsi"/>
        </w:rPr>
      </w:pPr>
      <w:r>
        <w:rPr>
          <w:rFonts w:asciiTheme="minorHAnsi" w:hAnsiTheme="minorHAnsi" w:cs="Tahoma"/>
          <w:sz w:val="22"/>
          <w:szCs w:val="22"/>
        </w:rPr>
        <w:t xml:space="preserve">La metodología se deberá adaptar al hecho de que el idioma que se usará durante el proceso de enseñanza-aprendizaje será el inglés, segunda lengua para los alumnos/as, cuyo nivel general en la escala marcada por el marco común europeo de referencia para las lenguas se aproxima a un B1-B2 (en el umbral de un usuario independiente, en una escala que va del A1 al </w:t>
      </w:r>
      <w:r>
        <w:rPr>
          <w:rFonts w:asciiTheme="minorHAnsi" w:hAnsiTheme="minorHAnsi" w:cs="Tahoma"/>
          <w:sz w:val="22"/>
          <w:szCs w:val="22"/>
        </w:rPr>
        <w:lastRenderedPageBreak/>
        <w:t>C2). En general, los alumno/as presentan un nivel suficiente para entender el discurso oral y el significado general de textos académicos. Sin embargo, hay un amplio margen de mejora en las capacidades para expresarse oralmente y para escribir en inglés.</w:t>
      </w:r>
    </w:p>
    <w:p w14:paraId="29DDDA40" w14:textId="77777777" w:rsidR="005635F2" w:rsidRDefault="00DD33B3" w:rsidP="009F711B">
      <w:pPr>
        <w:pStyle w:val="NormalWeb"/>
        <w:spacing w:before="119" w:beforeAutospacing="0" w:line="360" w:lineRule="auto"/>
        <w:jc w:val="both"/>
        <w:rPr>
          <w:rFonts w:asciiTheme="minorHAnsi" w:hAnsiTheme="minorHAnsi"/>
        </w:rPr>
      </w:pPr>
      <w:r>
        <w:rPr>
          <w:rFonts w:asciiTheme="minorHAnsi" w:hAnsiTheme="minorHAnsi" w:cs="Tahoma"/>
          <w:sz w:val="22"/>
          <w:szCs w:val="22"/>
        </w:rPr>
        <w:t>Dado que el objetivo general de aprendizaje debería ser alcanzar los objetivos de aprendizaje, y además el aprendizaje de una lengua, entendemos que la mejor metodología es aquella en la que:</w:t>
      </w:r>
    </w:p>
    <w:p w14:paraId="3F0A8C3C" w14:textId="77777777" w:rsidR="005635F2" w:rsidRDefault="00DD33B3" w:rsidP="009F711B">
      <w:pPr>
        <w:pStyle w:val="NormalWeb"/>
        <w:numPr>
          <w:ilvl w:val="0"/>
          <w:numId w:val="42"/>
        </w:numPr>
        <w:spacing w:before="119" w:beforeAutospacing="0" w:line="360" w:lineRule="auto"/>
        <w:ind w:left="0"/>
        <w:jc w:val="both"/>
        <w:rPr>
          <w:rFonts w:asciiTheme="minorHAnsi" w:hAnsiTheme="minorHAnsi"/>
        </w:rPr>
      </w:pPr>
      <w:r>
        <w:rPr>
          <w:rFonts w:asciiTheme="minorHAnsi" w:hAnsiTheme="minorHAnsi" w:cs="Tahoma"/>
          <w:sz w:val="22"/>
          <w:szCs w:val="22"/>
        </w:rPr>
        <w:t xml:space="preserve">Se potencia el trabajo en grupo </w:t>
      </w:r>
      <w:proofErr w:type="gramStart"/>
      <w:r>
        <w:rPr>
          <w:rFonts w:asciiTheme="minorHAnsi" w:hAnsiTheme="minorHAnsi" w:cs="Tahoma"/>
          <w:sz w:val="22"/>
          <w:szCs w:val="22"/>
        </w:rPr>
        <w:t>incentivándose  el</w:t>
      </w:r>
      <w:proofErr w:type="gramEnd"/>
      <w:r>
        <w:rPr>
          <w:rFonts w:asciiTheme="minorHAnsi" w:hAnsiTheme="minorHAnsi" w:cs="Tahoma"/>
          <w:sz w:val="22"/>
          <w:szCs w:val="22"/>
        </w:rPr>
        <w:t xml:space="preserve"> uso del inglés entre los alumno/as, práctica difícil para ellos dado que es una actividad que supone un esfuerzo puesto que, para una amplia mayoría, el idioma nativo es el castellano.</w:t>
      </w:r>
    </w:p>
    <w:p w14:paraId="12B2C27A" w14:textId="77777777" w:rsidR="005635F2" w:rsidRDefault="00DD33B3" w:rsidP="009F711B">
      <w:pPr>
        <w:pStyle w:val="NormalWeb"/>
        <w:numPr>
          <w:ilvl w:val="0"/>
          <w:numId w:val="42"/>
        </w:numPr>
        <w:spacing w:beforeAutospacing="0" w:line="360" w:lineRule="auto"/>
        <w:ind w:left="0"/>
        <w:jc w:val="both"/>
        <w:rPr>
          <w:rFonts w:asciiTheme="minorHAnsi" w:hAnsiTheme="minorHAnsi"/>
        </w:rPr>
      </w:pPr>
      <w:r>
        <w:rPr>
          <w:rFonts w:asciiTheme="minorHAnsi" w:hAnsiTheme="minorHAnsi" w:cs="Tahoma"/>
          <w:sz w:val="22"/>
          <w:szCs w:val="22"/>
        </w:rPr>
        <w:t xml:space="preserve">Se utilizarán </w:t>
      </w:r>
      <w:proofErr w:type="gramStart"/>
      <w:r>
        <w:rPr>
          <w:rFonts w:asciiTheme="minorHAnsi" w:hAnsiTheme="minorHAnsi" w:cs="Tahoma"/>
          <w:sz w:val="22"/>
          <w:szCs w:val="22"/>
        </w:rPr>
        <w:t>frecuentemente  recursos</w:t>
      </w:r>
      <w:proofErr w:type="gramEnd"/>
      <w:r>
        <w:rPr>
          <w:rFonts w:asciiTheme="minorHAnsi" w:hAnsiTheme="minorHAnsi" w:cs="Tahoma"/>
          <w:sz w:val="22"/>
          <w:szCs w:val="22"/>
        </w:rPr>
        <w:t xml:space="preserve"> digitales, no sólo debido a que la visualización de experimentos, imágenes y videos pueden facilitar enormemente la construcción del conocimiento científico, sino porque permite que el alumno esté expuesto a diferentes acentos y a hablantes nativos.</w:t>
      </w:r>
    </w:p>
    <w:p w14:paraId="6EDB6C47" w14:textId="77777777" w:rsidR="005635F2" w:rsidRDefault="00DD33B3" w:rsidP="009F711B">
      <w:pPr>
        <w:pStyle w:val="NormalWeb"/>
        <w:numPr>
          <w:ilvl w:val="0"/>
          <w:numId w:val="42"/>
        </w:numPr>
        <w:spacing w:beforeAutospacing="0" w:line="360" w:lineRule="auto"/>
        <w:ind w:left="0"/>
        <w:jc w:val="both"/>
        <w:rPr>
          <w:rFonts w:asciiTheme="minorHAnsi" w:hAnsiTheme="minorHAnsi"/>
        </w:rPr>
      </w:pPr>
      <w:r>
        <w:rPr>
          <w:rFonts w:asciiTheme="minorHAnsi" w:hAnsiTheme="minorHAnsi" w:cs="Tahoma"/>
          <w:sz w:val="22"/>
          <w:szCs w:val="22"/>
        </w:rPr>
        <w:t>Se intentará potenciar la responsabilidad del alumno/a y la competencia para aprender a aprender facilitando un tiempo de reflexión sobre lo aprendido en la unidad didáctica.</w:t>
      </w:r>
    </w:p>
    <w:p w14:paraId="72D5D534" w14:textId="77777777" w:rsidR="005635F2" w:rsidRDefault="00DD33B3" w:rsidP="00EA18CA">
      <w:pPr>
        <w:pStyle w:val="ListParagraph"/>
        <w:numPr>
          <w:ilvl w:val="0"/>
          <w:numId w:val="5"/>
        </w:numPr>
        <w:spacing w:after="240" w:line="240" w:lineRule="auto"/>
        <w:outlineLvl w:val="0"/>
        <w:rPr>
          <w:rFonts w:eastAsia="Cambria" w:cstheme="minorHAnsi"/>
          <w:b/>
        </w:rPr>
      </w:pPr>
      <w:bookmarkStart w:id="3" w:name="_Toc208481290"/>
      <w:r>
        <w:rPr>
          <w:rFonts w:eastAsia="Cambria" w:cstheme="minorHAnsi"/>
          <w:b/>
        </w:rPr>
        <w:t>MATERIALES DIDÁCTICOS.</w:t>
      </w:r>
      <w:bookmarkEnd w:id="3"/>
      <w:r w:rsidR="00531498" w:rsidRPr="00EA18CA">
        <w:rPr>
          <w:rFonts w:eastAsia="Cambria" w:cstheme="minorHAnsi"/>
          <w:b/>
        </w:rPr>
        <w:fldChar w:fldCharType="begin"/>
      </w:r>
      <w:r w:rsidRPr="00EA18CA">
        <w:rPr>
          <w:rFonts w:eastAsia="Cambria" w:cstheme="minorHAnsi"/>
          <w:b/>
        </w:rPr>
        <w:instrText xml:space="preserve"> XE "MATERIALES DIDÁCTICOS.</w:instrText>
      </w:r>
      <w:proofErr w:type="gramStart"/>
      <w:r w:rsidRPr="00EA18CA">
        <w:rPr>
          <w:rFonts w:eastAsia="Cambria" w:cstheme="minorHAnsi"/>
          <w:b/>
        </w:rPr>
        <w:instrText>: :</w:instrText>
      </w:r>
      <w:proofErr w:type="gramEnd"/>
      <w:r w:rsidRPr="00EA18CA">
        <w:rPr>
          <w:rFonts w:eastAsia="Cambria" w:cstheme="minorHAnsi"/>
          <w:b/>
        </w:rPr>
        <w:instrText xml:space="preserve"> </w:instrText>
      </w:r>
      <w:proofErr w:type="gramStart"/>
      <w:r w:rsidRPr="00EA18CA">
        <w:rPr>
          <w:rFonts w:eastAsia="Cambria" w:cstheme="minorHAnsi"/>
          <w:b/>
        </w:rPr>
        <w:instrText>: :</w:instrText>
      </w:r>
      <w:proofErr w:type="gramEnd"/>
      <w:r w:rsidRPr="00EA18CA">
        <w:rPr>
          <w:rFonts w:eastAsia="Cambria" w:cstheme="minorHAnsi"/>
          <w:b/>
        </w:rPr>
        <w:instrText xml:space="preserve"> : " </w:instrText>
      </w:r>
      <w:r w:rsidR="00531498" w:rsidRPr="00EA18CA">
        <w:rPr>
          <w:rFonts w:eastAsia="Cambria" w:cstheme="minorHAnsi"/>
          <w:b/>
        </w:rPr>
        <w:fldChar w:fldCharType="end"/>
      </w:r>
    </w:p>
    <w:p w14:paraId="10611E02" w14:textId="77777777" w:rsidR="005635F2" w:rsidRDefault="00DD33B3">
      <w:pPr>
        <w:tabs>
          <w:tab w:val="left" w:pos="426"/>
        </w:tabs>
        <w:spacing w:after="0"/>
        <w:ind w:right="-1"/>
        <w:jc w:val="both"/>
        <w:rPr>
          <w:rFonts w:eastAsia="Calibri" w:cstheme="minorHAnsi"/>
        </w:rPr>
      </w:pPr>
      <w:r>
        <w:rPr>
          <w:rFonts w:eastAsia="Calibri" w:cstheme="minorHAnsi"/>
        </w:rPr>
        <w:t>Estos recursos están concebidos para facilitar la dinámica de aula, para atender a la diversidad, para trabajar las competencias, para completar, ampliar o profundizar en los contenidos del curso y para evaluar.</w:t>
      </w:r>
    </w:p>
    <w:p w14:paraId="78C8FEC7" w14:textId="77777777" w:rsidR="005635F2" w:rsidRDefault="00DD33B3">
      <w:pPr>
        <w:numPr>
          <w:ilvl w:val="0"/>
          <w:numId w:val="4"/>
        </w:numPr>
        <w:tabs>
          <w:tab w:val="left" w:pos="426"/>
        </w:tabs>
        <w:spacing w:after="0"/>
        <w:ind w:right="-1" w:hanging="357"/>
        <w:jc w:val="both"/>
        <w:rPr>
          <w:rFonts w:eastAsia="Calibri" w:cstheme="minorHAnsi"/>
        </w:rPr>
      </w:pPr>
      <w:r>
        <w:rPr>
          <w:rFonts w:eastAsia="Calibri" w:cstheme="minorHAnsi"/>
        </w:rPr>
        <w:t>Libro de texto McGraw Hill</w:t>
      </w:r>
    </w:p>
    <w:p w14:paraId="51E30025" w14:textId="77777777" w:rsidR="005635F2" w:rsidRDefault="00DD33B3">
      <w:pPr>
        <w:numPr>
          <w:ilvl w:val="0"/>
          <w:numId w:val="4"/>
        </w:numPr>
        <w:tabs>
          <w:tab w:val="left" w:pos="426"/>
        </w:tabs>
        <w:spacing w:after="0"/>
        <w:ind w:right="-1" w:hanging="357"/>
        <w:jc w:val="both"/>
        <w:rPr>
          <w:rFonts w:eastAsia="Calibri" w:cstheme="minorHAnsi"/>
        </w:rPr>
      </w:pPr>
      <w:r>
        <w:rPr>
          <w:rFonts w:eastAsia="Calibri" w:cstheme="minorHAnsi"/>
        </w:rPr>
        <w:t>Tareas de investigación: Engloban simulaciones, interactividades, búsquedas en internet y actividades de respuesta cerrada.</w:t>
      </w:r>
    </w:p>
    <w:p w14:paraId="0C895BFE" w14:textId="77777777" w:rsidR="005635F2" w:rsidRDefault="00DD33B3">
      <w:pPr>
        <w:numPr>
          <w:ilvl w:val="0"/>
          <w:numId w:val="4"/>
        </w:numPr>
        <w:tabs>
          <w:tab w:val="left" w:pos="426"/>
        </w:tabs>
        <w:spacing w:after="0"/>
        <w:ind w:right="-1" w:hanging="357"/>
        <w:jc w:val="both"/>
        <w:rPr>
          <w:rFonts w:eastAsia="Calibri" w:cstheme="minorHAnsi"/>
        </w:rPr>
      </w:pPr>
      <w:r>
        <w:rPr>
          <w:rFonts w:eastAsia="Calibri" w:cstheme="minorHAnsi"/>
        </w:rPr>
        <w:t>Animaciones: formato digital.</w:t>
      </w:r>
    </w:p>
    <w:p w14:paraId="0C9ADCDE" w14:textId="77777777" w:rsidR="005635F2" w:rsidRDefault="00DD33B3">
      <w:pPr>
        <w:numPr>
          <w:ilvl w:val="0"/>
          <w:numId w:val="4"/>
        </w:numPr>
        <w:tabs>
          <w:tab w:val="left" w:pos="426"/>
        </w:tabs>
        <w:spacing w:after="0"/>
        <w:ind w:right="-1" w:hanging="357"/>
        <w:jc w:val="both"/>
        <w:rPr>
          <w:rFonts w:eastAsia="Calibri" w:cstheme="minorHAnsi"/>
        </w:rPr>
      </w:pPr>
      <w:r>
        <w:rPr>
          <w:rFonts w:eastAsia="Calibri" w:cstheme="minorHAnsi"/>
        </w:rPr>
        <w:t>Simulaciones con ordenador.</w:t>
      </w:r>
    </w:p>
    <w:p w14:paraId="2C17EFF7" w14:textId="77777777" w:rsidR="005635F2" w:rsidRPr="000B5ABD" w:rsidRDefault="00DD33B3">
      <w:pPr>
        <w:numPr>
          <w:ilvl w:val="0"/>
          <w:numId w:val="4"/>
        </w:numPr>
        <w:tabs>
          <w:tab w:val="left" w:pos="426"/>
        </w:tabs>
        <w:spacing w:after="0"/>
        <w:ind w:right="-1" w:hanging="357"/>
        <w:jc w:val="both"/>
        <w:rPr>
          <w:rFonts w:eastAsia="Calibri" w:cstheme="minorHAnsi"/>
        </w:rPr>
      </w:pPr>
      <w:r w:rsidRPr="000B5ABD">
        <w:rPr>
          <w:rFonts w:eastAsia="Calibri" w:cstheme="minorHAnsi"/>
        </w:rPr>
        <w:t>Enlaces a vídeos</w:t>
      </w:r>
      <w:r w:rsidR="000B5ABD" w:rsidRPr="000B5ABD">
        <w:rPr>
          <w:rFonts w:eastAsia="Calibri" w:cstheme="minorHAnsi"/>
        </w:rPr>
        <w:t xml:space="preserve"> de distintas fuentes</w:t>
      </w:r>
      <w:r w:rsidRPr="000B5ABD">
        <w:rPr>
          <w:rFonts w:eastAsia="Calibri" w:cstheme="minorHAnsi"/>
        </w:rPr>
        <w:t>.</w:t>
      </w:r>
    </w:p>
    <w:p w14:paraId="2D5D9CDD" w14:textId="77777777" w:rsidR="005635F2" w:rsidRDefault="00DD33B3">
      <w:pPr>
        <w:numPr>
          <w:ilvl w:val="0"/>
          <w:numId w:val="4"/>
        </w:numPr>
        <w:tabs>
          <w:tab w:val="left" w:pos="426"/>
        </w:tabs>
        <w:spacing w:after="0"/>
        <w:ind w:right="-1" w:hanging="357"/>
        <w:jc w:val="both"/>
        <w:rPr>
          <w:rFonts w:eastAsia="Calibri" w:cstheme="minorHAnsi"/>
        </w:rPr>
      </w:pPr>
      <w:r>
        <w:rPr>
          <w:rFonts w:eastAsia="Calibri" w:cstheme="minorHAnsi"/>
        </w:rPr>
        <w:t>Páginas web.</w:t>
      </w:r>
    </w:p>
    <w:p w14:paraId="7B57A4B8" w14:textId="77777777" w:rsidR="005635F2" w:rsidRDefault="00DD33B3">
      <w:pPr>
        <w:numPr>
          <w:ilvl w:val="0"/>
          <w:numId w:val="4"/>
        </w:numPr>
        <w:tabs>
          <w:tab w:val="left" w:pos="426"/>
        </w:tabs>
        <w:spacing w:after="0"/>
        <w:ind w:right="-1" w:hanging="357"/>
        <w:jc w:val="both"/>
        <w:rPr>
          <w:rFonts w:eastAsia="Calibri" w:cstheme="minorHAnsi"/>
        </w:rPr>
      </w:pPr>
      <w:r>
        <w:rPr>
          <w:rFonts w:eastAsia="Calibri" w:cstheme="minorHAnsi"/>
        </w:rPr>
        <w:t xml:space="preserve">Actividades interactivas. </w:t>
      </w:r>
    </w:p>
    <w:p w14:paraId="6C573043" w14:textId="77777777" w:rsidR="005635F2" w:rsidRDefault="00DD33B3">
      <w:pPr>
        <w:numPr>
          <w:ilvl w:val="0"/>
          <w:numId w:val="4"/>
        </w:numPr>
        <w:tabs>
          <w:tab w:val="left" w:pos="426"/>
        </w:tabs>
        <w:spacing w:after="0"/>
        <w:ind w:right="-1" w:hanging="357"/>
        <w:jc w:val="both"/>
        <w:rPr>
          <w:rFonts w:eastAsia="Calibri" w:cstheme="minorHAnsi"/>
        </w:rPr>
      </w:pPr>
      <w:r>
        <w:rPr>
          <w:rFonts w:eastAsia="Calibri" w:cstheme="minorHAnsi"/>
        </w:rPr>
        <w:t>Adaptaciones curriculares.</w:t>
      </w:r>
    </w:p>
    <w:p w14:paraId="67E35946" w14:textId="77777777" w:rsidR="005635F2" w:rsidRDefault="00DD33B3">
      <w:pPr>
        <w:numPr>
          <w:ilvl w:val="0"/>
          <w:numId w:val="4"/>
        </w:numPr>
        <w:tabs>
          <w:tab w:val="left" w:pos="426"/>
        </w:tabs>
        <w:spacing w:after="0"/>
        <w:ind w:right="-1" w:hanging="357"/>
        <w:jc w:val="both"/>
        <w:rPr>
          <w:rFonts w:eastAsia="Calibri" w:cstheme="minorHAnsi"/>
        </w:rPr>
      </w:pPr>
      <w:r>
        <w:rPr>
          <w:rFonts w:eastAsia="Calibri" w:cstheme="minorHAnsi"/>
        </w:rPr>
        <w:t>Actividades de refuerzo.</w:t>
      </w:r>
    </w:p>
    <w:p w14:paraId="17E4B1AB" w14:textId="77777777" w:rsidR="005635F2" w:rsidRDefault="00DD33B3">
      <w:pPr>
        <w:numPr>
          <w:ilvl w:val="0"/>
          <w:numId w:val="4"/>
        </w:numPr>
        <w:tabs>
          <w:tab w:val="left" w:pos="426"/>
        </w:tabs>
        <w:spacing w:after="0"/>
        <w:ind w:right="-1" w:hanging="357"/>
        <w:jc w:val="both"/>
        <w:rPr>
          <w:rFonts w:eastAsia="Calibri" w:cstheme="minorHAnsi"/>
        </w:rPr>
      </w:pPr>
      <w:r>
        <w:rPr>
          <w:rFonts w:eastAsia="Calibri" w:cstheme="minorHAnsi"/>
        </w:rPr>
        <w:t>Actividades de ampliación.</w:t>
      </w:r>
    </w:p>
    <w:p w14:paraId="3B809B6D" w14:textId="77777777" w:rsidR="005635F2" w:rsidRDefault="00DD33B3">
      <w:pPr>
        <w:numPr>
          <w:ilvl w:val="0"/>
          <w:numId w:val="4"/>
        </w:numPr>
        <w:tabs>
          <w:tab w:val="left" w:pos="426"/>
        </w:tabs>
        <w:spacing w:after="0"/>
        <w:ind w:right="-1" w:hanging="357"/>
        <w:jc w:val="both"/>
        <w:rPr>
          <w:rFonts w:eastAsia="Calibri" w:cstheme="minorHAnsi"/>
        </w:rPr>
      </w:pPr>
      <w:r>
        <w:rPr>
          <w:rFonts w:eastAsia="Calibri" w:cstheme="minorHAnsi"/>
        </w:rPr>
        <w:t>Tablet</w:t>
      </w:r>
      <w:r w:rsidR="000B5ABD">
        <w:rPr>
          <w:rFonts w:eastAsia="Calibri" w:cstheme="minorHAnsi"/>
        </w:rPr>
        <w:t xml:space="preserve"> si la actividad lo requiere</w:t>
      </w:r>
      <w:r>
        <w:rPr>
          <w:rFonts w:eastAsia="Calibri" w:cstheme="minorHAnsi"/>
        </w:rPr>
        <w:t>.</w:t>
      </w:r>
    </w:p>
    <w:p w14:paraId="4FD7882D" w14:textId="77777777" w:rsidR="005635F2" w:rsidRDefault="00DD33B3">
      <w:pPr>
        <w:numPr>
          <w:ilvl w:val="0"/>
          <w:numId w:val="4"/>
        </w:numPr>
        <w:tabs>
          <w:tab w:val="left" w:pos="426"/>
        </w:tabs>
        <w:spacing w:after="0"/>
        <w:ind w:right="-1" w:hanging="357"/>
        <w:jc w:val="both"/>
        <w:rPr>
          <w:rFonts w:eastAsia="Calibri" w:cstheme="minorHAnsi"/>
        </w:rPr>
      </w:pPr>
      <w:r>
        <w:rPr>
          <w:rFonts w:eastAsia="Calibri" w:cstheme="minorHAnsi"/>
        </w:rPr>
        <w:t>Iniciación al trabajo de laboratorio.</w:t>
      </w:r>
    </w:p>
    <w:p w14:paraId="1A900F8D" w14:textId="77777777" w:rsidR="005635F2" w:rsidRDefault="005635F2">
      <w:pPr>
        <w:tabs>
          <w:tab w:val="left" w:pos="426"/>
        </w:tabs>
        <w:spacing w:after="0"/>
        <w:ind w:right="-1"/>
        <w:jc w:val="both"/>
        <w:rPr>
          <w:rFonts w:eastAsia="Calibri" w:cstheme="minorHAnsi"/>
        </w:rPr>
      </w:pPr>
    </w:p>
    <w:p w14:paraId="23B14899" w14:textId="77777777" w:rsidR="005635F2" w:rsidRDefault="00DD33B3" w:rsidP="00EA18CA">
      <w:pPr>
        <w:pStyle w:val="ListParagraph"/>
        <w:numPr>
          <w:ilvl w:val="0"/>
          <w:numId w:val="5"/>
        </w:numPr>
        <w:spacing w:after="240" w:line="240" w:lineRule="auto"/>
        <w:outlineLvl w:val="0"/>
        <w:rPr>
          <w:rFonts w:eastAsia="Cambria" w:cstheme="minorHAnsi"/>
          <w:b/>
        </w:rPr>
      </w:pPr>
      <w:bookmarkStart w:id="4" w:name="_Toc208481291"/>
      <w:r>
        <w:rPr>
          <w:rFonts w:eastAsia="Cambria" w:cstheme="minorHAnsi"/>
          <w:b/>
        </w:rPr>
        <w:t>COMPETENCIAS CLAVE.</w:t>
      </w:r>
      <w:bookmarkEnd w:id="4"/>
      <w:r w:rsidR="00531498" w:rsidRPr="00EA18CA">
        <w:rPr>
          <w:rFonts w:eastAsia="Cambria" w:cstheme="minorHAnsi"/>
          <w:b/>
        </w:rPr>
        <w:fldChar w:fldCharType="begin"/>
      </w:r>
      <w:r w:rsidRPr="00EA18CA">
        <w:rPr>
          <w:rFonts w:eastAsia="Cambria" w:cstheme="minorHAnsi"/>
          <w:b/>
        </w:rPr>
        <w:instrText xml:space="preserve"> XE "COMPETENCIAS CLAVE.</w:instrText>
      </w:r>
      <w:proofErr w:type="gramStart"/>
      <w:r w:rsidRPr="00EA18CA">
        <w:rPr>
          <w:rFonts w:eastAsia="Cambria" w:cstheme="minorHAnsi"/>
          <w:b/>
        </w:rPr>
        <w:instrText>: :</w:instrText>
      </w:r>
      <w:proofErr w:type="gramEnd"/>
      <w:r w:rsidRPr="00EA18CA">
        <w:rPr>
          <w:rFonts w:eastAsia="Cambria" w:cstheme="minorHAnsi"/>
          <w:b/>
        </w:rPr>
        <w:instrText xml:space="preserve"> </w:instrText>
      </w:r>
      <w:proofErr w:type="gramStart"/>
      <w:r w:rsidRPr="00EA18CA">
        <w:rPr>
          <w:rFonts w:eastAsia="Cambria" w:cstheme="minorHAnsi"/>
          <w:b/>
        </w:rPr>
        <w:instrText>: :</w:instrText>
      </w:r>
      <w:proofErr w:type="gramEnd"/>
      <w:r w:rsidRPr="00EA18CA">
        <w:rPr>
          <w:rFonts w:eastAsia="Cambria" w:cstheme="minorHAnsi"/>
          <w:b/>
        </w:rPr>
        <w:instrText xml:space="preserve"> : " </w:instrText>
      </w:r>
      <w:r w:rsidR="00531498" w:rsidRPr="00EA18CA">
        <w:rPr>
          <w:rFonts w:eastAsia="Cambria" w:cstheme="minorHAnsi"/>
          <w:b/>
        </w:rPr>
        <w:fldChar w:fldCharType="end"/>
      </w:r>
    </w:p>
    <w:p w14:paraId="633AEE25" w14:textId="77777777" w:rsidR="005635F2" w:rsidRDefault="00DD33B3">
      <w:pPr>
        <w:pStyle w:val="ListParagraph"/>
        <w:spacing w:line="360" w:lineRule="auto"/>
        <w:ind w:left="360"/>
        <w:jc w:val="both"/>
        <w:rPr>
          <w:rFonts w:cstheme="minorHAnsi"/>
        </w:rPr>
      </w:pPr>
      <w:r>
        <w:rPr>
          <w:rFonts w:cstheme="minorHAnsi"/>
        </w:rPr>
        <w:t>De conformidad con lo dispuesto en el artículo 11.1 del Real Decreto 217/2022, de 29 de marzo,</w:t>
      </w:r>
      <w:r>
        <w:rPr>
          <w:rFonts w:cstheme="minorHAnsi"/>
          <w:bCs/>
          <w:iCs/>
        </w:rPr>
        <w:t xml:space="preserve"> por el que se establece para la Comunidad de Madrid el currículo de la Educación Secundaria Obligatoria; s</w:t>
      </w:r>
      <w:r>
        <w:rPr>
          <w:rFonts w:eastAsia="Times New Roman" w:cstheme="minorHAnsi"/>
        </w:rPr>
        <w:t xml:space="preserve">e entiende por competencias las capacidades para aplicar de </w:t>
      </w:r>
      <w:r>
        <w:rPr>
          <w:rFonts w:eastAsia="Times New Roman" w:cstheme="minorHAnsi"/>
        </w:rPr>
        <w:lastRenderedPageBreak/>
        <w:t>forma integrada los contenidos propios de cada enseñanza y etapa educativa, con el fin de lograr la realización adecuada de actividades y la resolución eficaz de problemas complejos. A efectos del presente decreto, las competencias del currículo serán las siguientes:</w:t>
      </w:r>
    </w:p>
    <w:p w14:paraId="66CEF61A" w14:textId="77777777" w:rsidR="005635F2" w:rsidRDefault="00DD33B3">
      <w:pPr>
        <w:pStyle w:val="ListParagraph"/>
        <w:spacing w:line="360" w:lineRule="auto"/>
        <w:ind w:left="360"/>
        <w:rPr>
          <w:rFonts w:cstheme="minorHAnsi"/>
        </w:rPr>
      </w:pPr>
      <w:r>
        <w:rPr>
          <w:rFonts w:cstheme="minorHAnsi"/>
        </w:rPr>
        <w:t>a) Competencia en comunicación lingüística.</w:t>
      </w:r>
    </w:p>
    <w:p w14:paraId="2CC43C88" w14:textId="77777777" w:rsidR="005635F2" w:rsidRDefault="00DD33B3">
      <w:pPr>
        <w:pStyle w:val="ListParagraph"/>
        <w:spacing w:line="360" w:lineRule="auto"/>
        <w:ind w:left="360"/>
        <w:rPr>
          <w:rFonts w:cstheme="minorHAnsi"/>
        </w:rPr>
      </w:pPr>
      <w:r>
        <w:rPr>
          <w:rFonts w:cstheme="minorHAnsi"/>
        </w:rPr>
        <w:t>b) Competencia plurilingüe.</w:t>
      </w:r>
    </w:p>
    <w:p w14:paraId="7F52F542" w14:textId="77777777" w:rsidR="005635F2" w:rsidRDefault="00DD33B3">
      <w:pPr>
        <w:pStyle w:val="ListParagraph"/>
        <w:spacing w:line="360" w:lineRule="auto"/>
        <w:ind w:left="360"/>
        <w:rPr>
          <w:rFonts w:cstheme="minorHAnsi"/>
        </w:rPr>
      </w:pPr>
      <w:r>
        <w:rPr>
          <w:rFonts w:cstheme="minorHAnsi"/>
        </w:rPr>
        <w:t>c) Competencia matemática y competencia en ciencia, tecnología e ingeniería.</w:t>
      </w:r>
    </w:p>
    <w:p w14:paraId="2C97EC99" w14:textId="77777777" w:rsidR="005635F2" w:rsidRDefault="00DD33B3">
      <w:pPr>
        <w:pStyle w:val="ListParagraph"/>
        <w:spacing w:line="360" w:lineRule="auto"/>
        <w:ind w:left="360"/>
        <w:rPr>
          <w:rFonts w:cstheme="minorHAnsi"/>
        </w:rPr>
      </w:pPr>
      <w:r>
        <w:rPr>
          <w:rFonts w:cstheme="minorHAnsi"/>
        </w:rPr>
        <w:t>d) Competencia digital.</w:t>
      </w:r>
    </w:p>
    <w:p w14:paraId="5B5C7ABA" w14:textId="77777777" w:rsidR="005635F2" w:rsidRDefault="00DD33B3">
      <w:pPr>
        <w:pStyle w:val="ListParagraph"/>
        <w:spacing w:line="360" w:lineRule="auto"/>
        <w:ind w:left="360"/>
        <w:rPr>
          <w:rFonts w:cstheme="minorHAnsi"/>
        </w:rPr>
      </w:pPr>
      <w:r>
        <w:rPr>
          <w:rFonts w:cstheme="minorHAnsi"/>
        </w:rPr>
        <w:t>e) Competencia personal, social y de aprender a aprender.</w:t>
      </w:r>
    </w:p>
    <w:p w14:paraId="05DD26E9" w14:textId="77777777" w:rsidR="005635F2" w:rsidRDefault="00DD33B3">
      <w:pPr>
        <w:pStyle w:val="ListParagraph"/>
        <w:spacing w:line="360" w:lineRule="auto"/>
        <w:ind w:left="360"/>
        <w:rPr>
          <w:rFonts w:cstheme="minorHAnsi"/>
        </w:rPr>
      </w:pPr>
      <w:r>
        <w:rPr>
          <w:rFonts w:cstheme="minorHAnsi"/>
        </w:rPr>
        <w:t>f) Competencia ciudadana.</w:t>
      </w:r>
    </w:p>
    <w:p w14:paraId="102A7D5B" w14:textId="77777777" w:rsidR="005635F2" w:rsidRDefault="00DD33B3">
      <w:pPr>
        <w:pStyle w:val="ListParagraph"/>
        <w:spacing w:line="360" w:lineRule="auto"/>
        <w:ind w:left="360"/>
        <w:rPr>
          <w:rFonts w:cstheme="minorHAnsi"/>
        </w:rPr>
      </w:pPr>
      <w:r>
        <w:rPr>
          <w:rFonts w:cstheme="minorHAnsi"/>
        </w:rPr>
        <w:t>g) Competencia emprendedora.</w:t>
      </w:r>
    </w:p>
    <w:p w14:paraId="4917D530" w14:textId="77777777" w:rsidR="005635F2" w:rsidRDefault="00DD33B3">
      <w:pPr>
        <w:pStyle w:val="ListParagraph"/>
        <w:spacing w:line="360" w:lineRule="auto"/>
        <w:ind w:left="360"/>
        <w:rPr>
          <w:rFonts w:cstheme="minorHAnsi"/>
        </w:rPr>
      </w:pPr>
      <w:r>
        <w:rPr>
          <w:rFonts w:cstheme="minorHAnsi"/>
        </w:rPr>
        <w:t>h) Competencia en conciencia y expresión culturales</w:t>
      </w:r>
    </w:p>
    <w:p w14:paraId="325A7711" w14:textId="77777777" w:rsidR="005635F2" w:rsidRDefault="00DD33B3">
      <w:pPr>
        <w:pStyle w:val="ListParagraph"/>
        <w:spacing w:after="0" w:line="360" w:lineRule="auto"/>
        <w:ind w:left="360"/>
        <w:jc w:val="both"/>
        <w:rPr>
          <w:rFonts w:eastAsia="Times New Roman" w:cstheme="minorHAnsi"/>
        </w:rPr>
      </w:pPr>
      <w:r>
        <w:rPr>
          <w:rFonts w:eastAsia="Times New Roman" w:cstheme="minorHAnsi"/>
        </w:rPr>
        <w:t>Se potenciará el desarrollo de las competencias Comunicación lingüística, Competencia matemática y competencias básicas en ciencia y tecnología.</w:t>
      </w:r>
    </w:p>
    <w:p w14:paraId="53969ED7" w14:textId="77777777" w:rsidR="005635F2" w:rsidRDefault="00DD33B3">
      <w:pPr>
        <w:pStyle w:val="ListParagraph"/>
        <w:spacing w:line="360" w:lineRule="auto"/>
        <w:ind w:left="360"/>
        <w:jc w:val="both"/>
        <w:rPr>
          <w:rFonts w:cstheme="minorHAnsi"/>
        </w:rPr>
      </w:pPr>
      <w:r>
        <w:rPr>
          <w:rFonts w:cstheme="minorHAnsi"/>
        </w:rPr>
        <w:t>En el área de Física y Química incidiremos en el entrenamiento de todas las competencias de manera sistemática, haciendo hincapié en los descriptores más afines al área.</w:t>
      </w:r>
    </w:p>
    <w:p w14:paraId="54588BE0" w14:textId="77777777" w:rsidR="005635F2" w:rsidRDefault="005635F2">
      <w:pPr>
        <w:pStyle w:val="ListParagraph"/>
        <w:widowControl w:val="0"/>
        <w:spacing w:line="360" w:lineRule="auto"/>
        <w:ind w:left="360"/>
        <w:jc w:val="both"/>
        <w:rPr>
          <w:rFonts w:cstheme="minorHAnsi"/>
          <w:highlight w:val="yellow"/>
        </w:rPr>
      </w:pPr>
    </w:p>
    <w:p w14:paraId="63FAEE2F" w14:textId="77777777" w:rsidR="005635F2" w:rsidRDefault="00DD33B3" w:rsidP="00EA18CA">
      <w:pPr>
        <w:pStyle w:val="ListParagraph"/>
        <w:numPr>
          <w:ilvl w:val="0"/>
          <w:numId w:val="5"/>
        </w:numPr>
        <w:spacing w:after="240" w:line="240" w:lineRule="auto"/>
        <w:outlineLvl w:val="0"/>
        <w:rPr>
          <w:rFonts w:eastAsia="Cambria" w:cstheme="minorHAnsi"/>
          <w:b/>
        </w:rPr>
      </w:pPr>
      <w:bookmarkStart w:id="5" w:name="_Toc208481292"/>
      <w:r>
        <w:rPr>
          <w:rFonts w:eastAsia="Cambria" w:cstheme="minorHAnsi"/>
          <w:b/>
        </w:rPr>
        <w:t>CRITERIOS DE EVALUACIÓN – COMPETENCIAS ESPECÍFICAS.</w:t>
      </w:r>
      <w:bookmarkEnd w:id="5"/>
      <w:r w:rsidR="00531498" w:rsidRPr="00EA18CA">
        <w:rPr>
          <w:rFonts w:eastAsia="Cambria" w:cstheme="minorHAnsi"/>
          <w:b/>
        </w:rPr>
        <w:fldChar w:fldCharType="begin"/>
      </w:r>
      <w:r w:rsidRPr="00EA18CA">
        <w:rPr>
          <w:rFonts w:eastAsia="Cambria" w:cstheme="minorHAnsi"/>
          <w:b/>
        </w:rPr>
        <w:instrText xml:space="preserve"> XE "CRITERIOS DE EVALUACIÓN – COMPETENCIAS ESPECÍFICAS.</w:instrText>
      </w:r>
      <w:proofErr w:type="gramStart"/>
      <w:r w:rsidRPr="00EA18CA">
        <w:rPr>
          <w:rFonts w:eastAsia="Cambria" w:cstheme="minorHAnsi"/>
          <w:b/>
        </w:rPr>
        <w:instrText>: :</w:instrText>
      </w:r>
      <w:proofErr w:type="gramEnd"/>
      <w:r w:rsidRPr="00EA18CA">
        <w:rPr>
          <w:rFonts w:eastAsia="Cambria" w:cstheme="minorHAnsi"/>
          <w:b/>
        </w:rPr>
        <w:instrText xml:space="preserve"> </w:instrText>
      </w:r>
      <w:proofErr w:type="gramStart"/>
      <w:r w:rsidRPr="00EA18CA">
        <w:rPr>
          <w:rFonts w:eastAsia="Cambria" w:cstheme="minorHAnsi"/>
          <w:b/>
        </w:rPr>
        <w:instrText>: :</w:instrText>
      </w:r>
      <w:proofErr w:type="gramEnd"/>
      <w:r w:rsidRPr="00EA18CA">
        <w:rPr>
          <w:rFonts w:eastAsia="Cambria" w:cstheme="minorHAnsi"/>
          <w:b/>
        </w:rPr>
        <w:instrText xml:space="preserve"> : " </w:instrText>
      </w:r>
      <w:r w:rsidR="00531498" w:rsidRPr="00EA18CA">
        <w:rPr>
          <w:rFonts w:eastAsia="Cambria" w:cstheme="minorHAnsi"/>
          <w:b/>
        </w:rPr>
        <w:fldChar w:fldCharType="end"/>
      </w:r>
    </w:p>
    <w:p w14:paraId="2C906ACD" w14:textId="77777777" w:rsidR="005635F2" w:rsidRDefault="00DD33B3">
      <w:pPr>
        <w:pStyle w:val="ListParagraph"/>
        <w:tabs>
          <w:tab w:val="left" w:pos="426"/>
        </w:tabs>
        <w:spacing w:after="0" w:line="360" w:lineRule="auto"/>
        <w:ind w:left="360" w:right="-1"/>
        <w:jc w:val="both"/>
        <w:rPr>
          <w:rFonts w:cstheme="minorHAnsi"/>
        </w:rPr>
      </w:pPr>
      <w:r>
        <w:rPr>
          <w:rFonts w:eastAsia="SimSun" w:cstheme="minorHAnsi"/>
          <w:iCs/>
        </w:rPr>
        <w:t xml:space="preserve">Los criterios de evaluación y las competencias </w:t>
      </w:r>
      <w:proofErr w:type="gramStart"/>
      <w:r>
        <w:rPr>
          <w:rFonts w:eastAsia="SimSun" w:cstheme="minorHAnsi"/>
          <w:iCs/>
        </w:rPr>
        <w:t>específicas  que</w:t>
      </w:r>
      <w:proofErr w:type="gramEnd"/>
      <w:r>
        <w:rPr>
          <w:rFonts w:eastAsia="SimSun" w:cstheme="minorHAnsi"/>
          <w:iCs/>
        </w:rPr>
        <w:t xml:space="preserve"> se establecen en el DECRETO 65/2022, de 26 de julio, del Consejo de Gobierno para la Comunidad de Madrid son:</w:t>
      </w:r>
    </w:p>
    <w:p w14:paraId="3B5DF943" w14:textId="77777777" w:rsidR="005635F2" w:rsidRDefault="00DD33B3">
      <w:pPr>
        <w:pStyle w:val="BodyText"/>
        <w:spacing w:before="64" w:line="360" w:lineRule="auto"/>
        <w:ind w:left="473"/>
        <w:rPr>
          <w:rFonts w:asciiTheme="minorHAnsi" w:hAnsiTheme="minorHAnsi" w:cstheme="minorHAnsi"/>
          <w:b/>
          <w:sz w:val="22"/>
          <w:szCs w:val="22"/>
        </w:rPr>
      </w:pPr>
      <w:r>
        <w:rPr>
          <w:rFonts w:asciiTheme="minorHAnsi" w:hAnsiTheme="minorHAnsi" w:cstheme="minorHAnsi"/>
          <w:b/>
          <w:color w:val="231F20"/>
          <w:sz w:val="22"/>
          <w:szCs w:val="22"/>
        </w:rPr>
        <w:t>Competencia</w:t>
      </w:r>
      <w:r w:rsidR="00AA4DE0">
        <w:rPr>
          <w:rFonts w:asciiTheme="minorHAnsi" w:hAnsiTheme="minorHAnsi" w:cstheme="minorHAnsi"/>
          <w:b/>
          <w:color w:val="231F20"/>
          <w:sz w:val="22"/>
          <w:szCs w:val="22"/>
        </w:rPr>
        <w:t xml:space="preserve"> </w:t>
      </w:r>
      <w:r>
        <w:rPr>
          <w:rFonts w:asciiTheme="minorHAnsi" w:hAnsiTheme="minorHAnsi" w:cstheme="minorHAnsi"/>
          <w:b/>
          <w:color w:val="231F20"/>
          <w:sz w:val="22"/>
          <w:szCs w:val="22"/>
        </w:rPr>
        <w:t>específica</w:t>
      </w:r>
      <w:r w:rsidR="00AA4DE0">
        <w:rPr>
          <w:rFonts w:asciiTheme="minorHAnsi" w:hAnsiTheme="minorHAnsi" w:cstheme="minorHAnsi"/>
          <w:b/>
          <w:color w:val="231F20"/>
          <w:sz w:val="22"/>
          <w:szCs w:val="22"/>
        </w:rPr>
        <w:t xml:space="preserve"> </w:t>
      </w:r>
      <w:r>
        <w:rPr>
          <w:rFonts w:asciiTheme="minorHAnsi" w:hAnsiTheme="minorHAnsi" w:cstheme="minorHAnsi"/>
          <w:b/>
          <w:color w:val="231F20"/>
          <w:sz w:val="22"/>
          <w:szCs w:val="22"/>
        </w:rPr>
        <w:t>1.</w:t>
      </w:r>
    </w:p>
    <w:p w14:paraId="1F30616C" w14:textId="77777777" w:rsidR="005635F2" w:rsidRDefault="00DD33B3">
      <w:pPr>
        <w:pStyle w:val="ListParagraph"/>
        <w:widowControl w:val="0"/>
        <w:numPr>
          <w:ilvl w:val="1"/>
          <w:numId w:val="20"/>
        </w:numPr>
        <w:tabs>
          <w:tab w:val="left" w:pos="0"/>
          <w:tab w:val="left" w:pos="889"/>
        </w:tabs>
        <w:spacing w:before="65" w:after="0" w:line="360" w:lineRule="auto"/>
        <w:ind w:right="789"/>
        <w:contextualSpacing w:val="0"/>
        <w:jc w:val="both"/>
        <w:rPr>
          <w:rFonts w:cstheme="minorHAnsi"/>
        </w:rPr>
      </w:pPr>
      <w:r>
        <w:rPr>
          <w:rFonts w:cstheme="minorHAnsi"/>
          <w:color w:val="231F20"/>
        </w:rPr>
        <w:t>Identificar los fenómenos fisicoquímicos cotidianos más relevantes utilizando la terminología</w:t>
      </w:r>
      <w:r w:rsidR="009F711B">
        <w:rPr>
          <w:rFonts w:cstheme="minorHAnsi"/>
          <w:color w:val="231F20"/>
        </w:rPr>
        <w:t xml:space="preserve"> </w:t>
      </w:r>
      <w:r>
        <w:rPr>
          <w:rFonts w:cstheme="minorHAnsi"/>
          <w:color w:val="231F20"/>
        </w:rPr>
        <w:t>científica</w:t>
      </w:r>
      <w:r w:rsidR="009F711B">
        <w:rPr>
          <w:rFonts w:cstheme="minorHAnsi"/>
          <w:color w:val="231F20"/>
        </w:rPr>
        <w:t xml:space="preserve"> </w:t>
      </w:r>
      <w:r>
        <w:rPr>
          <w:rFonts w:cstheme="minorHAnsi"/>
          <w:color w:val="231F20"/>
        </w:rPr>
        <w:t>adecuada.</w:t>
      </w:r>
    </w:p>
    <w:p w14:paraId="1E163D29" w14:textId="77777777" w:rsidR="005635F2" w:rsidRDefault="00DD33B3">
      <w:pPr>
        <w:pStyle w:val="ListParagraph"/>
        <w:widowControl w:val="0"/>
        <w:numPr>
          <w:ilvl w:val="1"/>
          <w:numId w:val="20"/>
        </w:numPr>
        <w:tabs>
          <w:tab w:val="left" w:pos="0"/>
          <w:tab w:val="left" w:pos="891"/>
        </w:tabs>
        <w:spacing w:before="3" w:after="0" w:line="360" w:lineRule="auto"/>
        <w:ind w:right="783"/>
        <w:contextualSpacing w:val="0"/>
        <w:jc w:val="both"/>
        <w:rPr>
          <w:rFonts w:cstheme="minorHAnsi"/>
        </w:rPr>
      </w:pPr>
      <w:r>
        <w:rPr>
          <w:rFonts w:cstheme="minorHAnsi"/>
          <w:color w:val="231F20"/>
        </w:rPr>
        <w:t>Reconocerydescribirdeformaguiadasituacionesproblemáticasrealesdeíndolecientíficaen el entorno inmediato planteando posibles iniciativas en las que la ciencia, y en particular la</w:t>
      </w:r>
      <w:r w:rsidR="009F711B">
        <w:rPr>
          <w:rFonts w:cstheme="minorHAnsi"/>
          <w:color w:val="231F20"/>
        </w:rPr>
        <w:t xml:space="preserve"> </w:t>
      </w:r>
      <w:r>
        <w:rPr>
          <w:rFonts w:cstheme="minorHAnsi"/>
          <w:color w:val="231F20"/>
        </w:rPr>
        <w:t>física</w:t>
      </w:r>
      <w:r w:rsidR="009F711B">
        <w:rPr>
          <w:rFonts w:cstheme="minorHAnsi"/>
          <w:color w:val="231F20"/>
        </w:rPr>
        <w:t xml:space="preserve"> </w:t>
      </w:r>
      <w:r>
        <w:rPr>
          <w:rFonts w:cstheme="minorHAnsi"/>
          <w:color w:val="231F20"/>
        </w:rPr>
        <w:t>y</w:t>
      </w:r>
      <w:r w:rsidR="009F711B">
        <w:rPr>
          <w:rFonts w:cstheme="minorHAnsi"/>
          <w:color w:val="231F20"/>
        </w:rPr>
        <w:t xml:space="preserve"> </w:t>
      </w:r>
      <w:r>
        <w:rPr>
          <w:rFonts w:cstheme="minorHAnsi"/>
          <w:color w:val="231F20"/>
        </w:rPr>
        <w:t>la</w:t>
      </w:r>
      <w:r w:rsidR="009F711B">
        <w:rPr>
          <w:rFonts w:cstheme="minorHAnsi"/>
          <w:color w:val="231F20"/>
        </w:rPr>
        <w:t xml:space="preserve"> </w:t>
      </w:r>
      <w:r>
        <w:rPr>
          <w:rFonts w:cstheme="minorHAnsi"/>
          <w:color w:val="231F20"/>
        </w:rPr>
        <w:t>química,</w:t>
      </w:r>
      <w:r w:rsidR="009F711B">
        <w:rPr>
          <w:rFonts w:cstheme="minorHAnsi"/>
          <w:color w:val="231F20"/>
        </w:rPr>
        <w:t xml:space="preserve"> </w:t>
      </w:r>
      <w:r>
        <w:rPr>
          <w:rFonts w:cstheme="minorHAnsi"/>
          <w:color w:val="231F20"/>
        </w:rPr>
        <w:t>pueden</w:t>
      </w:r>
      <w:r w:rsidR="009F711B">
        <w:rPr>
          <w:rFonts w:cstheme="minorHAnsi"/>
          <w:color w:val="231F20"/>
        </w:rPr>
        <w:t xml:space="preserve"> </w:t>
      </w:r>
      <w:r>
        <w:rPr>
          <w:rFonts w:cstheme="minorHAnsi"/>
          <w:color w:val="231F20"/>
        </w:rPr>
        <w:t>contribuir</w:t>
      </w:r>
      <w:r w:rsidR="009F711B">
        <w:rPr>
          <w:rFonts w:cstheme="minorHAnsi"/>
          <w:color w:val="231F20"/>
        </w:rPr>
        <w:t xml:space="preserve"> </w:t>
      </w:r>
      <w:r>
        <w:rPr>
          <w:rFonts w:cstheme="minorHAnsi"/>
          <w:color w:val="231F20"/>
        </w:rPr>
        <w:t>a</w:t>
      </w:r>
      <w:r w:rsidR="009F711B">
        <w:rPr>
          <w:rFonts w:cstheme="minorHAnsi"/>
          <w:color w:val="231F20"/>
        </w:rPr>
        <w:t xml:space="preserve"> </w:t>
      </w:r>
      <w:r>
        <w:rPr>
          <w:rFonts w:cstheme="minorHAnsi"/>
          <w:color w:val="231F20"/>
        </w:rPr>
        <w:t>su</w:t>
      </w:r>
      <w:r w:rsidR="009F711B">
        <w:rPr>
          <w:rFonts w:cstheme="minorHAnsi"/>
          <w:color w:val="231F20"/>
        </w:rPr>
        <w:t xml:space="preserve"> </w:t>
      </w:r>
      <w:r>
        <w:rPr>
          <w:rFonts w:cstheme="minorHAnsi"/>
          <w:color w:val="231F20"/>
        </w:rPr>
        <w:t>solución.</w:t>
      </w:r>
    </w:p>
    <w:p w14:paraId="563507F7" w14:textId="77777777" w:rsidR="005635F2" w:rsidRDefault="00DD33B3">
      <w:pPr>
        <w:pStyle w:val="BodyText"/>
        <w:spacing w:before="57" w:line="360" w:lineRule="auto"/>
        <w:ind w:left="472"/>
        <w:rPr>
          <w:rFonts w:asciiTheme="minorHAnsi" w:hAnsiTheme="minorHAnsi" w:cstheme="minorHAnsi"/>
          <w:b/>
          <w:sz w:val="22"/>
          <w:szCs w:val="22"/>
        </w:rPr>
      </w:pPr>
      <w:r>
        <w:rPr>
          <w:rFonts w:asciiTheme="minorHAnsi" w:hAnsiTheme="minorHAnsi" w:cstheme="minorHAnsi"/>
          <w:b/>
          <w:color w:val="231F20"/>
          <w:sz w:val="22"/>
          <w:szCs w:val="22"/>
        </w:rPr>
        <w:t>Competencia</w:t>
      </w:r>
      <w:r w:rsidR="00AA4DE0">
        <w:rPr>
          <w:rFonts w:asciiTheme="minorHAnsi" w:hAnsiTheme="minorHAnsi" w:cstheme="minorHAnsi"/>
          <w:b/>
          <w:color w:val="231F20"/>
          <w:sz w:val="22"/>
          <w:szCs w:val="22"/>
        </w:rPr>
        <w:t xml:space="preserve"> </w:t>
      </w:r>
      <w:r>
        <w:rPr>
          <w:rFonts w:asciiTheme="minorHAnsi" w:hAnsiTheme="minorHAnsi" w:cstheme="minorHAnsi"/>
          <w:b/>
          <w:color w:val="231F20"/>
          <w:sz w:val="22"/>
          <w:szCs w:val="22"/>
        </w:rPr>
        <w:t>específica</w:t>
      </w:r>
      <w:r w:rsidR="00AA4DE0">
        <w:rPr>
          <w:rFonts w:asciiTheme="minorHAnsi" w:hAnsiTheme="minorHAnsi" w:cstheme="minorHAnsi"/>
          <w:b/>
          <w:color w:val="231F20"/>
          <w:sz w:val="22"/>
          <w:szCs w:val="22"/>
        </w:rPr>
        <w:t xml:space="preserve"> </w:t>
      </w:r>
      <w:r>
        <w:rPr>
          <w:rFonts w:asciiTheme="minorHAnsi" w:hAnsiTheme="minorHAnsi" w:cstheme="minorHAnsi"/>
          <w:b/>
          <w:color w:val="231F20"/>
          <w:sz w:val="22"/>
          <w:szCs w:val="22"/>
        </w:rPr>
        <w:t>2.</w:t>
      </w:r>
    </w:p>
    <w:p w14:paraId="4B7F5FCD" w14:textId="77777777" w:rsidR="005635F2" w:rsidRDefault="00DD33B3">
      <w:pPr>
        <w:pStyle w:val="ListParagraph"/>
        <w:widowControl w:val="0"/>
        <w:numPr>
          <w:ilvl w:val="1"/>
          <w:numId w:val="19"/>
        </w:numPr>
        <w:tabs>
          <w:tab w:val="left" w:pos="0"/>
          <w:tab w:val="left" w:pos="891"/>
        </w:tabs>
        <w:spacing w:before="119" w:after="0" w:line="360" w:lineRule="auto"/>
        <w:ind w:right="784"/>
        <w:contextualSpacing w:val="0"/>
        <w:jc w:val="both"/>
        <w:rPr>
          <w:rFonts w:cstheme="minorHAnsi"/>
        </w:rPr>
      </w:pPr>
      <w:r>
        <w:rPr>
          <w:rFonts w:cstheme="minorHAnsi"/>
          <w:color w:val="231F20"/>
        </w:rPr>
        <w:t>Conocerlasmetodologíaspropiasdelacienciaparaidentificarydescribirfenómenosapartirde cuestiones a las que se pueda dar respuesta a través de la indagación, la deducción, el</w:t>
      </w:r>
      <w:r w:rsidR="00AA4DE0">
        <w:rPr>
          <w:rFonts w:cstheme="minorHAnsi"/>
          <w:color w:val="231F20"/>
        </w:rPr>
        <w:t xml:space="preserve"> </w:t>
      </w:r>
      <w:r>
        <w:rPr>
          <w:rFonts w:cstheme="minorHAnsi"/>
          <w:color w:val="231F20"/>
        </w:rPr>
        <w:t>trabajo</w:t>
      </w:r>
      <w:r w:rsidR="00AA4DE0">
        <w:rPr>
          <w:rFonts w:cstheme="minorHAnsi"/>
          <w:color w:val="231F20"/>
        </w:rPr>
        <w:t xml:space="preserve"> </w:t>
      </w:r>
      <w:r>
        <w:rPr>
          <w:rFonts w:cstheme="minorHAnsi"/>
          <w:color w:val="231F20"/>
        </w:rPr>
        <w:t>experimental</w:t>
      </w:r>
      <w:r w:rsidR="00AA4DE0">
        <w:rPr>
          <w:rFonts w:cstheme="minorHAnsi"/>
          <w:color w:val="231F20"/>
        </w:rPr>
        <w:t xml:space="preserve"> </w:t>
      </w:r>
      <w:r>
        <w:rPr>
          <w:rFonts w:cstheme="minorHAnsi"/>
          <w:color w:val="231F20"/>
        </w:rPr>
        <w:t>y</w:t>
      </w:r>
      <w:r w:rsidR="00AA4DE0">
        <w:rPr>
          <w:rFonts w:cstheme="minorHAnsi"/>
          <w:color w:val="231F20"/>
        </w:rPr>
        <w:t xml:space="preserve"> </w:t>
      </w:r>
      <w:r>
        <w:rPr>
          <w:rFonts w:cstheme="minorHAnsi"/>
          <w:color w:val="231F20"/>
        </w:rPr>
        <w:t>el</w:t>
      </w:r>
      <w:r w:rsidR="00AA4DE0">
        <w:rPr>
          <w:rFonts w:cstheme="minorHAnsi"/>
          <w:color w:val="231F20"/>
        </w:rPr>
        <w:t xml:space="preserve"> </w:t>
      </w:r>
      <w:r>
        <w:rPr>
          <w:rFonts w:cstheme="minorHAnsi"/>
          <w:color w:val="231F20"/>
        </w:rPr>
        <w:t>razonamiento</w:t>
      </w:r>
      <w:r w:rsidR="00AA4DE0">
        <w:rPr>
          <w:rFonts w:cstheme="minorHAnsi"/>
          <w:color w:val="231F20"/>
        </w:rPr>
        <w:t xml:space="preserve"> </w:t>
      </w:r>
      <w:r>
        <w:rPr>
          <w:rFonts w:cstheme="minorHAnsi"/>
          <w:color w:val="231F20"/>
        </w:rPr>
        <w:t>lógico-matemático,</w:t>
      </w:r>
      <w:r w:rsidR="00AA4DE0">
        <w:rPr>
          <w:rFonts w:cstheme="minorHAnsi"/>
          <w:color w:val="231F20"/>
        </w:rPr>
        <w:t xml:space="preserve"> </w:t>
      </w:r>
      <w:r>
        <w:rPr>
          <w:rFonts w:cstheme="minorHAnsi"/>
          <w:color w:val="231F20"/>
        </w:rPr>
        <w:t>diferenciándolas</w:t>
      </w:r>
      <w:r w:rsidR="00AA4DE0">
        <w:rPr>
          <w:rFonts w:cstheme="minorHAnsi"/>
          <w:color w:val="231F20"/>
        </w:rPr>
        <w:t xml:space="preserve"> </w:t>
      </w:r>
      <w:r>
        <w:rPr>
          <w:rFonts w:cstheme="minorHAnsi"/>
          <w:color w:val="231F20"/>
        </w:rPr>
        <w:t>de</w:t>
      </w:r>
      <w:r w:rsidR="00AA4DE0">
        <w:rPr>
          <w:rFonts w:cstheme="minorHAnsi"/>
          <w:color w:val="231F20"/>
        </w:rPr>
        <w:t xml:space="preserve"> </w:t>
      </w:r>
      <w:r>
        <w:rPr>
          <w:rFonts w:cstheme="minorHAnsi"/>
          <w:color w:val="231F20"/>
        </w:rPr>
        <w:t>aquellas</w:t>
      </w:r>
      <w:r w:rsidR="00AA4DE0">
        <w:rPr>
          <w:rFonts w:cstheme="minorHAnsi"/>
          <w:color w:val="231F20"/>
        </w:rPr>
        <w:t xml:space="preserve"> </w:t>
      </w:r>
      <w:r>
        <w:rPr>
          <w:rFonts w:cstheme="minorHAnsi"/>
          <w:color w:val="231F20"/>
        </w:rPr>
        <w:t>pseudocientíficas</w:t>
      </w:r>
      <w:r w:rsidR="00AA4DE0">
        <w:rPr>
          <w:rFonts w:cstheme="minorHAnsi"/>
          <w:color w:val="231F20"/>
        </w:rPr>
        <w:t xml:space="preserve"> </w:t>
      </w:r>
      <w:r>
        <w:rPr>
          <w:rFonts w:cstheme="minorHAnsi"/>
          <w:color w:val="231F20"/>
        </w:rPr>
        <w:t>que</w:t>
      </w:r>
      <w:r w:rsidR="00AA4DE0">
        <w:rPr>
          <w:rFonts w:cstheme="minorHAnsi"/>
          <w:color w:val="231F20"/>
        </w:rPr>
        <w:t xml:space="preserve"> </w:t>
      </w:r>
      <w:r>
        <w:rPr>
          <w:rFonts w:cstheme="minorHAnsi"/>
          <w:color w:val="231F20"/>
        </w:rPr>
        <w:t>no</w:t>
      </w:r>
      <w:r w:rsidR="00AA4DE0">
        <w:rPr>
          <w:rFonts w:cstheme="minorHAnsi"/>
          <w:color w:val="231F20"/>
        </w:rPr>
        <w:t xml:space="preserve"> </w:t>
      </w:r>
      <w:r>
        <w:rPr>
          <w:rFonts w:cstheme="minorHAnsi"/>
          <w:color w:val="231F20"/>
        </w:rPr>
        <w:t>admiten</w:t>
      </w:r>
      <w:r w:rsidR="00AA4DE0">
        <w:rPr>
          <w:rFonts w:cstheme="minorHAnsi"/>
          <w:color w:val="231F20"/>
        </w:rPr>
        <w:t xml:space="preserve"> </w:t>
      </w:r>
      <w:r>
        <w:rPr>
          <w:rFonts w:cstheme="minorHAnsi"/>
          <w:color w:val="231F20"/>
        </w:rPr>
        <w:t>comprobación</w:t>
      </w:r>
      <w:r w:rsidR="00AA4DE0">
        <w:rPr>
          <w:rFonts w:cstheme="minorHAnsi"/>
          <w:color w:val="231F20"/>
        </w:rPr>
        <w:t xml:space="preserve"> </w:t>
      </w:r>
      <w:r>
        <w:rPr>
          <w:rFonts w:cstheme="minorHAnsi"/>
          <w:color w:val="231F20"/>
        </w:rPr>
        <w:t xml:space="preserve">experimental </w:t>
      </w:r>
    </w:p>
    <w:p w14:paraId="708B29D7" w14:textId="77777777" w:rsidR="005635F2" w:rsidRDefault="00DD33B3" w:rsidP="00674211">
      <w:pPr>
        <w:pStyle w:val="ListParagraph"/>
        <w:widowControl w:val="0"/>
        <w:numPr>
          <w:ilvl w:val="1"/>
          <w:numId w:val="19"/>
        </w:numPr>
        <w:tabs>
          <w:tab w:val="left" w:pos="0"/>
          <w:tab w:val="left" w:pos="891"/>
        </w:tabs>
        <w:spacing w:before="119" w:after="0" w:line="360" w:lineRule="auto"/>
        <w:ind w:right="-1"/>
        <w:contextualSpacing w:val="0"/>
        <w:jc w:val="both"/>
        <w:rPr>
          <w:rFonts w:cstheme="minorHAnsi"/>
        </w:rPr>
      </w:pPr>
      <w:r>
        <w:rPr>
          <w:rFonts w:cstheme="minorHAnsi"/>
          <w:color w:val="231F20"/>
        </w:rPr>
        <w:t>Seleccionar,</w:t>
      </w:r>
      <w:r w:rsidR="00AA4DE0">
        <w:rPr>
          <w:rFonts w:cstheme="minorHAnsi"/>
          <w:color w:val="231F20"/>
        </w:rPr>
        <w:t xml:space="preserve"> </w:t>
      </w:r>
      <w:r>
        <w:rPr>
          <w:rFonts w:cstheme="minorHAnsi"/>
          <w:color w:val="231F20"/>
        </w:rPr>
        <w:t>de</w:t>
      </w:r>
      <w:r w:rsidR="00AA4DE0">
        <w:rPr>
          <w:rFonts w:cstheme="minorHAnsi"/>
          <w:color w:val="231F20"/>
        </w:rPr>
        <w:t xml:space="preserve"> </w:t>
      </w:r>
      <w:r>
        <w:rPr>
          <w:rFonts w:cstheme="minorHAnsi"/>
          <w:color w:val="231F20"/>
        </w:rPr>
        <w:t>acuerdo</w:t>
      </w:r>
      <w:r w:rsidR="00AA4DE0">
        <w:rPr>
          <w:rFonts w:cstheme="minorHAnsi"/>
          <w:color w:val="231F20"/>
        </w:rPr>
        <w:t xml:space="preserve"> </w:t>
      </w:r>
      <w:r>
        <w:rPr>
          <w:rFonts w:cstheme="minorHAnsi"/>
          <w:color w:val="231F20"/>
        </w:rPr>
        <w:t>con</w:t>
      </w:r>
      <w:r w:rsidR="00AA4DE0">
        <w:rPr>
          <w:rFonts w:cstheme="minorHAnsi"/>
          <w:color w:val="231F20"/>
        </w:rPr>
        <w:t xml:space="preserve"> </w:t>
      </w:r>
      <w:r>
        <w:rPr>
          <w:rFonts w:cstheme="minorHAnsi"/>
          <w:color w:val="231F20"/>
        </w:rPr>
        <w:t>la</w:t>
      </w:r>
      <w:r w:rsidR="00AA4DE0">
        <w:rPr>
          <w:rFonts w:cstheme="minorHAnsi"/>
          <w:color w:val="231F20"/>
        </w:rPr>
        <w:t xml:space="preserve"> </w:t>
      </w:r>
      <w:r>
        <w:rPr>
          <w:rFonts w:cstheme="minorHAnsi"/>
          <w:color w:val="231F20"/>
        </w:rPr>
        <w:t>naturaleza</w:t>
      </w:r>
      <w:r w:rsidR="00AA4DE0">
        <w:rPr>
          <w:rFonts w:cstheme="minorHAnsi"/>
          <w:color w:val="231F20"/>
        </w:rPr>
        <w:t xml:space="preserve"> </w:t>
      </w:r>
      <w:r>
        <w:rPr>
          <w:rFonts w:cstheme="minorHAnsi"/>
          <w:color w:val="231F20"/>
        </w:rPr>
        <w:t>de</w:t>
      </w:r>
      <w:r w:rsidR="00AA4DE0">
        <w:rPr>
          <w:rFonts w:cstheme="minorHAnsi"/>
          <w:color w:val="231F20"/>
        </w:rPr>
        <w:t xml:space="preserve"> </w:t>
      </w:r>
      <w:r>
        <w:rPr>
          <w:rFonts w:cstheme="minorHAnsi"/>
          <w:color w:val="231F20"/>
        </w:rPr>
        <w:t>las</w:t>
      </w:r>
      <w:r w:rsidR="00AA4DE0">
        <w:rPr>
          <w:rFonts w:cstheme="minorHAnsi"/>
          <w:color w:val="231F20"/>
        </w:rPr>
        <w:t xml:space="preserve"> </w:t>
      </w:r>
      <w:r>
        <w:rPr>
          <w:rFonts w:cstheme="minorHAnsi"/>
          <w:color w:val="231F20"/>
        </w:rPr>
        <w:t>cuestiones</w:t>
      </w:r>
      <w:r w:rsidR="00AA4DE0">
        <w:rPr>
          <w:rFonts w:cstheme="minorHAnsi"/>
          <w:color w:val="231F20"/>
        </w:rPr>
        <w:t xml:space="preserve"> </w:t>
      </w:r>
      <w:r>
        <w:rPr>
          <w:rFonts w:cstheme="minorHAnsi"/>
          <w:color w:val="231F20"/>
        </w:rPr>
        <w:t>que</w:t>
      </w:r>
      <w:r w:rsidR="00AA4DE0">
        <w:rPr>
          <w:rFonts w:cstheme="minorHAnsi"/>
          <w:color w:val="231F20"/>
        </w:rPr>
        <w:t xml:space="preserve"> </w:t>
      </w:r>
      <w:r>
        <w:rPr>
          <w:rFonts w:cstheme="minorHAnsi"/>
          <w:color w:val="231F20"/>
        </w:rPr>
        <w:t>se</w:t>
      </w:r>
      <w:r w:rsidR="00AA4DE0">
        <w:rPr>
          <w:rFonts w:cstheme="minorHAnsi"/>
          <w:color w:val="231F20"/>
        </w:rPr>
        <w:t xml:space="preserve"> </w:t>
      </w:r>
      <w:r>
        <w:rPr>
          <w:rFonts w:cstheme="minorHAnsi"/>
          <w:color w:val="231F20"/>
        </w:rPr>
        <w:t>traten,</w:t>
      </w:r>
      <w:r w:rsidR="00AA4DE0">
        <w:rPr>
          <w:rFonts w:cstheme="minorHAnsi"/>
          <w:color w:val="231F20"/>
        </w:rPr>
        <w:t xml:space="preserve"> </w:t>
      </w:r>
      <w:r>
        <w:rPr>
          <w:rFonts w:cstheme="minorHAnsi"/>
          <w:color w:val="231F20"/>
        </w:rPr>
        <w:t>la</w:t>
      </w:r>
      <w:r w:rsidR="00AA4DE0">
        <w:rPr>
          <w:rFonts w:cstheme="minorHAnsi"/>
          <w:color w:val="231F20"/>
        </w:rPr>
        <w:t xml:space="preserve"> </w:t>
      </w:r>
      <w:r>
        <w:rPr>
          <w:rFonts w:cstheme="minorHAnsi"/>
          <w:color w:val="231F20"/>
        </w:rPr>
        <w:t>mejor</w:t>
      </w:r>
      <w:r w:rsidR="00AA4DE0">
        <w:rPr>
          <w:rFonts w:cstheme="minorHAnsi"/>
          <w:color w:val="231F20"/>
        </w:rPr>
        <w:t xml:space="preserve"> </w:t>
      </w:r>
      <w:r>
        <w:rPr>
          <w:rFonts w:cstheme="minorHAnsi"/>
          <w:color w:val="231F20"/>
        </w:rPr>
        <w:t>manera</w:t>
      </w:r>
      <w:r w:rsidR="00AA4DE0">
        <w:rPr>
          <w:rFonts w:cstheme="minorHAnsi"/>
          <w:color w:val="231F20"/>
        </w:rPr>
        <w:t xml:space="preserve"> </w:t>
      </w:r>
      <w:r>
        <w:rPr>
          <w:rFonts w:cstheme="minorHAnsi"/>
          <w:color w:val="231F20"/>
        </w:rPr>
        <w:t>de</w:t>
      </w:r>
      <w:r w:rsidR="00AA4DE0">
        <w:rPr>
          <w:rFonts w:cstheme="minorHAnsi"/>
          <w:color w:val="231F20"/>
        </w:rPr>
        <w:t xml:space="preserve"> </w:t>
      </w:r>
      <w:r>
        <w:rPr>
          <w:rFonts w:cstheme="minorHAnsi"/>
          <w:color w:val="231F20"/>
        </w:rPr>
        <w:lastRenderedPageBreak/>
        <w:t>comprobar</w:t>
      </w:r>
      <w:r w:rsidR="00AA4DE0">
        <w:rPr>
          <w:rFonts w:cstheme="minorHAnsi"/>
          <w:color w:val="231F20"/>
        </w:rPr>
        <w:t xml:space="preserve"> </w:t>
      </w:r>
      <w:r>
        <w:rPr>
          <w:rFonts w:cstheme="minorHAnsi"/>
          <w:color w:val="231F20"/>
        </w:rPr>
        <w:t>o</w:t>
      </w:r>
      <w:r w:rsidR="00AA4DE0">
        <w:rPr>
          <w:rFonts w:cstheme="minorHAnsi"/>
          <w:color w:val="231F20"/>
        </w:rPr>
        <w:t xml:space="preserve"> </w:t>
      </w:r>
      <w:r>
        <w:rPr>
          <w:rFonts w:cstheme="minorHAnsi"/>
          <w:color w:val="231F20"/>
        </w:rPr>
        <w:t>refutarlas</w:t>
      </w:r>
      <w:r w:rsidR="00AA4DE0">
        <w:rPr>
          <w:rFonts w:cstheme="minorHAnsi"/>
          <w:color w:val="231F20"/>
        </w:rPr>
        <w:t xml:space="preserve"> </w:t>
      </w:r>
      <w:r>
        <w:rPr>
          <w:rFonts w:cstheme="minorHAnsi"/>
          <w:color w:val="231F20"/>
        </w:rPr>
        <w:t>hipótesis</w:t>
      </w:r>
      <w:r w:rsidR="00AA4DE0">
        <w:rPr>
          <w:rFonts w:cstheme="minorHAnsi"/>
          <w:color w:val="231F20"/>
        </w:rPr>
        <w:t xml:space="preserve"> </w:t>
      </w:r>
      <w:r>
        <w:rPr>
          <w:rFonts w:cstheme="minorHAnsi"/>
          <w:color w:val="231F20"/>
        </w:rPr>
        <w:t>formuladas,</w:t>
      </w:r>
      <w:r w:rsidR="00AA4DE0">
        <w:rPr>
          <w:rFonts w:cstheme="minorHAnsi"/>
          <w:color w:val="231F20"/>
        </w:rPr>
        <w:t xml:space="preserve"> </w:t>
      </w:r>
      <w:r>
        <w:rPr>
          <w:rFonts w:cstheme="minorHAnsi"/>
          <w:color w:val="231F20"/>
        </w:rPr>
        <w:t>diseñando</w:t>
      </w:r>
      <w:r w:rsidR="00AA4DE0">
        <w:rPr>
          <w:rFonts w:cstheme="minorHAnsi"/>
          <w:color w:val="231F20"/>
        </w:rPr>
        <w:t xml:space="preserve"> </w:t>
      </w:r>
      <w:r>
        <w:rPr>
          <w:rFonts w:cstheme="minorHAnsi"/>
          <w:color w:val="231F20"/>
        </w:rPr>
        <w:t>estrategias</w:t>
      </w:r>
      <w:r w:rsidR="00AA4DE0">
        <w:rPr>
          <w:rFonts w:cstheme="minorHAnsi"/>
          <w:color w:val="231F20"/>
        </w:rPr>
        <w:t xml:space="preserve"> </w:t>
      </w:r>
      <w:r>
        <w:rPr>
          <w:rFonts w:cstheme="minorHAnsi"/>
          <w:color w:val="231F20"/>
        </w:rPr>
        <w:t>de</w:t>
      </w:r>
      <w:r w:rsidR="00AA4DE0">
        <w:rPr>
          <w:rFonts w:cstheme="minorHAnsi"/>
          <w:color w:val="231F20"/>
        </w:rPr>
        <w:t xml:space="preserve"> </w:t>
      </w:r>
      <w:r>
        <w:rPr>
          <w:rFonts w:cstheme="minorHAnsi"/>
          <w:color w:val="231F20"/>
        </w:rPr>
        <w:t>indagación</w:t>
      </w:r>
      <w:r w:rsidR="00AA4DE0">
        <w:rPr>
          <w:rFonts w:cstheme="minorHAnsi"/>
          <w:color w:val="231F20"/>
        </w:rPr>
        <w:t xml:space="preserve"> </w:t>
      </w:r>
      <w:r>
        <w:rPr>
          <w:rFonts w:cstheme="minorHAnsi"/>
          <w:color w:val="231F20"/>
        </w:rPr>
        <w:t>y</w:t>
      </w:r>
      <w:r w:rsidR="00AA4DE0">
        <w:rPr>
          <w:rFonts w:cstheme="minorHAnsi"/>
          <w:color w:val="231F20"/>
        </w:rPr>
        <w:t xml:space="preserve"> </w:t>
      </w:r>
      <w:r>
        <w:rPr>
          <w:rFonts w:cstheme="minorHAnsi"/>
          <w:color w:val="231F20"/>
        </w:rPr>
        <w:t>búsqueda de evidencias de forma guiada, que permitan obtener conclusiones y respuestas</w:t>
      </w:r>
      <w:r w:rsidR="00AA4DE0">
        <w:rPr>
          <w:rFonts w:cstheme="minorHAnsi"/>
          <w:color w:val="231F20"/>
        </w:rPr>
        <w:t xml:space="preserve"> </w:t>
      </w:r>
      <w:r>
        <w:rPr>
          <w:rFonts w:cstheme="minorHAnsi"/>
          <w:color w:val="231F20"/>
        </w:rPr>
        <w:t>ajustadas</w:t>
      </w:r>
      <w:r w:rsidR="00AA4DE0">
        <w:rPr>
          <w:rFonts w:cstheme="minorHAnsi"/>
          <w:color w:val="231F20"/>
        </w:rPr>
        <w:t xml:space="preserve"> </w:t>
      </w:r>
      <w:r>
        <w:rPr>
          <w:rFonts w:cstheme="minorHAnsi"/>
          <w:color w:val="231F20"/>
        </w:rPr>
        <w:t>a</w:t>
      </w:r>
      <w:r w:rsidR="00AA4DE0">
        <w:rPr>
          <w:rFonts w:cstheme="minorHAnsi"/>
          <w:color w:val="231F20"/>
        </w:rPr>
        <w:t xml:space="preserve"> </w:t>
      </w:r>
      <w:r>
        <w:rPr>
          <w:rFonts w:cstheme="minorHAnsi"/>
          <w:color w:val="231F20"/>
        </w:rPr>
        <w:t>la</w:t>
      </w:r>
      <w:r w:rsidR="00AA4DE0">
        <w:rPr>
          <w:rFonts w:cstheme="minorHAnsi"/>
          <w:color w:val="231F20"/>
        </w:rPr>
        <w:t xml:space="preserve"> </w:t>
      </w:r>
      <w:r>
        <w:rPr>
          <w:rFonts w:cstheme="minorHAnsi"/>
          <w:color w:val="231F20"/>
        </w:rPr>
        <w:t>naturaleza</w:t>
      </w:r>
      <w:r w:rsidR="00AA4DE0">
        <w:rPr>
          <w:rFonts w:cstheme="minorHAnsi"/>
          <w:color w:val="231F20"/>
        </w:rPr>
        <w:t xml:space="preserve"> </w:t>
      </w:r>
      <w:r>
        <w:rPr>
          <w:rFonts w:cstheme="minorHAnsi"/>
          <w:color w:val="231F20"/>
        </w:rPr>
        <w:t>de</w:t>
      </w:r>
      <w:r w:rsidR="00AA4DE0">
        <w:rPr>
          <w:rFonts w:cstheme="minorHAnsi"/>
          <w:color w:val="231F20"/>
        </w:rPr>
        <w:t xml:space="preserve"> </w:t>
      </w:r>
      <w:r>
        <w:rPr>
          <w:rFonts w:cstheme="minorHAnsi"/>
          <w:color w:val="231F20"/>
        </w:rPr>
        <w:t>la</w:t>
      </w:r>
      <w:r w:rsidR="00AA4DE0">
        <w:rPr>
          <w:rFonts w:cstheme="minorHAnsi"/>
          <w:color w:val="231F20"/>
        </w:rPr>
        <w:t xml:space="preserve"> </w:t>
      </w:r>
      <w:r>
        <w:rPr>
          <w:rFonts w:cstheme="minorHAnsi"/>
          <w:color w:val="231F20"/>
        </w:rPr>
        <w:t>pregunta</w:t>
      </w:r>
      <w:r w:rsidR="00AA4DE0">
        <w:rPr>
          <w:rFonts w:cstheme="minorHAnsi"/>
          <w:color w:val="231F20"/>
        </w:rPr>
        <w:t xml:space="preserve"> </w:t>
      </w:r>
      <w:r>
        <w:rPr>
          <w:rFonts w:cstheme="minorHAnsi"/>
          <w:color w:val="231F20"/>
        </w:rPr>
        <w:t>formulada.</w:t>
      </w:r>
    </w:p>
    <w:p w14:paraId="25D10C4D" w14:textId="77777777" w:rsidR="005635F2" w:rsidRDefault="00DD33B3" w:rsidP="00674211">
      <w:pPr>
        <w:pStyle w:val="BodyText"/>
        <w:spacing w:before="56" w:line="360" w:lineRule="auto"/>
        <w:ind w:left="472" w:right="-1"/>
        <w:rPr>
          <w:rFonts w:asciiTheme="minorHAnsi" w:hAnsiTheme="minorHAnsi" w:cstheme="minorHAnsi"/>
          <w:b/>
          <w:sz w:val="22"/>
          <w:szCs w:val="22"/>
        </w:rPr>
      </w:pPr>
      <w:r>
        <w:rPr>
          <w:rFonts w:asciiTheme="minorHAnsi" w:hAnsiTheme="minorHAnsi" w:cstheme="minorHAnsi"/>
          <w:b/>
          <w:color w:val="231F20"/>
          <w:sz w:val="22"/>
          <w:szCs w:val="22"/>
        </w:rPr>
        <w:t>Competencia</w:t>
      </w:r>
      <w:r w:rsidR="00AA4DE0">
        <w:rPr>
          <w:rFonts w:asciiTheme="minorHAnsi" w:hAnsiTheme="minorHAnsi" w:cstheme="minorHAnsi"/>
          <w:b/>
          <w:color w:val="231F20"/>
          <w:sz w:val="22"/>
          <w:szCs w:val="22"/>
        </w:rPr>
        <w:t xml:space="preserve"> </w:t>
      </w:r>
      <w:r>
        <w:rPr>
          <w:rFonts w:asciiTheme="minorHAnsi" w:hAnsiTheme="minorHAnsi" w:cstheme="minorHAnsi"/>
          <w:b/>
          <w:color w:val="231F20"/>
          <w:sz w:val="22"/>
          <w:szCs w:val="22"/>
        </w:rPr>
        <w:t>específica</w:t>
      </w:r>
      <w:r w:rsidR="00AA4DE0">
        <w:rPr>
          <w:rFonts w:asciiTheme="minorHAnsi" w:hAnsiTheme="minorHAnsi" w:cstheme="minorHAnsi"/>
          <w:b/>
          <w:color w:val="231F20"/>
          <w:sz w:val="22"/>
          <w:szCs w:val="22"/>
        </w:rPr>
        <w:t xml:space="preserve"> </w:t>
      </w:r>
      <w:r>
        <w:rPr>
          <w:rFonts w:asciiTheme="minorHAnsi" w:hAnsiTheme="minorHAnsi" w:cstheme="minorHAnsi"/>
          <w:b/>
          <w:color w:val="231F20"/>
          <w:sz w:val="22"/>
          <w:szCs w:val="22"/>
        </w:rPr>
        <w:t>3.</w:t>
      </w:r>
    </w:p>
    <w:p w14:paraId="5FD1AEBA" w14:textId="77777777" w:rsidR="005635F2" w:rsidRDefault="00DD33B3" w:rsidP="00674211">
      <w:pPr>
        <w:pStyle w:val="ListParagraph"/>
        <w:widowControl w:val="0"/>
        <w:numPr>
          <w:ilvl w:val="1"/>
          <w:numId w:val="18"/>
        </w:numPr>
        <w:tabs>
          <w:tab w:val="left" w:pos="0"/>
          <w:tab w:val="left" w:pos="890"/>
        </w:tabs>
        <w:spacing w:before="65" w:after="0" w:line="360" w:lineRule="auto"/>
        <w:ind w:right="-1"/>
        <w:contextualSpacing w:val="0"/>
        <w:jc w:val="both"/>
        <w:rPr>
          <w:rFonts w:cstheme="minorHAnsi"/>
        </w:rPr>
      </w:pPr>
      <w:r>
        <w:rPr>
          <w:rFonts w:cstheme="minorHAnsi"/>
          <w:color w:val="231F20"/>
        </w:rPr>
        <w:t>Utilizar datos en diferentes formatos para interpretar y comunicar información relativa a un</w:t>
      </w:r>
      <w:r w:rsidR="00AA4DE0">
        <w:rPr>
          <w:rFonts w:cstheme="minorHAnsi"/>
          <w:color w:val="231F20"/>
        </w:rPr>
        <w:t xml:space="preserve"> </w:t>
      </w:r>
      <w:r>
        <w:rPr>
          <w:rFonts w:cstheme="minorHAnsi"/>
          <w:color w:val="231F20"/>
        </w:rPr>
        <w:t>proceso</w:t>
      </w:r>
      <w:r w:rsidR="00AA4DE0">
        <w:rPr>
          <w:rFonts w:cstheme="minorHAnsi"/>
          <w:color w:val="231F20"/>
        </w:rPr>
        <w:t xml:space="preserve"> </w:t>
      </w:r>
      <w:r>
        <w:rPr>
          <w:rFonts w:cstheme="minorHAnsi"/>
          <w:color w:val="231F20"/>
        </w:rPr>
        <w:t>fisicoquímico</w:t>
      </w:r>
      <w:r w:rsidR="00AA4DE0">
        <w:rPr>
          <w:rFonts w:cstheme="minorHAnsi"/>
          <w:color w:val="231F20"/>
        </w:rPr>
        <w:t xml:space="preserve"> </w:t>
      </w:r>
      <w:r>
        <w:rPr>
          <w:rFonts w:cstheme="minorHAnsi"/>
          <w:color w:val="231F20"/>
        </w:rPr>
        <w:t>concreto.</w:t>
      </w:r>
    </w:p>
    <w:p w14:paraId="0A28FDB9" w14:textId="51607BA2" w:rsidR="005635F2" w:rsidRDefault="00DD33B3" w:rsidP="00674211">
      <w:pPr>
        <w:pStyle w:val="ListParagraph"/>
        <w:widowControl w:val="0"/>
        <w:numPr>
          <w:ilvl w:val="1"/>
          <w:numId w:val="18"/>
        </w:numPr>
        <w:tabs>
          <w:tab w:val="left" w:pos="0"/>
          <w:tab w:val="left" w:pos="890"/>
        </w:tabs>
        <w:spacing w:after="0" w:line="360" w:lineRule="auto"/>
        <w:ind w:right="-1"/>
        <w:contextualSpacing w:val="0"/>
        <w:jc w:val="both"/>
        <w:rPr>
          <w:rFonts w:cstheme="minorHAnsi"/>
        </w:rPr>
      </w:pPr>
      <w:r>
        <w:rPr>
          <w:rFonts w:cstheme="minorHAnsi"/>
          <w:color w:val="231F20"/>
        </w:rPr>
        <w:t>Conocer</w:t>
      </w:r>
      <w:r w:rsidR="00674211">
        <w:rPr>
          <w:rFonts w:cstheme="minorHAnsi"/>
          <w:color w:val="231F20"/>
        </w:rPr>
        <w:t xml:space="preserve"> </w:t>
      </w:r>
      <w:r>
        <w:rPr>
          <w:rFonts w:cstheme="minorHAnsi"/>
          <w:color w:val="231F20"/>
        </w:rPr>
        <w:t>y</w:t>
      </w:r>
      <w:r w:rsidR="00674211">
        <w:rPr>
          <w:rFonts w:cstheme="minorHAnsi"/>
          <w:color w:val="231F20"/>
        </w:rPr>
        <w:t xml:space="preserve"> </w:t>
      </w:r>
      <w:r>
        <w:rPr>
          <w:rFonts w:cstheme="minorHAnsi"/>
          <w:color w:val="231F20"/>
        </w:rPr>
        <w:t>respetar</w:t>
      </w:r>
      <w:r w:rsidR="00674211">
        <w:rPr>
          <w:rFonts w:cstheme="minorHAnsi"/>
          <w:color w:val="231F20"/>
        </w:rPr>
        <w:t xml:space="preserve"> </w:t>
      </w:r>
      <w:r>
        <w:rPr>
          <w:rFonts w:cstheme="minorHAnsi"/>
          <w:color w:val="231F20"/>
        </w:rPr>
        <w:t>las</w:t>
      </w:r>
      <w:r w:rsidR="00674211">
        <w:rPr>
          <w:rFonts w:cstheme="minorHAnsi"/>
          <w:color w:val="231F20"/>
        </w:rPr>
        <w:t xml:space="preserve"> </w:t>
      </w:r>
      <w:r>
        <w:rPr>
          <w:rFonts w:cstheme="minorHAnsi"/>
          <w:color w:val="231F20"/>
        </w:rPr>
        <w:t>normas</w:t>
      </w:r>
      <w:r w:rsidR="00674211">
        <w:rPr>
          <w:rFonts w:cstheme="minorHAnsi"/>
          <w:color w:val="231F20"/>
        </w:rPr>
        <w:t xml:space="preserve"> </w:t>
      </w:r>
      <w:r>
        <w:rPr>
          <w:rFonts w:cstheme="minorHAnsi"/>
          <w:color w:val="231F20"/>
        </w:rPr>
        <w:t>de</w:t>
      </w:r>
      <w:r w:rsidR="00674211">
        <w:rPr>
          <w:rFonts w:cstheme="minorHAnsi"/>
          <w:color w:val="231F20"/>
        </w:rPr>
        <w:t xml:space="preserve"> </w:t>
      </w:r>
      <w:r>
        <w:rPr>
          <w:rFonts w:cstheme="minorHAnsi"/>
          <w:color w:val="231F20"/>
        </w:rPr>
        <w:t>uso</w:t>
      </w:r>
      <w:r w:rsidR="00674211">
        <w:rPr>
          <w:rFonts w:cstheme="minorHAnsi"/>
          <w:color w:val="231F20"/>
        </w:rPr>
        <w:t xml:space="preserve"> </w:t>
      </w:r>
      <w:r>
        <w:rPr>
          <w:rFonts w:cstheme="minorHAnsi"/>
          <w:color w:val="231F20"/>
        </w:rPr>
        <w:t>de</w:t>
      </w:r>
      <w:r w:rsidR="00674211">
        <w:rPr>
          <w:rFonts w:cstheme="minorHAnsi"/>
          <w:color w:val="231F20"/>
        </w:rPr>
        <w:t xml:space="preserve"> </w:t>
      </w:r>
      <w:r>
        <w:rPr>
          <w:rFonts w:cstheme="minorHAnsi"/>
          <w:color w:val="231F20"/>
        </w:rPr>
        <w:t>uso</w:t>
      </w:r>
      <w:r w:rsidR="00674211">
        <w:rPr>
          <w:rFonts w:cstheme="minorHAnsi"/>
          <w:color w:val="231F20"/>
        </w:rPr>
        <w:t xml:space="preserve"> </w:t>
      </w:r>
      <w:r>
        <w:rPr>
          <w:rFonts w:cstheme="minorHAnsi"/>
          <w:color w:val="231F20"/>
        </w:rPr>
        <w:t>de</w:t>
      </w:r>
      <w:r w:rsidR="00674211">
        <w:rPr>
          <w:rFonts w:cstheme="minorHAnsi"/>
          <w:color w:val="231F20"/>
        </w:rPr>
        <w:t xml:space="preserve"> </w:t>
      </w:r>
      <w:r>
        <w:rPr>
          <w:rFonts w:cstheme="minorHAnsi"/>
          <w:color w:val="231F20"/>
        </w:rPr>
        <w:t>los</w:t>
      </w:r>
      <w:r w:rsidR="00674211">
        <w:rPr>
          <w:rFonts w:cstheme="minorHAnsi"/>
          <w:color w:val="231F20"/>
        </w:rPr>
        <w:t xml:space="preserve"> </w:t>
      </w:r>
      <w:r>
        <w:rPr>
          <w:rFonts w:cstheme="minorHAnsi"/>
          <w:color w:val="231F20"/>
        </w:rPr>
        <w:t>espacios</w:t>
      </w:r>
      <w:r w:rsidR="00674211">
        <w:rPr>
          <w:rFonts w:cstheme="minorHAnsi"/>
          <w:color w:val="231F20"/>
        </w:rPr>
        <w:t xml:space="preserve"> </w:t>
      </w:r>
      <w:r>
        <w:rPr>
          <w:rFonts w:cstheme="minorHAnsi"/>
          <w:color w:val="231F20"/>
        </w:rPr>
        <w:t>específicos</w:t>
      </w:r>
      <w:r w:rsidR="00674211">
        <w:rPr>
          <w:rFonts w:cstheme="minorHAnsi"/>
          <w:color w:val="231F20"/>
        </w:rPr>
        <w:t xml:space="preserve"> </w:t>
      </w:r>
      <w:r>
        <w:rPr>
          <w:rFonts w:cstheme="minorHAnsi"/>
          <w:color w:val="231F20"/>
        </w:rPr>
        <w:t>de</w:t>
      </w:r>
      <w:r w:rsidR="00674211">
        <w:rPr>
          <w:rFonts w:cstheme="minorHAnsi"/>
          <w:color w:val="231F20"/>
        </w:rPr>
        <w:t xml:space="preserve"> </w:t>
      </w:r>
      <w:r>
        <w:rPr>
          <w:rFonts w:cstheme="minorHAnsi"/>
          <w:color w:val="231F20"/>
        </w:rPr>
        <w:t>la</w:t>
      </w:r>
      <w:r w:rsidR="00674211">
        <w:rPr>
          <w:rFonts w:cstheme="minorHAnsi"/>
          <w:color w:val="231F20"/>
        </w:rPr>
        <w:t xml:space="preserve"> </w:t>
      </w:r>
      <w:r>
        <w:rPr>
          <w:rFonts w:cstheme="minorHAnsi"/>
          <w:color w:val="231F20"/>
        </w:rPr>
        <w:t>ciencia,</w:t>
      </w:r>
      <w:r w:rsidR="00674211">
        <w:rPr>
          <w:rFonts w:cstheme="minorHAnsi"/>
          <w:color w:val="231F20"/>
        </w:rPr>
        <w:t xml:space="preserve"> </w:t>
      </w:r>
      <w:r>
        <w:rPr>
          <w:rFonts w:cstheme="minorHAnsi"/>
          <w:color w:val="231F20"/>
        </w:rPr>
        <w:t>como</w:t>
      </w:r>
      <w:r w:rsidR="00AA4DE0">
        <w:rPr>
          <w:rFonts w:cstheme="minorHAnsi"/>
          <w:color w:val="231F20"/>
        </w:rPr>
        <w:t xml:space="preserve"> </w:t>
      </w:r>
      <w:r>
        <w:rPr>
          <w:rFonts w:cstheme="minorHAnsi"/>
          <w:color w:val="231F20"/>
        </w:rPr>
        <w:t>el</w:t>
      </w:r>
      <w:r w:rsidR="00AA4DE0">
        <w:rPr>
          <w:rFonts w:cstheme="minorHAnsi"/>
          <w:color w:val="231F20"/>
        </w:rPr>
        <w:t xml:space="preserve"> </w:t>
      </w:r>
      <w:r>
        <w:rPr>
          <w:rFonts w:cstheme="minorHAnsi"/>
          <w:color w:val="231F20"/>
        </w:rPr>
        <w:t>laboratorio</w:t>
      </w:r>
      <w:r w:rsidR="00AA4DE0">
        <w:rPr>
          <w:rFonts w:cstheme="minorHAnsi"/>
          <w:color w:val="231F20"/>
        </w:rPr>
        <w:t xml:space="preserve"> </w:t>
      </w:r>
      <w:r>
        <w:rPr>
          <w:rFonts w:cstheme="minorHAnsi"/>
          <w:color w:val="231F20"/>
        </w:rPr>
        <w:t>de</w:t>
      </w:r>
      <w:r w:rsidR="00AA4DE0">
        <w:rPr>
          <w:rFonts w:cstheme="minorHAnsi"/>
          <w:color w:val="231F20"/>
        </w:rPr>
        <w:t xml:space="preserve"> </w:t>
      </w:r>
      <w:r>
        <w:rPr>
          <w:rFonts w:cstheme="minorHAnsi"/>
          <w:color w:val="231F20"/>
        </w:rPr>
        <w:t>física</w:t>
      </w:r>
      <w:r w:rsidR="00AA4DE0">
        <w:rPr>
          <w:rFonts w:cstheme="minorHAnsi"/>
          <w:color w:val="231F20"/>
        </w:rPr>
        <w:t xml:space="preserve"> </w:t>
      </w:r>
      <w:r>
        <w:rPr>
          <w:rFonts w:cstheme="minorHAnsi"/>
          <w:color w:val="231F20"/>
        </w:rPr>
        <w:t>y</w:t>
      </w:r>
      <w:r w:rsidR="00AA4DE0">
        <w:rPr>
          <w:rFonts w:cstheme="minorHAnsi"/>
          <w:color w:val="231F20"/>
        </w:rPr>
        <w:t xml:space="preserve"> </w:t>
      </w:r>
      <w:r>
        <w:rPr>
          <w:rFonts w:cstheme="minorHAnsi"/>
          <w:color w:val="231F20"/>
        </w:rPr>
        <w:t>química,</w:t>
      </w:r>
      <w:r w:rsidR="00AA4DE0">
        <w:rPr>
          <w:rFonts w:cstheme="minorHAnsi"/>
          <w:color w:val="231F20"/>
        </w:rPr>
        <w:t xml:space="preserve"> </w:t>
      </w:r>
      <w:r>
        <w:rPr>
          <w:rFonts w:cstheme="minorHAnsi"/>
          <w:color w:val="231F20"/>
        </w:rPr>
        <w:t>identificando</w:t>
      </w:r>
      <w:r w:rsidR="00AA4DE0">
        <w:rPr>
          <w:rFonts w:cstheme="minorHAnsi"/>
          <w:color w:val="231F20"/>
        </w:rPr>
        <w:t xml:space="preserve"> </w:t>
      </w:r>
      <w:r>
        <w:rPr>
          <w:rFonts w:cstheme="minorHAnsi"/>
          <w:color w:val="231F20"/>
        </w:rPr>
        <w:t>los</w:t>
      </w:r>
      <w:r w:rsidR="00AA4DE0">
        <w:rPr>
          <w:rFonts w:cstheme="minorHAnsi"/>
          <w:color w:val="231F20"/>
        </w:rPr>
        <w:t xml:space="preserve"> </w:t>
      </w:r>
      <w:r>
        <w:rPr>
          <w:rFonts w:cstheme="minorHAnsi"/>
          <w:color w:val="231F20"/>
        </w:rPr>
        <w:t>materiales</w:t>
      </w:r>
      <w:r w:rsidR="00AA4DE0">
        <w:rPr>
          <w:rFonts w:cstheme="minorHAnsi"/>
          <w:color w:val="231F20"/>
        </w:rPr>
        <w:t xml:space="preserve"> </w:t>
      </w:r>
      <w:r>
        <w:rPr>
          <w:rFonts w:cstheme="minorHAnsi"/>
          <w:color w:val="231F20"/>
        </w:rPr>
        <w:t>e</w:t>
      </w:r>
      <w:r w:rsidR="00AA4DE0">
        <w:rPr>
          <w:rFonts w:cstheme="minorHAnsi"/>
          <w:color w:val="231F20"/>
        </w:rPr>
        <w:t xml:space="preserve"> </w:t>
      </w:r>
      <w:r>
        <w:rPr>
          <w:rFonts w:cstheme="minorHAnsi"/>
          <w:color w:val="231F20"/>
        </w:rPr>
        <w:t>instrumentos</w:t>
      </w:r>
      <w:r w:rsidR="00AA4DE0">
        <w:rPr>
          <w:rFonts w:cstheme="minorHAnsi"/>
          <w:color w:val="231F20"/>
        </w:rPr>
        <w:t xml:space="preserve"> </w:t>
      </w:r>
      <w:r>
        <w:rPr>
          <w:rFonts w:cstheme="minorHAnsi"/>
          <w:color w:val="231F20"/>
        </w:rPr>
        <w:t>básicos</w:t>
      </w:r>
      <w:r w:rsidR="00AA4DE0">
        <w:rPr>
          <w:rFonts w:cstheme="minorHAnsi"/>
          <w:color w:val="231F20"/>
        </w:rPr>
        <w:t xml:space="preserve"> </w:t>
      </w:r>
      <w:r>
        <w:rPr>
          <w:rFonts w:cstheme="minorHAnsi"/>
          <w:color w:val="231F20"/>
        </w:rPr>
        <w:t>del</w:t>
      </w:r>
      <w:r w:rsidR="00AA4DE0">
        <w:rPr>
          <w:rFonts w:cstheme="minorHAnsi"/>
          <w:color w:val="231F20"/>
        </w:rPr>
        <w:t xml:space="preserve"> </w:t>
      </w:r>
      <w:r>
        <w:rPr>
          <w:rFonts w:cstheme="minorHAnsi"/>
          <w:color w:val="231F20"/>
        </w:rPr>
        <w:t>mismo.</w:t>
      </w:r>
    </w:p>
    <w:p w14:paraId="619A681D" w14:textId="57700464" w:rsidR="005635F2" w:rsidRDefault="00DD33B3" w:rsidP="00674211">
      <w:pPr>
        <w:pStyle w:val="ListParagraph"/>
        <w:widowControl w:val="0"/>
        <w:numPr>
          <w:ilvl w:val="1"/>
          <w:numId w:val="18"/>
        </w:numPr>
        <w:tabs>
          <w:tab w:val="left" w:pos="0"/>
          <w:tab w:val="left" w:pos="890"/>
        </w:tabs>
        <w:spacing w:before="3" w:after="0" w:line="360" w:lineRule="auto"/>
        <w:ind w:right="-1"/>
        <w:contextualSpacing w:val="0"/>
        <w:jc w:val="both"/>
        <w:rPr>
          <w:rFonts w:cstheme="minorHAnsi"/>
        </w:rPr>
      </w:pPr>
      <w:r>
        <w:rPr>
          <w:rFonts w:cstheme="minorHAnsi"/>
          <w:color w:val="231F20"/>
        </w:rPr>
        <w:t>Identificar</w:t>
      </w:r>
      <w:r w:rsidR="00674211">
        <w:rPr>
          <w:rFonts w:cstheme="minorHAnsi"/>
          <w:color w:val="231F20"/>
        </w:rPr>
        <w:t xml:space="preserve"> </w:t>
      </w:r>
      <w:r>
        <w:rPr>
          <w:rFonts w:cstheme="minorHAnsi"/>
          <w:color w:val="231F20"/>
        </w:rPr>
        <w:t>los</w:t>
      </w:r>
      <w:r w:rsidR="00674211">
        <w:rPr>
          <w:rFonts w:cstheme="minorHAnsi"/>
          <w:color w:val="231F20"/>
        </w:rPr>
        <w:t xml:space="preserve"> </w:t>
      </w:r>
      <w:r>
        <w:rPr>
          <w:rFonts w:cstheme="minorHAnsi"/>
          <w:color w:val="231F20"/>
        </w:rPr>
        <w:t>símbolos</w:t>
      </w:r>
      <w:r w:rsidR="00674211">
        <w:rPr>
          <w:rFonts w:cstheme="minorHAnsi"/>
          <w:color w:val="231F20"/>
        </w:rPr>
        <w:t xml:space="preserve"> </w:t>
      </w:r>
      <w:r>
        <w:rPr>
          <w:rFonts w:cstheme="minorHAnsi"/>
          <w:color w:val="231F20"/>
        </w:rPr>
        <w:t>más</w:t>
      </w:r>
      <w:r w:rsidR="00674211">
        <w:rPr>
          <w:rFonts w:cstheme="minorHAnsi"/>
          <w:color w:val="231F20"/>
        </w:rPr>
        <w:t xml:space="preserve"> </w:t>
      </w:r>
      <w:r>
        <w:rPr>
          <w:rFonts w:cstheme="minorHAnsi"/>
          <w:color w:val="231F20"/>
        </w:rPr>
        <w:t>utilizados</w:t>
      </w:r>
      <w:r w:rsidR="00674211">
        <w:rPr>
          <w:rFonts w:cstheme="minorHAnsi"/>
          <w:color w:val="231F20"/>
        </w:rPr>
        <w:t xml:space="preserve"> </w:t>
      </w:r>
      <w:r>
        <w:rPr>
          <w:rFonts w:cstheme="minorHAnsi"/>
          <w:color w:val="231F20"/>
        </w:rPr>
        <w:t>en</w:t>
      </w:r>
      <w:r w:rsidR="00674211">
        <w:rPr>
          <w:rFonts w:cstheme="minorHAnsi"/>
          <w:color w:val="231F20"/>
        </w:rPr>
        <w:t xml:space="preserve"> la </w:t>
      </w:r>
      <w:r>
        <w:rPr>
          <w:rFonts w:cstheme="minorHAnsi"/>
          <w:color w:val="231F20"/>
        </w:rPr>
        <w:t>etiqueta</w:t>
      </w:r>
      <w:r w:rsidR="00674211">
        <w:rPr>
          <w:rFonts w:cstheme="minorHAnsi"/>
          <w:color w:val="231F20"/>
        </w:rPr>
        <w:t xml:space="preserve"> </w:t>
      </w:r>
      <w:r>
        <w:rPr>
          <w:rFonts w:cstheme="minorHAnsi"/>
          <w:color w:val="231F20"/>
        </w:rPr>
        <w:t>do</w:t>
      </w:r>
      <w:r w:rsidR="00674211">
        <w:rPr>
          <w:rFonts w:cstheme="minorHAnsi"/>
          <w:color w:val="231F20"/>
        </w:rPr>
        <w:t xml:space="preserve"> </w:t>
      </w:r>
      <w:r>
        <w:rPr>
          <w:rFonts w:cstheme="minorHAnsi"/>
          <w:color w:val="231F20"/>
        </w:rPr>
        <w:t>de</w:t>
      </w:r>
      <w:r w:rsidR="00674211">
        <w:rPr>
          <w:rFonts w:cstheme="minorHAnsi"/>
          <w:color w:val="231F20"/>
        </w:rPr>
        <w:t xml:space="preserve"> </w:t>
      </w:r>
      <w:r>
        <w:rPr>
          <w:rFonts w:cstheme="minorHAnsi"/>
          <w:color w:val="231F20"/>
        </w:rPr>
        <w:t>productos</w:t>
      </w:r>
      <w:r w:rsidR="00674211">
        <w:rPr>
          <w:rFonts w:cstheme="minorHAnsi"/>
          <w:color w:val="231F20"/>
        </w:rPr>
        <w:t xml:space="preserve"> </w:t>
      </w:r>
      <w:r>
        <w:rPr>
          <w:rFonts w:cstheme="minorHAnsi"/>
          <w:color w:val="231F20"/>
        </w:rPr>
        <w:t>químicos</w:t>
      </w:r>
      <w:r w:rsidR="00674211">
        <w:rPr>
          <w:rFonts w:cstheme="minorHAnsi"/>
          <w:color w:val="231F20"/>
        </w:rPr>
        <w:t xml:space="preserve"> </w:t>
      </w:r>
      <w:r>
        <w:rPr>
          <w:rFonts w:cstheme="minorHAnsi"/>
          <w:color w:val="231F20"/>
        </w:rPr>
        <w:t>y</w:t>
      </w:r>
      <w:r w:rsidR="00674211">
        <w:rPr>
          <w:rFonts w:cstheme="minorHAnsi"/>
          <w:color w:val="231F20"/>
        </w:rPr>
        <w:t xml:space="preserve"> </w:t>
      </w:r>
      <w:r>
        <w:rPr>
          <w:rFonts w:cstheme="minorHAnsi"/>
          <w:color w:val="231F20"/>
        </w:rPr>
        <w:t>en</w:t>
      </w:r>
      <w:r w:rsidR="00674211">
        <w:rPr>
          <w:rFonts w:cstheme="minorHAnsi"/>
          <w:color w:val="231F20"/>
        </w:rPr>
        <w:t xml:space="preserve"> </w:t>
      </w:r>
      <w:r>
        <w:rPr>
          <w:rFonts w:cstheme="minorHAnsi"/>
          <w:color w:val="231F20"/>
        </w:rPr>
        <w:t>las</w:t>
      </w:r>
      <w:r w:rsidR="00674211">
        <w:rPr>
          <w:rFonts w:cstheme="minorHAnsi"/>
          <w:color w:val="231F20"/>
        </w:rPr>
        <w:t xml:space="preserve"> </w:t>
      </w:r>
      <w:r>
        <w:rPr>
          <w:rFonts w:cstheme="minorHAnsi"/>
          <w:color w:val="231F20"/>
        </w:rPr>
        <w:t>instalaciones</w:t>
      </w:r>
      <w:r w:rsidR="00674211">
        <w:rPr>
          <w:rFonts w:cstheme="minorHAnsi"/>
          <w:color w:val="231F20"/>
        </w:rPr>
        <w:t xml:space="preserve"> </w:t>
      </w:r>
      <w:r>
        <w:rPr>
          <w:rFonts w:cstheme="minorHAnsi"/>
          <w:color w:val="231F20"/>
        </w:rPr>
        <w:t>de</w:t>
      </w:r>
      <w:r w:rsidR="00674211">
        <w:rPr>
          <w:rFonts w:cstheme="minorHAnsi"/>
          <w:color w:val="231F20"/>
        </w:rPr>
        <w:t xml:space="preserve"> </w:t>
      </w:r>
      <w:r>
        <w:rPr>
          <w:rFonts w:cstheme="minorHAnsi"/>
          <w:color w:val="231F20"/>
        </w:rPr>
        <w:t>un</w:t>
      </w:r>
      <w:r w:rsidR="00674211">
        <w:rPr>
          <w:rFonts w:cstheme="minorHAnsi"/>
          <w:color w:val="231F20"/>
        </w:rPr>
        <w:t xml:space="preserve"> </w:t>
      </w:r>
      <w:r>
        <w:rPr>
          <w:rFonts w:cstheme="minorHAnsi"/>
          <w:color w:val="231F20"/>
        </w:rPr>
        <w:t>laboratorio,</w:t>
      </w:r>
      <w:r w:rsidR="00674211">
        <w:rPr>
          <w:rFonts w:cstheme="minorHAnsi"/>
          <w:color w:val="231F20"/>
        </w:rPr>
        <w:t xml:space="preserve"> </w:t>
      </w:r>
      <w:r>
        <w:rPr>
          <w:rFonts w:cstheme="minorHAnsi"/>
          <w:color w:val="231F20"/>
        </w:rPr>
        <w:t>interpretando</w:t>
      </w:r>
      <w:r w:rsidR="00AA4DE0">
        <w:rPr>
          <w:rFonts w:cstheme="minorHAnsi"/>
          <w:color w:val="231F20"/>
        </w:rPr>
        <w:t xml:space="preserve"> </w:t>
      </w:r>
      <w:r>
        <w:rPr>
          <w:rFonts w:cstheme="minorHAnsi"/>
          <w:color w:val="231F20"/>
        </w:rPr>
        <w:t>su</w:t>
      </w:r>
      <w:r w:rsidR="00AA4DE0">
        <w:rPr>
          <w:rFonts w:cstheme="minorHAnsi"/>
          <w:color w:val="231F20"/>
        </w:rPr>
        <w:t xml:space="preserve"> </w:t>
      </w:r>
      <w:r>
        <w:rPr>
          <w:rFonts w:cstheme="minorHAnsi"/>
          <w:color w:val="231F20"/>
        </w:rPr>
        <w:t>significado.</w:t>
      </w:r>
    </w:p>
    <w:p w14:paraId="7B990C6E" w14:textId="77777777" w:rsidR="005635F2" w:rsidRDefault="00DD33B3" w:rsidP="00674211">
      <w:pPr>
        <w:pStyle w:val="ListParagraph"/>
        <w:widowControl w:val="0"/>
        <w:numPr>
          <w:ilvl w:val="1"/>
          <w:numId w:val="18"/>
        </w:numPr>
        <w:tabs>
          <w:tab w:val="left" w:pos="0"/>
          <w:tab w:val="left" w:pos="890"/>
        </w:tabs>
        <w:spacing w:after="0" w:line="360" w:lineRule="auto"/>
        <w:ind w:right="-1"/>
        <w:contextualSpacing w:val="0"/>
        <w:jc w:val="both"/>
        <w:rPr>
          <w:rFonts w:cstheme="minorHAnsi"/>
        </w:rPr>
      </w:pPr>
      <w:r>
        <w:rPr>
          <w:rFonts w:cstheme="minorHAnsi"/>
          <w:color w:val="231F20"/>
        </w:rPr>
        <w:t>Entender y valorar la importancia de la eliminación de residuos y el reciclaje de material en el</w:t>
      </w:r>
      <w:r w:rsidR="00AA4DE0">
        <w:rPr>
          <w:rFonts w:cstheme="minorHAnsi"/>
          <w:color w:val="231F20"/>
        </w:rPr>
        <w:t xml:space="preserve"> </w:t>
      </w:r>
      <w:r>
        <w:rPr>
          <w:rFonts w:cstheme="minorHAnsi"/>
          <w:color w:val="231F20"/>
        </w:rPr>
        <w:t>laboratorio</w:t>
      </w:r>
      <w:r w:rsidR="00AA4DE0">
        <w:rPr>
          <w:rFonts w:cstheme="minorHAnsi"/>
          <w:color w:val="231F20"/>
        </w:rPr>
        <w:t xml:space="preserve"> </w:t>
      </w:r>
      <w:r>
        <w:rPr>
          <w:rFonts w:cstheme="minorHAnsi"/>
          <w:color w:val="231F20"/>
        </w:rPr>
        <w:t>para</w:t>
      </w:r>
      <w:r w:rsidR="00AA4DE0">
        <w:rPr>
          <w:rFonts w:cstheme="minorHAnsi"/>
          <w:color w:val="231F20"/>
        </w:rPr>
        <w:t xml:space="preserve"> </w:t>
      </w:r>
      <w:r>
        <w:rPr>
          <w:rFonts w:cstheme="minorHAnsi"/>
          <w:color w:val="231F20"/>
        </w:rPr>
        <w:t>la</w:t>
      </w:r>
      <w:r w:rsidR="00AA4DE0">
        <w:rPr>
          <w:rFonts w:cstheme="minorHAnsi"/>
          <w:color w:val="231F20"/>
        </w:rPr>
        <w:t xml:space="preserve"> </w:t>
      </w:r>
      <w:r>
        <w:rPr>
          <w:rFonts w:cstheme="minorHAnsi"/>
          <w:color w:val="231F20"/>
        </w:rPr>
        <w:t>protección</w:t>
      </w:r>
      <w:r w:rsidR="00AA4DE0">
        <w:rPr>
          <w:rFonts w:cstheme="minorHAnsi"/>
          <w:color w:val="231F20"/>
        </w:rPr>
        <w:t xml:space="preserve"> </w:t>
      </w:r>
      <w:r>
        <w:rPr>
          <w:rFonts w:cstheme="minorHAnsi"/>
          <w:color w:val="231F20"/>
        </w:rPr>
        <w:t>y</w:t>
      </w:r>
      <w:r w:rsidR="00AA4DE0">
        <w:rPr>
          <w:rFonts w:cstheme="minorHAnsi"/>
          <w:color w:val="231F20"/>
        </w:rPr>
        <w:t xml:space="preserve"> </w:t>
      </w:r>
      <w:r>
        <w:rPr>
          <w:rFonts w:cstheme="minorHAnsi"/>
          <w:color w:val="231F20"/>
        </w:rPr>
        <w:t>conservación</w:t>
      </w:r>
      <w:r w:rsidR="00AA4DE0">
        <w:rPr>
          <w:rFonts w:cstheme="minorHAnsi"/>
          <w:color w:val="231F20"/>
        </w:rPr>
        <w:t xml:space="preserve"> </w:t>
      </w:r>
      <w:r>
        <w:rPr>
          <w:rFonts w:cstheme="minorHAnsi"/>
          <w:color w:val="231F20"/>
        </w:rPr>
        <w:t>del</w:t>
      </w:r>
      <w:r w:rsidR="00AA4DE0">
        <w:rPr>
          <w:rFonts w:cstheme="minorHAnsi"/>
          <w:color w:val="231F20"/>
        </w:rPr>
        <w:t xml:space="preserve"> </w:t>
      </w:r>
      <w:r>
        <w:rPr>
          <w:rFonts w:cstheme="minorHAnsi"/>
          <w:color w:val="231F20"/>
        </w:rPr>
        <w:t>medioambiente.</w:t>
      </w:r>
    </w:p>
    <w:p w14:paraId="397EC761" w14:textId="77777777" w:rsidR="005635F2" w:rsidRDefault="00DD33B3" w:rsidP="00674211">
      <w:pPr>
        <w:pStyle w:val="BodyText"/>
        <w:spacing w:before="54" w:line="360" w:lineRule="auto"/>
        <w:ind w:left="472" w:right="-1"/>
        <w:rPr>
          <w:rFonts w:asciiTheme="minorHAnsi" w:hAnsiTheme="minorHAnsi" w:cstheme="minorHAnsi"/>
          <w:b/>
          <w:sz w:val="22"/>
          <w:szCs w:val="22"/>
        </w:rPr>
      </w:pPr>
      <w:r>
        <w:rPr>
          <w:rFonts w:asciiTheme="minorHAnsi" w:hAnsiTheme="minorHAnsi" w:cstheme="minorHAnsi"/>
          <w:b/>
          <w:color w:val="231F20"/>
          <w:sz w:val="22"/>
          <w:szCs w:val="22"/>
        </w:rPr>
        <w:t>Competencia</w:t>
      </w:r>
      <w:r w:rsidR="00553EB7">
        <w:rPr>
          <w:rFonts w:asciiTheme="minorHAnsi" w:hAnsiTheme="minorHAnsi" w:cstheme="minorHAnsi"/>
          <w:b/>
          <w:color w:val="231F20"/>
          <w:sz w:val="22"/>
          <w:szCs w:val="22"/>
        </w:rPr>
        <w:t xml:space="preserve"> </w:t>
      </w:r>
      <w:r>
        <w:rPr>
          <w:rFonts w:asciiTheme="minorHAnsi" w:hAnsiTheme="minorHAnsi" w:cstheme="minorHAnsi"/>
          <w:b/>
          <w:color w:val="231F20"/>
          <w:sz w:val="22"/>
          <w:szCs w:val="22"/>
        </w:rPr>
        <w:t>específica</w:t>
      </w:r>
      <w:r w:rsidR="00553EB7">
        <w:rPr>
          <w:rFonts w:asciiTheme="minorHAnsi" w:hAnsiTheme="minorHAnsi" w:cstheme="minorHAnsi"/>
          <w:b/>
          <w:color w:val="231F20"/>
          <w:sz w:val="22"/>
          <w:szCs w:val="22"/>
        </w:rPr>
        <w:t xml:space="preserve"> </w:t>
      </w:r>
      <w:r>
        <w:rPr>
          <w:rFonts w:asciiTheme="minorHAnsi" w:hAnsiTheme="minorHAnsi" w:cstheme="minorHAnsi"/>
          <w:b/>
          <w:color w:val="231F20"/>
          <w:sz w:val="22"/>
          <w:szCs w:val="22"/>
        </w:rPr>
        <w:t>4.</w:t>
      </w:r>
    </w:p>
    <w:p w14:paraId="4FB3B1F9" w14:textId="77777777" w:rsidR="005635F2" w:rsidRDefault="00DD33B3" w:rsidP="00674211">
      <w:pPr>
        <w:pStyle w:val="ListParagraph"/>
        <w:widowControl w:val="0"/>
        <w:numPr>
          <w:ilvl w:val="1"/>
          <w:numId w:val="17"/>
        </w:numPr>
        <w:tabs>
          <w:tab w:val="left" w:pos="0"/>
          <w:tab w:val="left" w:pos="890"/>
        </w:tabs>
        <w:spacing w:before="66" w:after="0" w:line="360" w:lineRule="auto"/>
        <w:ind w:right="-1"/>
        <w:contextualSpacing w:val="0"/>
        <w:jc w:val="both"/>
        <w:rPr>
          <w:rFonts w:cstheme="minorHAnsi"/>
        </w:rPr>
      </w:pPr>
      <w:r>
        <w:rPr>
          <w:rFonts w:cstheme="minorHAnsi"/>
          <w:color w:val="231F20"/>
        </w:rPr>
        <w:t>Utilizar de forma guiada recursos variados, tradicionales y digitales, mejorando el aprendizaje</w:t>
      </w:r>
      <w:r w:rsidR="00AA4DE0">
        <w:rPr>
          <w:rFonts w:cstheme="minorHAnsi"/>
          <w:color w:val="231F20"/>
        </w:rPr>
        <w:t xml:space="preserve"> </w:t>
      </w:r>
      <w:r>
        <w:rPr>
          <w:rFonts w:cstheme="minorHAnsi"/>
          <w:color w:val="231F20"/>
        </w:rPr>
        <w:t>autónomo y la interacción con otros miembros de la comunidad educativa, con respeto hacia</w:t>
      </w:r>
      <w:r w:rsidR="00AA4DE0">
        <w:rPr>
          <w:rFonts w:cstheme="minorHAnsi"/>
          <w:color w:val="231F20"/>
        </w:rPr>
        <w:t xml:space="preserve"> </w:t>
      </w:r>
      <w:r>
        <w:rPr>
          <w:rFonts w:cstheme="minorHAnsi"/>
          <w:color w:val="231F20"/>
        </w:rPr>
        <w:t>docentes</w:t>
      </w:r>
      <w:r w:rsidR="00AA4DE0">
        <w:rPr>
          <w:rFonts w:cstheme="minorHAnsi"/>
          <w:color w:val="231F20"/>
        </w:rPr>
        <w:t xml:space="preserve"> </w:t>
      </w:r>
      <w:r>
        <w:rPr>
          <w:rFonts w:cstheme="minorHAnsi"/>
          <w:color w:val="231F20"/>
        </w:rPr>
        <w:t>y</w:t>
      </w:r>
      <w:r w:rsidR="00AA4DE0">
        <w:rPr>
          <w:rFonts w:cstheme="minorHAnsi"/>
          <w:color w:val="231F20"/>
        </w:rPr>
        <w:t xml:space="preserve"> </w:t>
      </w:r>
      <w:r>
        <w:rPr>
          <w:rFonts w:cstheme="minorHAnsi"/>
          <w:color w:val="231F20"/>
        </w:rPr>
        <w:t>estudiantes</w:t>
      </w:r>
      <w:r w:rsidR="00AA4DE0">
        <w:rPr>
          <w:rFonts w:cstheme="minorHAnsi"/>
          <w:color w:val="231F20"/>
        </w:rPr>
        <w:t xml:space="preserve"> </w:t>
      </w:r>
      <w:r>
        <w:rPr>
          <w:rFonts w:cstheme="minorHAnsi"/>
          <w:color w:val="231F20"/>
        </w:rPr>
        <w:t>y</w:t>
      </w:r>
      <w:r w:rsidR="00AA4DE0">
        <w:rPr>
          <w:rFonts w:cstheme="minorHAnsi"/>
          <w:color w:val="231F20"/>
        </w:rPr>
        <w:t xml:space="preserve"> </w:t>
      </w:r>
      <w:r>
        <w:rPr>
          <w:rFonts w:cstheme="minorHAnsi"/>
          <w:color w:val="231F20"/>
        </w:rPr>
        <w:t>analizando</w:t>
      </w:r>
      <w:r w:rsidR="00AA4DE0">
        <w:rPr>
          <w:rFonts w:cstheme="minorHAnsi"/>
          <w:color w:val="231F20"/>
        </w:rPr>
        <w:t xml:space="preserve"> </w:t>
      </w:r>
      <w:r>
        <w:rPr>
          <w:rFonts w:cstheme="minorHAnsi"/>
          <w:color w:val="231F20"/>
        </w:rPr>
        <w:t>críticamente</w:t>
      </w:r>
      <w:r w:rsidR="00AA4DE0">
        <w:rPr>
          <w:rFonts w:cstheme="minorHAnsi"/>
          <w:color w:val="231F20"/>
        </w:rPr>
        <w:t xml:space="preserve"> </w:t>
      </w:r>
      <w:r>
        <w:rPr>
          <w:rFonts w:cstheme="minorHAnsi"/>
          <w:color w:val="231F20"/>
        </w:rPr>
        <w:t>las</w:t>
      </w:r>
      <w:r w:rsidR="00AA4DE0">
        <w:rPr>
          <w:rFonts w:cstheme="minorHAnsi"/>
          <w:color w:val="231F20"/>
        </w:rPr>
        <w:t xml:space="preserve"> </w:t>
      </w:r>
      <w:r>
        <w:rPr>
          <w:rFonts w:cstheme="minorHAnsi"/>
          <w:color w:val="231F20"/>
        </w:rPr>
        <w:t>aportaciones</w:t>
      </w:r>
      <w:r w:rsidR="00AA4DE0">
        <w:rPr>
          <w:rFonts w:cstheme="minorHAnsi"/>
          <w:color w:val="231F20"/>
        </w:rPr>
        <w:t xml:space="preserve"> </w:t>
      </w:r>
      <w:r>
        <w:rPr>
          <w:rFonts w:cstheme="minorHAnsi"/>
          <w:color w:val="231F20"/>
        </w:rPr>
        <w:t>de</w:t>
      </w:r>
      <w:r w:rsidR="00AA4DE0">
        <w:rPr>
          <w:rFonts w:cstheme="minorHAnsi"/>
          <w:color w:val="231F20"/>
        </w:rPr>
        <w:t xml:space="preserve"> </w:t>
      </w:r>
      <w:r>
        <w:rPr>
          <w:rFonts w:cstheme="minorHAnsi"/>
          <w:color w:val="231F20"/>
        </w:rPr>
        <w:t>todo</w:t>
      </w:r>
      <w:r w:rsidR="00AA4DE0">
        <w:rPr>
          <w:rFonts w:cstheme="minorHAnsi"/>
          <w:color w:val="231F20"/>
        </w:rPr>
        <w:t xml:space="preserve"> </w:t>
      </w:r>
      <w:r>
        <w:rPr>
          <w:rFonts w:cstheme="minorHAnsi"/>
          <w:color w:val="231F20"/>
        </w:rPr>
        <w:t>el</w:t>
      </w:r>
      <w:r w:rsidR="00AA4DE0">
        <w:rPr>
          <w:rFonts w:cstheme="minorHAnsi"/>
          <w:color w:val="231F20"/>
        </w:rPr>
        <w:t xml:space="preserve"> </w:t>
      </w:r>
      <w:r>
        <w:rPr>
          <w:rFonts w:cstheme="minorHAnsi"/>
          <w:color w:val="231F20"/>
        </w:rPr>
        <w:t>alumnado.</w:t>
      </w:r>
    </w:p>
    <w:p w14:paraId="3BBF8037" w14:textId="77777777" w:rsidR="005635F2" w:rsidRDefault="00DD33B3" w:rsidP="00674211">
      <w:pPr>
        <w:pStyle w:val="ListParagraph"/>
        <w:widowControl w:val="0"/>
        <w:numPr>
          <w:ilvl w:val="1"/>
          <w:numId w:val="17"/>
        </w:numPr>
        <w:tabs>
          <w:tab w:val="left" w:pos="0"/>
          <w:tab w:val="left" w:pos="890"/>
        </w:tabs>
        <w:spacing w:after="0" w:line="360" w:lineRule="auto"/>
        <w:ind w:right="-1"/>
        <w:contextualSpacing w:val="0"/>
        <w:jc w:val="both"/>
        <w:rPr>
          <w:rFonts w:cstheme="minorHAnsi"/>
        </w:rPr>
      </w:pPr>
      <w:r>
        <w:rPr>
          <w:rFonts w:cstheme="minorHAnsi"/>
          <w:color w:val="231F20"/>
        </w:rPr>
        <w:t>Trabajar</w:t>
      </w:r>
      <w:r w:rsidR="00AA4DE0">
        <w:rPr>
          <w:rFonts w:cstheme="minorHAnsi"/>
          <w:color w:val="231F20"/>
        </w:rPr>
        <w:t xml:space="preserve"> </w:t>
      </w:r>
      <w:r>
        <w:rPr>
          <w:rFonts w:cstheme="minorHAnsi"/>
          <w:color w:val="231F20"/>
        </w:rPr>
        <w:t>de</w:t>
      </w:r>
      <w:r w:rsidR="00553EB7">
        <w:rPr>
          <w:rFonts w:cstheme="minorHAnsi"/>
          <w:color w:val="231F20"/>
        </w:rPr>
        <w:t xml:space="preserve"> </w:t>
      </w:r>
      <w:r>
        <w:rPr>
          <w:rFonts w:cstheme="minorHAnsi"/>
          <w:color w:val="231F20"/>
        </w:rPr>
        <w:t>forma</w:t>
      </w:r>
      <w:r w:rsidR="00553EB7">
        <w:rPr>
          <w:rFonts w:cstheme="minorHAnsi"/>
          <w:color w:val="231F20"/>
        </w:rPr>
        <w:t xml:space="preserve"> </w:t>
      </w:r>
      <w:r>
        <w:rPr>
          <w:rFonts w:cstheme="minorHAnsi"/>
          <w:color w:val="231F20"/>
        </w:rPr>
        <w:t>sencilla</w:t>
      </w:r>
      <w:r w:rsidR="00553EB7">
        <w:rPr>
          <w:rFonts w:cstheme="minorHAnsi"/>
          <w:color w:val="231F20"/>
        </w:rPr>
        <w:t xml:space="preserve"> </w:t>
      </w:r>
      <w:r>
        <w:rPr>
          <w:rFonts w:cstheme="minorHAnsi"/>
          <w:color w:val="231F20"/>
        </w:rPr>
        <w:t>con</w:t>
      </w:r>
      <w:r w:rsidR="00553EB7">
        <w:rPr>
          <w:rFonts w:cstheme="minorHAnsi"/>
          <w:color w:val="231F20"/>
        </w:rPr>
        <w:t xml:space="preserve"> </w:t>
      </w:r>
      <w:r>
        <w:rPr>
          <w:rFonts w:cstheme="minorHAnsi"/>
          <w:color w:val="231F20"/>
        </w:rPr>
        <w:t>medios</w:t>
      </w:r>
      <w:r w:rsidR="00553EB7">
        <w:rPr>
          <w:rFonts w:cstheme="minorHAnsi"/>
          <w:color w:val="231F20"/>
        </w:rPr>
        <w:t xml:space="preserve"> </w:t>
      </w:r>
      <w:r>
        <w:rPr>
          <w:rFonts w:cstheme="minorHAnsi"/>
          <w:color w:val="231F20"/>
        </w:rPr>
        <w:t>tradicionales</w:t>
      </w:r>
      <w:r w:rsidR="00553EB7">
        <w:rPr>
          <w:rFonts w:cstheme="minorHAnsi"/>
          <w:color w:val="231F20"/>
        </w:rPr>
        <w:t xml:space="preserve"> </w:t>
      </w:r>
      <w:r>
        <w:rPr>
          <w:rFonts w:cstheme="minorHAnsi"/>
          <w:color w:val="231F20"/>
        </w:rPr>
        <w:t>y</w:t>
      </w:r>
      <w:r w:rsidR="00553EB7">
        <w:rPr>
          <w:rFonts w:cstheme="minorHAnsi"/>
          <w:color w:val="231F20"/>
        </w:rPr>
        <w:t xml:space="preserve"> </w:t>
      </w:r>
      <w:r>
        <w:rPr>
          <w:rFonts w:cstheme="minorHAnsi"/>
          <w:color w:val="231F20"/>
        </w:rPr>
        <w:t>digitales</w:t>
      </w:r>
      <w:r w:rsidR="00553EB7">
        <w:rPr>
          <w:rFonts w:cstheme="minorHAnsi"/>
          <w:color w:val="231F20"/>
        </w:rPr>
        <w:t xml:space="preserve"> </w:t>
      </w:r>
      <w:r>
        <w:rPr>
          <w:rFonts w:cstheme="minorHAnsi"/>
          <w:color w:val="231F20"/>
        </w:rPr>
        <w:t>en</w:t>
      </w:r>
      <w:r w:rsidR="00553EB7">
        <w:rPr>
          <w:rFonts w:cstheme="minorHAnsi"/>
          <w:color w:val="231F20"/>
        </w:rPr>
        <w:t xml:space="preserve"> </w:t>
      </w:r>
      <w:r>
        <w:rPr>
          <w:rFonts w:cstheme="minorHAnsi"/>
          <w:color w:val="231F20"/>
        </w:rPr>
        <w:t>la</w:t>
      </w:r>
      <w:r w:rsidR="00553EB7">
        <w:rPr>
          <w:rFonts w:cstheme="minorHAnsi"/>
          <w:color w:val="231F20"/>
        </w:rPr>
        <w:t xml:space="preserve"> </w:t>
      </w:r>
      <w:r>
        <w:rPr>
          <w:rFonts w:cstheme="minorHAnsi"/>
          <w:color w:val="231F20"/>
        </w:rPr>
        <w:t>consulta</w:t>
      </w:r>
      <w:r w:rsidR="00553EB7">
        <w:rPr>
          <w:rFonts w:cstheme="minorHAnsi"/>
          <w:color w:val="231F20"/>
        </w:rPr>
        <w:t xml:space="preserve"> </w:t>
      </w:r>
      <w:r>
        <w:rPr>
          <w:rFonts w:cstheme="minorHAnsi"/>
          <w:color w:val="231F20"/>
        </w:rPr>
        <w:t>de</w:t>
      </w:r>
      <w:r w:rsidR="00553EB7">
        <w:rPr>
          <w:rFonts w:cstheme="minorHAnsi"/>
          <w:color w:val="231F20"/>
        </w:rPr>
        <w:t xml:space="preserve"> </w:t>
      </w:r>
      <w:r>
        <w:rPr>
          <w:rFonts w:cstheme="minorHAnsi"/>
          <w:color w:val="231F20"/>
        </w:rPr>
        <w:t>información</w:t>
      </w:r>
      <w:r w:rsidR="00553EB7">
        <w:rPr>
          <w:rFonts w:cstheme="minorHAnsi"/>
          <w:color w:val="231F20"/>
        </w:rPr>
        <w:t xml:space="preserve"> </w:t>
      </w:r>
      <w:r>
        <w:rPr>
          <w:rFonts w:cstheme="minorHAnsi"/>
          <w:color w:val="231F20"/>
        </w:rPr>
        <w:t>y</w:t>
      </w:r>
      <w:r w:rsidR="00553EB7">
        <w:rPr>
          <w:rFonts w:cstheme="minorHAnsi"/>
          <w:color w:val="231F20"/>
        </w:rPr>
        <w:t xml:space="preserve"> </w:t>
      </w:r>
      <w:r>
        <w:rPr>
          <w:rFonts w:cstheme="minorHAnsi"/>
          <w:color w:val="231F20"/>
        </w:rPr>
        <w:t>la</w:t>
      </w:r>
      <w:r w:rsidR="00553EB7">
        <w:rPr>
          <w:rFonts w:cstheme="minorHAnsi"/>
          <w:color w:val="231F20"/>
        </w:rPr>
        <w:t xml:space="preserve"> </w:t>
      </w:r>
      <w:r>
        <w:rPr>
          <w:rFonts w:cstheme="minorHAnsi"/>
          <w:color w:val="231F20"/>
        </w:rPr>
        <w:t>creación</w:t>
      </w:r>
      <w:r w:rsidR="00553EB7">
        <w:rPr>
          <w:rFonts w:cstheme="minorHAnsi"/>
          <w:color w:val="231F20"/>
        </w:rPr>
        <w:t xml:space="preserve"> </w:t>
      </w:r>
      <w:r>
        <w:rPr>
          <w:rFonts w:cstheme="minorHAnsi"/>
          <w:color w:val="231F20"/>
        </w:rPr>
        <w:t>de</w:t>
      </w:r>
      <w:r w:rsidR="00553EB7">
        <w:rPr>
          <w:rFonts w:cstheme="minorHAnsi"/>
          <w:color w:val="231F20"/>
        </w:rPr>
        <w:t xml:space="preserve"> </w:t>
      </w:r>
      <w:r>
        <w:rPr>
          <w:rFonts w:cstheme="minorHAnsi"/>
          <w:color w:val="231F20"/>
        </w:rPr>
        <w:t>contenidos,</w:t>
      </w:r>
      <w:r w:rsidR="00553EB7">
        <w:rPr>
          <w:rFonts w:cstheme="minorHAnsi"/>
          <w:color w:val="231F20"/>
        </w:rPr>
        <w:t xml:space="preserve"> </w:t>
      </w:r>
      <w:r>
        <w:rPr>
          <w:rFonts w:cstheme="minorHAnsi"/>
          <w:color w:val="231F20"/>
        </w:rPr>
        <w:t>aprendiendo</w:t>
      </w:r>
      <w:r w:rsidR="00553EB7">
        <w:rPr>
          <w:rFonts w:cstheme="minorHAnsi"/>
          <w:color w:val="231F20"/>
        </w:rPr>
        <w:t xml:space="preserve"> </w:t>
      </w:r>
      <w:r>
        <w:rPr>
          <w:rFonts w:cstheme="minorHAnsi"/>
          <w:color w:val="231F20"/>
        </w:rPr>
        <w:t>a</w:t>
      </w:r>
      <w:r w:rsidR="00553EB7">
        <w:rPr>
          <w:rFonts w:cstheme="minorHAnsi"/>
          <w:color w:val="231F20"/>
        </w:rPr>
        <w:t xml:space="preserve"> </w:t>
      </w:r>
      <w:r>
        <w:rPr>
          <w:rFonts w:cstheme="minorHAnsi"/>
          <w:color w:val="231F20"/>
        </w:rPr>
        <w:t>seleccionar</w:t>
      </w:r>
      <w:r w:rsidR="00553EB7">
        <w:rPr>
          <w:rFonts w:cstheme="minorHAnsi"/>
          <w:color w:val="231F20"/>
        </w:rPr>
        <w:t xml:space="preserve"> </w:t>
      </w:r>
      <w:r>
        <w:rPr>
          <w:rFonts w:cstheme="minorHAnsi"/>
          <w:color w:val="231F20"/>
        </w:rPr>
        <w:t>con</w:t>
      </w:r>
      <w:r w:rsidR="00553EB7">
        <w:rPr>
          <w:rFonts w:cstheme="minorHAnsi"/>
          <w:color w:val="231F20"/>
        </w:rPr>
        <w:t xml:space="preserve"> </w:t>
      </w:r>
      <w:r>
        <w:rPr>
          <w:rFonts w:cstheme="minorHAnsi"/>
          <w:color w:val="231F20"/>
        </w:rPr>
        <w:t>criterio</w:t>
      </w:r>
      <w:r w:rsidR="00553EB7">
        <w:rPr>
          <w:rFonts w:cstheme="minorHAnsi"/>
          <w:color w:val="231F20"/>
        </w:rPr>
        <w:t xml:space="preserve"> </w:t>
      </w:r>
      <w:r>
        <w:rPr>
          <w:rFonts w:cstheme="minorHAnsi"/>
          <w:color w:val="231F20"/>
        </w:rPr>
        <w:t>las</w:t>
      </w:r>
      <w:r w:rsidR="00553EB7">
        <w:rPr>
          <w:rFonts w:cstheme="minorHAnsi"/>
          <w:color w:val="231F20"/>
        </w:rPr>
        <w:t xml:space="preserve"> </w:t>
      </w:r>
      <w:r>
        <w:rPr>
          <w:rFonts w:cstheme="minorHAnsi"/>
          <w:color w:val="231F20"/>
        </w:rPr>
        <w:t>fuentes</w:t>
      </w:r>
      <w:r w:rsidR="00553EB7">
        <w:rPr>
          <w:rFonts w:cstheme="minorHAnsi"/>
          <w:color w:val="231F20"/>
        </w:rPr>
        <w:t xml:space="preserve"> </w:t>
      </w:r>
      <w:r>
        <w:rPr>
          <w:rFonts w:cstheme="minorHAnsi"/>
          <w:color w:val="231F20"/>
        </w:rPr>
        <w:t>más</w:t>
      </w:r>
      <w:r w:rsidR="00553EB7">
        <w:rPr>
          <w:rFonts w:cstheme="minorHAnsi"/>
          <w:color w:val="231F20"/>
        </w:rPr>
        <w:t xml:space="preserve"> </w:t>
      </w:r>
      <w:r>
        <w:rPr>
          <w:rFonts w:cstheme="minorHAnsi"/>
          <w:color w:val="231F20"/>
        </w:rPr>
        <w:t>fiables</w:t>
      </w:r>
      <w:r w:rsidR="00553EB7">
        <w:rPr>
          <w:rFonts w:cstheme="minorHAnsi"/>
          <w:color w:val="231F20"/>
        </w:rPr>
        <w:t xml:space="preserve"> </w:t>
      </w:r>
      <w:r>
        <w:rPr>
          <w:rFonts w:cstheme="minorHAnsi"/>
          <w:color w:val="231F20"/>
        </w:rPr>
        <w:t>desechando</w:t>
      </w:r>
      <w:r w:rsidR="00553EB7">
        <w:rPr>
          <w:rFonts w:cstheme="minorHAnsi"/>
          <w:color w:val="231F20"/>
        </w:rPr>
        <w:t xml:space="preserve"> </w:t>
      </w:r>
      <w:r>
        <w:rPr>
          <w:rFonts w:cstheme="minorHAnsi"/>
          <w:color w:val="231F20"/>
        </w:rPr>
        <w:t>las</w:t>
      </w:r>
      <w:r w:rsidR="00553EB7">
        <w:rPr>
          <w:rFonts w:cstheme="minorHAnsi"/>
          <w:color w:val="231F20"/>
        </w:rPr>
        <w:t xml:space="preserve"> </w:t>
      </w:r>
      <w:r>
        <w:rPr>
          <w:rFonts w:cstheme="minorHAnsi"/>
          <w:color w:val="231F20"/>
        </w:rPr>
        <w:t>menos</w:t>
      </w:r>
      <w:r w:rsidR="00553EB7">
        <w:rPr>
          <w:rFonts w:cstheme="minorHAnsi"/>
          <w:color w:val="231F20"/>
        </w:rPr>
        <w:t xml:space="preserve"> </w:t>
      </w:r>
      <w:r>
        <w:rPr>
          <w:rFonts w:cstheme="minorHAnsi"/>
          <w:color w:val="231F20"/>
        </w:rPr>
        <w:t>adecuadas</w:t>
      </w:r>
      <w:r w:rsidR="00553EB7">
        <w:rPr>
          <w:rFonts w:cstheme="minorHAnsi"/>
          <w:color w:val="231F20"/>
        </w:rPr>
        <w:t xml:space="preserve"> </w:t>
      </w:r>
      <w:r>
        <w:rPr>
          <w:rFonts w:cstheme="minorHAnsi"/>
          <w:color w:val="231F20"/>
        </w:rPr>
        <w:t>para</w:t>
      </w:r>
      <w:r w:rsidR="00553EB7">
        <w:rPr>
          <w:rFonts w:cstheme="minorHAnsi"/>
          <w:color w:val="231F20"/>
        </w:rPr>
        <w:t xml:space="preserve"> </w:t>
      </w:r>
      <w:r>
        <w:rPr>
          <w:rFonts w:cstheme="minorHAnsi"/>
          <w:color w:val="231F20"/>
        </w:rPr>
        <w:t>la</w:t>
      </w:r>
      <w:r w:rsidR="00553EB7">
        <w:rPr>
          <w:rFonts w:cstheme="minorHAnsi"/>
          <w:color w:val="231F20"/>
        </w:rPr>
        <w:t xml:space="preserve"> </w:t>
      </w:r>
      <w:r>
        <w:rPr>
          <w:rFonts w:cstheme="minorHAnsi"/>
          <w:color w:val="231F20"/>
        </w:rPr>
        <w:t>mejora</w:t>
      </w:r>
      <w:r w:rsidR="00553EB7">
        <w:rPr>
          <w:rFonts w:cstheme="minorHAnsi"/>
          <w:color w:val="231F20"/>
        </w:rPr>
        <w:t xml:space="preserve"> </w:t>
      </w:r>
      <w:r>
        <w:rPr>
          <w:rFonts w:cstheme="minorHAnsi"/>
          <w:color w:val="231F20"/>
        </w:rPr>
        <w:t>del</w:t>
      </w:r>
      <w:r w:rsidR="00553EB7">
        <w:rPr>
          <w:rFonts w:cstheme="minorHAnsi"/>
          <w:color w:val="231F20"/>
        </w:rPr>
        <w:t xml:space="preserve"> </w:t>
      </w:r>
      <w:r>
        <w:rPr>
          <w:rFonts w:cstheme="minorHAnsi"/>
          <w:color w:val="231F20"/>
        </w:rPr>
        <w:t>aprendizaje</w:t>
      </w:r>
      <w:r w:rsidR="00553EB7">
        <w:rPr>
          <w:rFonts w:cstheme="minorHAnsi"/>
          <w:color w:val="231F20"/>
        </w:rPr>
        <w:t xml:space="preserve"> </w:t>
      </w:r>
      <w:r>
        <w:rPr>
          <w:rFonts w:cstheme="minorHAnsi"/>
          <w:color w:val="231F20"/>
        </w:rPr>
        <w:t>propio</w:t>
      </w:r>
      <w:r w:rsidR="00553EB7">
        <w:rPr>
          <w:rFonts w:cstheme="minorHAnsi"/>
          <w:color w:val="231F20"/>
        </w:rPr>
        <w:t xml:space="preserve"> </w:t>
      </w:r>
      <w:r>
        <w:rPr>
          <w:rFonts w:cstheme="minorHAnsi"/>
          <w:color w:val="231F20"/>
        </w:rPr>
        <w:t>y</w:t>
      </w:r>
      <w:r w:rsidR="00553EB7">
        <w:rPr>
          <w:rFonts w:cstheme="minorHAnsi"/>
          <w:color w:val="231F20"/>
        </w:rPr>
        <w:t xml:space="preserve"> </w:t>
      </w:r>
      <w:r>
        <w:rPr>
          <w:rFonts w:cstheme="minorHAnsi"/>
          <w:color w:val="231F20"/>
        </w:rPr>
        <w:t>colectivo.</w:t>
      </w:r>
    </w:p>
    <w:p w14:paraId="3CA680E4" w14:textId="77777777" w:rsidR="005635F2" w:rsidRDefault="00DD33B3" w:rsidP="00674211">
      <w:pPr>
        <w:pStyle w:val="BodyText"/>
        <w:spacing w:before="61" w:line="360" w:lineRule="auto"/>
        <w:ind w:left="472" w:right="-1"/>
        <w:rPr>
          <w:rFonts w:asciiTheme="minorHAnsi" w:hAnsiTheme="minorHAnsi" w:cstheme="minorHAnsi"/>
          <w:b/>
          <w:sz w:val="22"/>
          <w:szCs w:val="22"/>
        </w:rPr>
      </w:pPr>
      <w:r>
        <w:rPr>
          <w:rFonts w:asciiTheme="minorHAnsi" w:hAnsiTheme="minorHAnsi" w:cstheme="minorHAnsi"/>
          <w:b/>
          <w:color w:val="231F20"/>
          <w:sz w:val="22"/>
          <w:szCs w:val="22"/>
        </w:rPr>
        <w:t>Competenciaespecífica5.</w:t>
      </w:r>
    </w:p>
    <w:p w14:paraId="5AAB8C89" w14:textId="77777777" w:rsidR="005635F2" w:rsidRDefault="00DD33B3" w:rsidP="00674211">
      <w:pPr>
        <w:pStyle w:val="ListParagraph"/>
        <w:widowControl w:val="0"/>
        <w:numPr>
          <w:ilvl w:val="1"/>
          <w:numId w:val="16"/>
        </w:numPr>
        <w:tabs>
          <w:tab w:val="left" w:pos="0"/>
          <w:tab w:val="left" w:pos="890"/>
        </w:tabs>
        <w:spacing w:before="65" w:after="0" w:line="360" w:lineRule="auto"/>
        <w:ind w:right="-1"/>
        <w:contextualSpacing w:val="0"/>
        <w:jc w:val="both"/>
        <w:rPr>
          <w:rFonts w:cstheme="minorHAnsi"/>
        </w:rPr>
      </w:pPr>
      <w:r>
        <w:rPr>
          <w:rFonts w:cstheme="minorHAnsi"/>
          <w:color w:val="231F20"/>
        </w:rPr>
        <w:t>Establecer interacciones constructivas y educativas, a través de actividades de cooperación,</w:t>
      </w:r>
      <w:r w:rsidR="00553EB7">
        <w:rPr>
          <w:rFonts w:cstheme="minorHAnsi"/>
          <w:color w:val="231F20"/>
        </w:rPr>
        <w:t xml:space="preserve"> </w:t>
      </w:r>
      <w:r>
        <w:rPr>
          <w:rFonts w:cstheme="minorHAnsi"/>
          <w:color w:val="231F20"/>
        </w:rPr>
        <w:t>como</w:t>
      </w:r>
      <w:r w:rsidR="00553EB7">
        <w:rPr>
          <w:rFonts w:cstheme="minorHAnsi"/>
          <w:color w:val="231F20"/>
        </w:rPr>
        <w:t xml:space="preserve"> </w:t>
      </w:r>
      <w:r>
        <w:rPr>
          <w:rFonts w:cstheme="minorHAnsi"/>
          <w:color w:val="231F20"/>
        </w:rPr>
        <w:t>forma</w:t>
      </w:r>
      <w:r w:rsidR="00553EB7">
        <w:rPr>
          <w:rFonts w:cstheme="minorHAnsi"/>
          <w:color w:val="231F20"/>
        </w:rPr>
        <w:t xml:space="preserve"> </w:t>
      </w:r>
      <w:r>
        <w:rPr>
          <w:rFonts w:cstheme="minorHAnsi"/>
          <w:color w:val="231F20"/>
        </w:rPr>
        <w:t>de</w:t>
      </w:r>
      <w:r w:rsidR="00553EB7">
        <w:rPr>
          <w:rFonts w:cstheme="minorHAnsi"/>
          <w:color w:val="231F20"/>
        </w:rPr>
        <w:t xml:space="preserve"> </w:t>
      </w:r>
      <w:r>
        <w:rPr>
          <w:rFonts w:cstheme="minorHAnsi"/>
          <w:color w:val="231F20"/>
        </w:rPr>
        <w:t>construir</w:t>
      </w:r>
      <w:r w:rsidR="00553EB7">
        <w:rPr>
          <w:rFonts w:cstheme="minorHAnsi"/>
          <w:color w:val="231F20"/>
        </w:rPr>
        <w:t xml:space="preserve"> </w:t>
      </w:r>
      <w:r>
        <w:rPr>
          <w:rFonts w:cstheme="minorHAnsi"/>
          <w:color w:val="231F20"/>
        </w:rPr>
        <w:t>un</w:t>
      </w:r>
      <w:r w:rsidR="00553EB7">
        <w:rPr>
          <w:rFonts w:cstheme="minorHAnsi"/>
          <w:color w:val="231F20"/>
        </w:rPr>
        <w:t xml:space="preserve"> </w:t>
      </w:r>
      <w:r>
        <w:rPr>
          <w:rFonts w:cstheme="minorHAnsi"/>
          <w:color w:val="231F20"/>
        </w:rPr>
        <w:t>medio</w:t>
      </w:r>
      <w:r w:rsidR="00553EB7">
        <w:rPr>
          <w:rFonts w:cstheme="minorHAnsi"/>
          <w:color w:val="231F20"/>
        </w:rPr>
        <w:t xml:space="preserve"> </w:t>
      </w:r>
      <w:r>
        <w:rPr>
          <w:rFonts w:cstheme="minorHAnsi"/>
          <w:color w:val="231F20"/>
        </w:rPr>
        <w:t>de</w:t>
      </w:r>
      <w:r w:rsidR="00553EB7">
        <w:rPr>
          <w:rFonts w:cstheme="minorHAnsi"/>
          <w:color w:val="231F20"/>
        </w:rPr>
        <w:t xml:space="preserve"> </w:t>
      </w:r>
      <w:r>
        <w:rPr>
          <w:rFonts w:cstheme="minorHAnsi"/>
          <w:color w:val="231F20"/>
        </w:rPr>
        <w:t>trabajo</w:t>
      </w:r>
      <w:r w:rsidR="00553EB7">
        <w:rPr>
          <w:rFonts w:cstheme="minorHAnsi"/>
          <w:color w:val="231F20"/>
        </w:rPr>
        <w:t xml:space="preserve"> </w:t>
      </w:r>
      <w:r>
        <w:rPr>
          <w:rFonts w:cstheme="minorHAnsi"/>
          <w:color w:val="231F20"/>
        </w:rPr>
        <w:t>eficiente</w:t>
      </w:r>
      <w:r w:rsidR="00553EB7">
        <w:rPr>
          <w:rFonts w:cstheme="minorHAnsi"/>
          <w:color w:val="231F20"/>
        </w:rPr>
        <w:t xml:space="preserve"> </w:t>
      </w:r>
      <w:r>
        <w:rPr>
          <w:rFonts w:cstheme="minorHAnsi"/>
          <w:color w:val="231F20"/>
        </w:rPr>
        <w:t>en</w:t>
      </w:r>
      <w:r w:rsidR="00553EB7">
        <w:rPr>
          <w:rFonts w:cstheme="minorHAnsi"/>
          <w:color w:val="231F20"/>
        </w:rPr>
        <w:t xml:space="preserve"> </w:t>
      </w:r>
      <w:r>
        <w:rPr>
          <w:rFonts w:cstheme="minorHAnsi"/>
          <w:color w:val="231F20"/>
        </w:rPr>
        <w:t>la</w:t>
      </w:r>
      <w:r w:rsidR="00553EB7">
        <w:rPr>
          <w:rFonts w:cstheme="minorHAnsi"/>
          <w:color w:val="231F20"/>
        </w:rPr>
        <w:t xml:space="preserve"> </w:t>
      </w:r>
      <w:r>
        <w:rPr>
          <w:rFonts w:cstheme="minorHAnsi"/>
          <w:color w:val="231F20"/>
        </w:rPr>
        <w:t>ciencia.</w:t>
      </w:r>
    </w:p>
    <w:p w14:paraId="023B3838" w14:textId="77777777" w:rsidR="005635F2" w:rsidRDefault="00DD33B3" w:rsidP="00674211">
      <w:pPr>
        <w:pStyle w:val="ListParagraph"/>
        <w:widowControl w:val="0"/>
        <w:numPr>
          <w:ilvl w:val="1"/>
          <w:numId w:val="16"/>
        </w:numPr>
        <w:tabs>
          <w:tab w:val="left" w:pos="0"/>
          <w:tab w:val="left" w:pos="890"/>
        </w:tabs>
        <w:spacing w:after="0" w:line="360" w:lineRule="auto"/>
        <w:ind w:right="-1"/>
        <w:contextualSpacing w:val="0"/>
        <w:jc w:val="both"/>
        <w:rPr>
          <w:rFonts w:cstheme="minorHAnsi"/>
        </w:rPr>
      </w:pPr>
      <w:r>
        <w:rPr>
          <w:rFonts w:cstheme="minorHAnsi"/>
          <w:color w:val="231F20"/>
        </w:rPr>
        <w:t>Emprender, de forma guiada y de acuerdo con la metodología adecuada, proyectos científicos</w:t>
      </w:r>
      <w:r w:rsidR="00553EB7">
        <w:rPr>
          <w:rFonts w:cstheme="minorHAnsi"/>
          <w:color w:val="231F20"/>
        </w:rPr>
        <w:t xml:space="preserve"> </w:t>
      </w:r>
      <w:r>
        <w:rPr>
          <w:rFonts w:cstheme="minorHAnsi"/>
          <w:color w:val="231F20"/>
        </w:rPr>
        <w:t>sencillos que involucren al alumnado en la mejora de la sociedad y que creen valor para el</w:t>
      </w:r>
      <w:r w:rsidR="00553EB7">
        <w:rPr>
          <w:rFonts w:cstheme="minorHAnsi"/>
          <w:color w:val="231F20"/>
        </w:rPr>
        <w:t xml:space="preserve"> </w:t>
      </w:r>
      <w:r>
        <w:rPr>
          <w:rFonts w:cstheme="minorHAnsi"/>
          <w:color w:val="231F20"/>
        </w:rPr>
        <w:t>individuo</w:t>
      </w:r>
      <w:r w:rsidR="00553EB7">
        <w:rPr>
          <w:rFonts w:cstheme="minorHAnsi"/>
          <w:color w:val="231F20"/>
        </w:rPr>
        <w:t xml:space="preserve"> </w:t>
      </w:r>
      <w:r>
        <w:rPr>
          <w:rFonts w:cstheme="minorHAnsi"/>
          <w:color w:val="231F20"/>
        </w:rPr>
        <w:t>y</w:t>
      </w:r>
      <w:r w:rsidR="00553EB7">
        <w:rPr>
          <w:rFonts w:cstheme="minorHAnsi"/>
          <w:color w:val="231F20"/>
        </w:rPr>
        <w:t xml:space="preserve"> </w:t>
      </w:r>
      <w:r>
        <w:rPr>
          <w:rFonts w:cstheme="minorHAnsi"/>
          <w:color w:val="231F20"/>
        </w:rPr>
        <w:t>para</w:t>
      </w:r>
      <w:r w:rsidR="00553EB7">
        <w:rPr>
          <w:rFonts w:cstheme="minorHAnsi"/>
          <w:color w:val="231F20"/>
        </w:rPr>
        <w:t xml:space="preserve"> </w:t>
      </w:r>
      <w:r>
        <w:rPr>
          <w:rFonts w:cstheme="minorHAnsi"/>
          <w:color w:val="231F20"/>
        </w:rPr>
        <w:t>los</w:t>
      </w:r>
      <w:r w:rsidR="00553EB7">
        <w:rPr>
          <w:rFonts w:cstheme="minorHAnsi"/>
          <w:color w:val="231F20"/>
        </w:rPr>
        <w:t xml:space="preserve"> </w:t>
      </w:r>
      <w:r>
        <w:rPr>
          <w:rFonts w:cstheme="minorHAnsi"/>
          <w:color w:val="231F20"/>
        </w:rPr>
        <w:t>demás.</w:t>
      </w:r>
    </w:p>
    <w:p w14:paraId="34E864A8" w14:textId="77777777" w:rsidR="005635F2" w:rsidRDefault="00DD33B3" w:rsidP="00674211">
      <w:pPr>
        <w:pStyle w:val="BodyText"/>
        <w:spacing w:before="54" w:line="360" w:lineRule="auto"/>
        <w:ind w:left="472" w:right="-1"/>
        <w:rPr>
          <w:rFonts w:asciiTheme="minorHAnsi" w:hAnsiTheme="minorHAnsi" w:cstheme="minorHAnsi"/>
          <w:b/>
          <w:sz w:val="22"/>
          <w:szCs w:val="22"/>
        </w:rPr>
      </w:pPr>
      <w:r>
        <w:rPr>
          <w:rFonts w:asciiTheme="minorHAnsi" w:hAnsiTheme="minorHAnsi" w:cstheme="minorHAnsi"/>
          <w:b/>
          <w:color w:val="231F20"/>
          <w:sz w:val="22"/>
          <w:szCs w:val="22"/>
        </w:rPr>
        <w:t>Competencia</w:t>
      </w:r>
      <w:r w:rsidR="00553EB7">
        <w:rPr>
          <w:rFonts w:asciiTheme="minorHAnsi" w:hAnsiTheme="minorHAnsi" w:cstheme="minorHAnsi"/>
          <w:b/>
          <w:color w:val="231F20"/>
          <w:sz w:val="22"/>
          <w:szCs w:val="22"/>
        </w:rPr>
        <w:t xml:space="preserve"> </w:t>
      </w:r>
      <w:r>
        <w:rPr>
          <w:rFonts w:asciiTheme="minorHAnsi" w:hAnsiTheme="minorHAnsi" w:cstheme="minorHAnsi"/>
          <w:b/>
          <w:color w:val="231F20"/>
          <w:sz w:val="22"/>
          <w:szCs w:val="22"/>
        </w:rPr>
        <w:t>específica</w:t>
      </w:r>
      <w:r w:rsidR="00553EB7">
        <w:rPr>
          <w:rFonts w:asciiTheme="minorHAnsi" w:hAnsiTheme="minorHAnsi" w:cstheme="minorHAnsi"/>
          <w:b/>
          <w:color w:val="231F20"/>
          <w:sz w:val="22"/>
          <w:szCs w:val="22"/>
        </w:rPr>
        <w:t xml:space="preserve"> </w:t>
      </w:r>
      <w:r>
        <w:rPr>
          <w:rFonts w:asciiTheme="minorHAnsi" w:hAnsiTheme="minorHAnsi" w:cstheme="minorHAnsi"/>
          <w:b/>
          <w:color w:val="231F20"/>
          <w:sz w:val="22"/>
          <w:szCs w:val="22"/>
        </w:rPr>
        <w:t>6.</w:t>
      </w:r>
    </w:p>
    <w:p w14:paraId="526A503B" w14:textId="77777777" w:rsidR="005635F2" w:rsidRDefault="00DD33B3" w:rsidP="00674211">
      <w:pPr>
        <w:pStyle w:val="ListParagraph"/>
        <w:widowControl w:val="0"/>
        <w:numPr>
          <w:ilvl w:val="1"/>
          <w:numId w:val="15"/>
        </w:numPr>
        <w:tabs>
          <w:tab w:val="left" w:pos="0"/>
          <w:tab w:val="left" w:pos="891"/>
        </w:tabs>
        <w:spacing w:before="66" w:after="0" w:line="360" w:lineRule="auto"/>
        <w:ind w:right="-1"/>
        <w:contextualSpacing w:val="0"/>
        <w:jc w:val="both"/>
        <w:rPr>
          <w:rFonts w:cstheme="minorHAnsi"/>
        </w:rPr>
      </w:pPr>
      <w:r>
        <w:rPr>
          <w:rFonts w:cstheme="minorHAnsi"/>
          <w:color w:val="231F20"/>
        </w:rPr>
        <w:t>Entenderlacienciacomounprocesoenconstrucciónatravésdelanálisishistóricodealgunos hitos científicos, y las repercusiones mutuas de la ciencia actual con la tecnología, la</w:t>
      </w:r>
      <w:r w:rsidR="00553EB7">
        <w:rPr>
          <w:rFonts w:cstheme="minorHAnsi"/>
          <w:color w:val="231F20"/>
        </w:rPr>
        <w:t xml:space="preserve"> </w:t>
      </w:r>
      <w:r>
        <w:rPr>
          <w:rFonts w:cstheme="minorHAnsi"/>
          <w:color w:val="231F20"/>
        </w:rPr>
        <w:t>sociedad</w:t>
      </w:r>
      <w:r w:rsidR="00553EB7">
        <w:rPr>
          <w:rFonts w:cstheme="minorHAnsi"/>
          <w:color w:val="231F20"/>
        </w:rPr>
        <w:t xml:space="preserve"> </w:t>
      </w:r>
      <w:r>
        <w:rPr>
          <w:rFonts w:cstheme="minorHAnsi"/>
          <w:color w:val="231F20"/>
        </w:rPr>
        <w:t>y</w:t>
      </w:r>
      <w:r w:rsidR="00553EB7">
        <w:rPr>
          <w:rFonts w:cstheme="minorHAnsi"/>
          <w:color w:val="231F20"/>
        </w:rPr>
        <w:t xml:space="preserve"> </w:t>
      </w:r>
      <w:r>
        <w:rPr>
          <w:rFonts w:cstheme="minorHAnsi"/>
          <w:color w:val="231F20"/>
        </w:rPr>
        <w:t>el</w:t>
      </w:r>
      <w:r w:rsidR="00553EB7">
        <w:rPr>
          <w:rFonts w:cstheme="minorHAnsi"/>
          <w:color w:val="231F20"/>
        </w:rPr>
        <w:t xml:space="preserve"> </w:t>
      </w:r>
      <w:r>
        <w:rPr>
          <w:rFonts w:cstheme="minorHAnsi"/>
          <w:color w:val="231F20"/>
        </w:rPr>
        <w:t>medioambiente.</w:t>
      </w:r>
    </w:p>
    <w:p w14:paraId="5394D80D" w14:textId="77777777" w:rsidR="005635F2" w:rsidRDefault="00DD33B3" w:rsidP="00674211">
      <w:pPr>
        <w:pStyle w:val="ListParagraph"/>
        <w:widowControl w:val="0"/>
        <w:numPr>
          <w:ilvl w:val="1"/>
          <w:numId w:val="15"/>
        </w:numPr>
        <w:tabs>
          <w:tab w:val="left" w:pos="0"/>
          <w:tab w:val="left" w:pos="891"/>
        </w:tabs>
        <w:spacing w:before="4" w:after="0" w:line="360" w:lineRule="auto"/>
        <w:ind w:right="-1"/>
        <w:contextualSpacing w:val="0"/>
        <w:jc w:val="both"/>
        <w:rPr>
          <w:rFonts w:cstheme="minorHAnsi"/>
        </w:rPr>
      </w:pPr>
      <w:r>
        <w:rPr>
          <w:rFonts w:cstheme="minorHAnsi"/>
          <w:color w:val="231F20"/>
        </w:rPr>
        <w:t>Detectar en el entorno las necesidades tecnológicas, ambientales, económicas y sociales más</w:t>
      </w:r>
      <w:r w:rsidR="00553EB7">
        <w:rPr>
          <w:rFonts w:cstheme="minorHAnsi"/>
          <w:color w:val="231F20"/>
        </w:rPr>
        <w:t xml:space="preserve"> </w:t>
      </w:r>
      <w:r>
        <w:rPr>
          <w:rFonts w:cstheme="minorHAnsi"/>
          <w:color w:val="231F20"/>
        </w:rPr>
        <w:t>importantes que demanda la sociedad, entendiendo la capacidad de la ciencia para darlessoluciónsostenibleatravésdelaimplicacióndetodoslosciudadanos.</w:t>
      </w:r>
    </w:p>
    <w:p w14:paraId="103144CA" w14:textId="77777777" w:rsidR="005635F2" w:rsidRDefault="00DD33B3" w:rsidP="00EA18CA">
      <w:pPr>
        <w:pStyle w:val="ListParagraph"/>
        <w:numPr>
          <w:ilvl w:val="0"/>
          <w:numId w:val="5"/>
        </w:numPr>
        <w:spacing w:after="240" w:line="240" w:lineRule="auto"/>
        <w:outlineLvl w:val="0"/>
        <w:rPr>
          <w:rFonts w:eastAsia="Cambria" w:cstheme="minorHAnsi"/>
          <w:b/>
        </w:rPr>
      </w:pPr>
      <w:bookmarkStart w:id="6" w:name="_Toc208481293"/>
      <w:r>
        <w:rPr>
          <w:rFonts w:eastAsia="Cambria" w:cstheme="minorHAnsi"/>
          <w:b/>
        </w:rPr>
        <w:t>PROCEDIMIENTOS E INSTRUMENTOS DE EVALUACIÓN ORDINARIA.</w:t>
      </w:r>
      <w:bookmarkEnd w:id="6"/>
      <w:r w:rsidR="00531498" w:rsidRPr="00EA18CA">
        <w:rPr>
          <w:rFonts w:eastAsia="Cambria" w:cstheme="minorHAnsi"/>
          <w:b/>
        </w:rPr>
        <w:fldChar w:fldCharType="begin"/>
      </w:r>
      <w:r w:rsidRPr="00EA18CA">
        <w:rPr>
          <w:rFonts w:eastAsia="Cambria" w:cstheme="minorHAnsi"/>
          <w:b/>
        </w:rPr>
        <w:instrText xml:space="preserve"> XE "PROCEDIMIENTOS E INSTRUMENTOS DE EVALUACIÓN ORDINARIA.: : : : : " </w:instrText>
      </w:r>
      <w:r w:rsidR="00531498" w:rsidRPr="00EA18CA">
        <w:rPr>
          <w:rFonts w:eastAsia="Cambria" w:cstheme="minorHAnsi"/>
          <w:b/>
        </w:rPr>
        <w:fldChar w:fldCharType="end"/>
      </w:r>
    </w:p>
    <w:p w14:paraId="4D28B999" w14:textId="77777777" w:rsidR="005635F2" w:rsidRDefault="00DD33B3">
      <w:pPr>
        <w:tabs>
          <w:tab w:val="left" w:pos="426"/>
        </w:tabs>
        <w:spacing w:after="0" w:line="360" w:lineRule="auto"/>
        <w:ind w:right="-1"/>
        <w:jc w:val="both"/>
        <w:rPr>
          <w:rFonts w:cstheme="minorHAnsi"/>
        </w:rPr>
      </w:pPr>
      <w:r>
        <w:rPr>
          <w:rFonts w:cstheme="minorHAnsi"/>
        </w:rPr>
        <w:lastRenderedPageBreak/>
        <w:tab/>
        <w:t>La evaluación requiere el empleo de herramientas adecuadas a los conocimientos y competencias, que tengan en cuenta situaciones y contextos concretos que permitan a los alumnos demostrar su dominio y aplicación, y cuya administración resulte viable.</w:t>
      </w:r>
    </w:p>
    <w:p w14:paraId="2E64EF9C" w14:textId="77777777" w:rsidR="005635F2" w:rsidRDefault="00DD33B3">
      <w:pPr>
        <w:tabs>
          <w:tab w:val="left" w:pos="426"/>
        </w:tabs>
        <w:spacing w:after="0" w:line="360" w:lineRule="auto"/>
        <w:ind w:right="-1"/>
        <w:jc w:val="both"/>
        <w:rPr>
          <w:rFonts w:cstheme="minorHAnsi"/>
        </w:rPr>
      </w:pPr>
      <w:r>
        <w:rPr>
          <w:rFonts w:cstheme="minorHAnsi"/>
        </w:rPr>
        <w:tab/>
        <w:t xml:space="preserve">La evaluación de los aprendizajes del alumnado se aborda, habitualmente, a través de diferentes técnicas aplicables en el aula. Al evaluar competencias, los métodos de evaluación que se muestran más adecuados son los que se basan en la valoración de la información obtenida de las respuestas del alumnado ante situaciones que requieren la aplicación de conocimientos. </w:t>
      </w:r>
    </w:p>
    <w:p w14:paraId="71490305" w14:textId="77777777" w:rsidR="005635F2" w:rsidRDefault="00DD33B3">
      <w:pPr>
        <w:tabs>
          <w:tab w:val="left" w:pos="426"/>
        </w:tabs>
        <w:spacing w:after="0" w:line="360" w:lineRule="auto"/>
        <w:ind w:right="-1"/>
        <w:jc w:val="both"/>
        <w:rPr>
          <w:rFonts w:cstheme="minorHAnsi"/>
        </w:rPr>
      </w:pPr>
      <w:r>
        <w:rPr>
          <w:rFonts w:cstheme="minorHAnsi"/>
        </w:rPr>
        <w:tab/>
        <w:t xml:space="preserve">En el caso de determinadas competencias se requiere la observación directa del desempeño del alumno, como ocurre en la evaluación de ciertas habilidades manipulativas, actitudes (hacia la lectura, la resolución de problemas, etc.) o valores (perseverancia, minuciosidad, etc.). Y, en general, el grado en que un alumno ha desarrollado las competencias podría ser determinado mediante procedimientos como la resolución de problemas, la realización de trabajos y actividades prácticas, las simulaciones. </w:t>
      </w:r>
    </w:p>
    <w:p w14:paraId="1905BE5F" w14:textId="77777777" w:rsidR="005635F2" w:rsidRDefault="00DD33B3">
      <w:pPr>
        <w:tabs>
          <w:tab w:val="left" w:pos="426"/>
        </w:tabs>
        <w:spacing w:after="0" w:line="360" w:lineRule="auto"/>
        <w:ind w:right="-1"/>
        <w:jc w:val="both"/>
        <w:rPr>
          <w:rFonts w:cstheme="minorHAnsi"/>
        </w:rPr>
      </w:pPr>
      <w:r>
        <w:rPr>
          <w:rFonts w:cstheme="minorHAnsi"/>
        </w:rPr>
        <w:tab/>
        <w:t xml:space="preserve">Junto con estos instrumentos, en algún momento podríamos utilizar también pruebas administradas colectivamente, que constituyen el procedimiento habitual de las evaluaciones nacionales e internacionales que vienen realizándose sobre el rendimiento del alumnado. </w:t>
      </w:r>
    </w:p>
    <w:p w14:paraId="0C64F731" w14:textId="77777777" w:rsidR="005635F2" w:rsidRDefault="00DD33B3">
      <w:pPr>
        <w:tabs>
          <w:tab w:val="left" w:pos="426"/>
        </w:tabs>
        <w:spacing w:after="0" w:line="360" w:lineRule="auto"/>
        <w:ind w:right="-1"/>
        <w:jc w:val="both"/>
        <w:rPr>
          <w:rFonts w:cstheme="minorHAnsi"/>
        </w:rPr>
      </w:pPr>
      <w:r>
        <w:rPr>
          <w:rFonts w:cstheme="minorHAnsi"/>
        </w:rPr>
        <w:t>Las herramientas de evaluación que podemos utilizar son:</w:t>
      </w:r>
    </w:p>
    <w:p w14:paraId="186BBA84" w14:textId="77777777" w:rsidR="005635F2" w:rsidRDefault="00DD33B3">
      <w:pPr>
        <w:pStyle w:val="ListParagraph"/>
        <w:numPr>
          <w:ilvl w:val="0"/>
          <w:numId w:val="14"/>
        </w:numPr>
        <w:tabs>
          <w:tab w:val="left" w:pos="426"/>
        </w:tabs>
        <w:spacing w:after="0" w:line="360" w:lineRule="auto"/>
        <w:ind w:left="0" w:right="-1" w:firstLine="220"/>
        <w:jc w:val="both"/>
        <w:rPr>
          <w:rFonts w:cstheme="minorHAnsi"/>
        </w:rPr>
      </w:pPr>
      <w:r>
        <w:rPr>
          <w:rFonts w:cstheme="minorHAnsi"/>
        </w:rPr>
        <w:t>Pruebas de diagnóstico inicial de curso si se considera necesario, que permita detectar alumnos con necesidades de atención individual.</w:t>
      </w:r>
    </w:p>
    <w:p w14:paraId="77DF17C4" w14:textId="77777777" w:rsidR="005635F2" w:rsidRDefault="00DD33B3">
      <w:pPr>
        <w:pStyle w:val="ListParagraph"/>
        <w:numPr>
          <w:ilvl w:val="0"/>
          <w:numId w:val="14"/>
        </w:numPr>
        <w:tabs>
          <w:tab w:val="left" w:pos="426"/>
        </w:tabs>
        <w:spacing w:after="0" w:line="360" w:lineRule="auto"/>
        <w:ind w:left="0" w:right="-1" w:firstLine="220"/>
        <w:jc w:val="both"/>
        <w:rPr>
          <w:rFonts w:cstheme="minorHAnsi"/>
        </w:rPr>
      </w:pPr>
      <w:r>
        <w:rPr>
          <w:rFonts w:cstheme="minorHAnsi"/>
        </w:rPr>
        <w:t>Pruebas escritas.</w:t>
      </w:r>
    </w:p>
    <w:p w14:paraId="449FB4C9" w14:textId="77777777" w:rsidR="005635F2" w:rsidRDefault="00DD33B3">
      <w:pPr>
        <w:pStyle w:val="ListParagraph"/>
        <w:numPr>
          <w:ilvl w:val="0"/>
          <w:numId w:val="14"/>
        </w:numPr>
        <w:tabs>
          <w:tab w:val="left" w:pos="426"/>
        </w:tabs>
        <w:spacing w:after="0" w:line="360" w:lineRule="auto"/>
        <w:ind w:left="0" w:right="-1" w:firstLine="220"/>
        <w:jc w:val="both"/>
        <w:rPr>
          <w:rFonts w:cstheme="minorHAnsi"/>
        </w:rPr>
      </w:pPr>
      <w:r>
        <w:rPr>
          <w:rFonts w:cstheme="minorHAnsi"/>
        </w:rPr>
        <w:t>Actividades propuestas por el profesor.</w:t>
      </w:r>
    </w:p>
    <w:p w14:paraId="3DE76327" w14:textId="77777777" w:rsidR="005635F2" w:rsidRDefault="00DD33B3">
      <w:pPr>
        <w:pStyle w:val="ListParagraph"/>
        <w:numPr>
          <w:ilvl w:val="0"/>
          <w:numId w:val="14"/>
        </w:numPr>
        <w:tabs>
          <w:tab w:val="left" w:pos="426"/>
        </w:tabs>
        <w:spacing w:after="0" w:line="360" w:lineRule="auto"/>
        <w:ind w:left="0" w:right="-1" w:firstLine="220"/>
        <w:jc w:val="both"/>
        <w:rPr>
          <w:rFonts w:cstheme="minorHAnsi"/>
        </w:rPr>
      </w:pPr>
      <w:r>
        <w:rPr>
          <w:rFonts w:cstheme="minorHAnsi"/>
        </w:rPr>
        <w:t>Prácticas de laboratorio, si se dispone de desdoble.</w:t>
      </w:r>
    </w:p>
    <w:p w14:paraId="70D3AABA" w14:textId="77777777" w:rsidR="005635F2" w:rsidRDefault="00DD33B3">
      <w:pPr>
        <w:pStyle w:val="ListParagraph"/>
        <w:numPr>
          <w:ilvl w:val="0"/>
          <w:numId w:val="14"/>
        </w:numPr>
        <w:tabs>
          <w:tab w:val="left" w:pos="426"/>
        </w:tabs>
        <w:spacing w:after="0" w:line="360" w:lineRule="auto"/>
        <w:ind w:left="0" w:right="-1" w:firstLine="220"/>
        <w:jc w:val="both"/>
        <w:rPr>
          <w:rFonts w:cstheme="minorHAnsi"/>
        </w:rPr>
      </w:pPr>
      <w:r>
        <w:rPr>
          <w:rFonts w:cstheme="minorHAnsi"/>
        </w:rPr>
        <w:t>Trabajo individual en casa y en el aula.</w:t>
      </w:r>
    </w:p>
    <w:p w14:paraId="0349A06E" w14:textId="77777777" w:rsidR="005635F2" w:rsidRDefault="00DD33B3">
      <w:pPr>
        <w:pStyle w:val="ListParagraph"/>
        <w:numPr>
          <w:ilvl w:val="0"/>
          <w:numId w:val="14"/>
        </w:numPr>
        <w:tabs>
          <w:tab w:val="left" w:pos="426"/>
        </w:tabs>
        <w:spacing w:after="0" w:line="360" w:lineRule="auto"/>
        <w:ind w:left="0" w:right="-1" w:firstLine="220"/>
        <w:jc w:val="both"/>
        <w:rPr>
          <w:rFonts w:cstheme="minorHAnsi"/>
        </w:rPr>
      </w:pPr>
      <w:r>
        <w:rPr>
          <w:rFonts w:cstheme="minorHAnsi"/>
        </w:rPr>
        <w:t>Trabajo en grupo cooperativo.</w:t>
      </w:r>
    </w:p>
    <w:p w14:paraId="3A9C3D01" w14:textId="77777777" w:rsidR="005635F2" w:rsidRDefault="00535261">
      <w:pPr>
        <w:widowControl w:val="0"/>
        <w:spacing w:line="360" w:lineRule="auto"/>
        <w:jc w:val="both"/>
        <w:rPr>
          <w:rFonts w:cstheme="minorHAnsi"/>
        </w:rPr>
      </w:pPr>
      <w:r>
        <w:rPr>
          <w:rFonts w:cstheme="minorHAnsi"/>
        </w:rPr>
        <w:t xml:space="preserve">El peso porcentual de la competencia STEM </w:t>
      </w:r>
      <w:r w:rsidR="00DD33B3">
        <w:rPr>
          <w:rFonts w:cstheme="minorHAnsi"/>
        </w:rPr>
        <w:t xml:space="preserve">será del 70%, y el 30 % restante se repartirá, a discreción del profesor, según se desarrolle el curso, entre las </w:t>
      </w:r>
      <w:r>
        <w:rPr>
          <w:rFonts w:cstheme="minorHAnsi"/>
        </w:rPr>
        <w:t>restantes competencias.</w:t>
      </w:r>
    </w:p>
    <w:p w14:paraId="16DD2D2E" w14:textId="77777777" w:rsidR="005635F2" w:rsidRDefault="00DD33B3">
      <w:pPr>
        <w:rPr>
          <w:rFonts w:cstheme="minorHAnsi"/>
          <w:b/>
          <w:bCs/>
          <w:u w:val="single"/>
        </w:rPr>
      </w:pPr>
      <w:bookmarkStart w:id="7" w:name="_Toc494225769"/>
      <w:r>
        <w:rPr>
          <w:rFonts w:cstheme="minorHAnsi"/>
          <w:b/>
          <w:bCs/>
          <w:u w:val="single"/>
        </w:rPr>
        <w:t>Medidas de apoyo y/o refuerzo educativo a lo largo del curso académico</w:t>
      </w:r>
      <w:bookmarkEnd w:id="7"/>
    </w:p>
    <w:p w14:paraId="3E1AF1B6" w14:textId="77777777" w:rsidR="005635F2" w:rsidRDefault="00DD33B3">
      <w:pPr>
        <w:spacing w:line="360" w:lineRule="auto"/>
        <w:jc w:val="both"/>
        <w:rPr>
          <w:rFonts w:cstheme="minorHAnsi"/>
        </w:rPr>
      </w:pPr>
      <w:r>
        <w:rPr>
          <w:rFonts w:cstheme="minorHAnsi"/>
        </w:rPr>
        <w:t xml:space="preserve">Cuando el progreso del alumno no sea el adecuado tras el proceso de evaluación continua en alguna evaluación se realizará </w:t>
      </w:r>
      <w:r>
        <w:rPr>
          <w:rFonts w:cstheme="minorHAnsi"/>
          <w:b/>
        </w:rPr>
        <w:t xml:space="preserve">una prueba escrita </w:t>
      </w:r>
      <w:r>
        <w:rPr>
          <w:rFonts w:cstheme="minorHAnsi"/>
        </w:rPr>
        <w:t>de todos los contenidos de la evaluación no superada.</w:t>
      </w:r>
    </w:p>
    <w:p w14:paraId="2AB7AF35" w14:textId="77777777" w:rsidR="005635F2" w:rsidRDefault="005635F2">
      <w:pPr>
        <w:tabs>
          <w:tab w:val="left" w:pos="426"/>
        </w:tabs>
        <w:spacing w:after="0"/>
        <w:ind w:right="-1"/>
        <w:jc w:val="both"/>
        <w:rPr>
          <w:rFonts w:cstheme="minorHAnsi"/>
          <w:highlight w:val="green"/>
        </w:rPr>
      </w:pPr>
    </w:p>
    <w:p w14:paraId="63C940CB" w14:textId="77777777" w:rsidR="005635F2" w:rsidRDefault="00DD33B3">
      <w:pPr>
        <w:tabs>
          <w:tab w:val="left" w:pos="426"/>
        </w:tabs>
        <w:spacing w:after="0"/>
        <w:ind w:right="-1"/>
        <w:jc w:val="both"/>
        <w:rPr>
          <w:rFonts w:cstheme="minorHAnsi"/>
          <w:b/>
          <w:bCs/>
          <w:u w:val="single"/>
        </w:rPr>
      </w:pPr>
      <w:r>
        <w:rPr>
          <w:rFonts w:cstheme="minorHAnsi"/>
          <w:b/>
          <w:bCs/>
          <w:u w:val="single"/>
        </w:rPr>
        <w:t>Alumnado al que se desaplica la evaluación continua</w:t>
      </w:r>
    </w:p>
    <w:p w14:paraId="3AC7A2F5" w14:textId="77777777" w:rsidR="005635F2" w:rsidRDefault="005635F2">
      <w:pPr>
        <w:tabs>
          <w:tab w:val="left" w:pos="426"/>
        </w:tabs>
        <w:spacing w:after="0" w:line="360" w:lineRule="auto"/>
        <w:ind w:right="-1"/>
        <w:jc w:val="both"/>
        <w:rPr>
          <w:rFonts w:cstheme="minorHAnsi"/>
          <w:b/>
        </w:rPr>
      </w:pPr>
    </w:p>
    <w:p w14:paraId="17C36A79" w14:textId="77777777" w:rsidR="005635F2" w:rsidRDefault="00DD33B3">
      <w:pPr>
        <w:spacing w:after="0" w:line="360" w:lineRule="auto"/>
        <w:jc w:val="both"/>
        <w:rPr>
          <w:rFonts w:cstheme="minorHAnsi"/>
        </w:rPr>
      </w:pPr>
      <w:r>
        <w:rPr>
          <w:rFonts w:cstheme="minorHAnsi"/>
        </w:rPr>
        <w:lastRenderedPageBreak/>
        <w:t>Con carácter general perderá el derecho a la evaluación continua, el alumno que a lo largo de un trimestre acumulase un 5 de faltas justificadas e injustificadas con relación al cómputo global horario de la asignatura en dicho trimestre. Se entenderá que tal perdida se refiere a una evaluación trimestral, pudiendo restablecerse el derecho a la evaluación si se observase una clara rectificación en la conducta posterior del alumno.</w:t>
      </w:r>
    </w:p>
    <w:p w14:paraId="3ED852CA" w14:textId="77777777" w:rsidR="005635F2" w:rsidRDefault="00DD33B3">
      <w:pPr>
        <w:spacing w:after="0" w:line="360" w:lineRule="auto"/>
        <w:jc w:val="both"/>
        <w:rPr>
          <w:rFonts w:cstheme="minorHAnsi"/>
        </w:rPr>
      </w:pPr>
      <w:r>
        <w:rPr>
          <w:rFonts w:cstheme="minorHAnsi"/>
        </w:rPr>
        <w:t>El profesor comunicará al tutor la situación de posible pérdida del derecho a la evaluación continua de un alumno cuando este haya dejado de asistir a 5 clases en un trimestre, para estudiar su situación y la mejor manera de ponerse en contacto con el alumno para intentar reconducir la situación</w:t>
      </w:r>
    </w:p>
    <w:p w14:paraId="0BECD705" w14:textId="77777777" w:rsidR="005635F2" w:rsidRDefault="00DD33B3">
      <w:pPr>
        <w:spacing w:after="0" w:line="360" w:lineRule="auto"/>
        <w:jc w:val="both"/>
        <w:rPr>
          <w:rFonts w:cstheme="minorHAnsi"/>
        </w:rPr>
      </w:pPr>
      <w:r>
        <w:rPr>
          <w:rFonts w:cstheme="minorHAnsi"/>
        </w:rPr>
        <w:t>Tanto la pérdida del derecho a la evaluación continua como su eventual restablecimiento serán comunicados al alumno por el profesor correspondiente, informando al tutor del grupo y notificando la resolución a la Jefatura de Estudios.</w:t>
      </w:r>
    </w:p>
    <w:p w14:paraId="180180CF" w14:textId="77777777" w:rsidR="005635F2" w:rsidRDefault="00DD33B3">
      <w:pPr>
        <w:spacing w:after="0" w:line="360" w:lineRule="auto"/>
        <w:jc w:val="both"/>
        <w:rPr>
          <w:rFonts w:cstheme="minorHAnsi"/>
        </w:rPr>
      </w:pPr>
      <w:r>
        <w:rPr>
          <w:rFonts w:cstheme="minorHAnsi"/>
        </w:rPr>
        <w:t>El alumno que se encuentre en esas circunstancias será valorado mediante la realización de una prueba escrita sobre todos los contenidos desarrollados en el citado trimestre.</w:t>
      </w:r>
    </w:p>
    <w:p w14:paraId="0CB73C33" w14:textId="3B96B55A" w:rsidR="005635F2" w:rsidRDefault="00DD33B3">
      <w:pPr>
        <w:spacing w:line="360" w:lineRule="auto"/>
        <w:jc w:val="both"/>
        <w:rPr>
          <w:rFonts w:cstheme="minorHAnsi"/>
        </w:rPr>
      </w:pPr>
      <w:r>
        <w:rPr>
          <w:rFonts w:cstheme="minorHAnsi"/>
        </w:rPr>
        <w:t xml:space="preserve">Los alumnos a los que se les desaplica la evaluación </w:t>
      </w:r>
      <w:r w:rsidR="00674211">
        <w:rPr>
          <w:rFonts w:cstheme="minorHAnsi"/>
        </w:rPr>
        <w:t>continua</w:t>
      </w:r>
      <w:r>
        <w:rPr>
          <w:rFonts w:cstheme="minorHAnsi"/>
        </w:rPr>
        <w:t xml:space="preserve"> se presentarán a una prueba donde se les evaluará de todos los contenidos de la materia.  </w:t>
      </w:r>
    </w:p>
    <w:p w14:paraId="6C8D3070" w14:textId="77777777" w:rsidR="005635F2" w:rsidRDefault="005635F2">
      <w:pPr>
        <w:tabs>
          <w:tab w:val="left" w:pos="426"/>
        </w:tabs>
        <w:spacing w:after="0"/>
        <w:ind w:right="-1"/>
        <w:jc w:val="both"/>
        <w:rPr>
          <w:rFonts w:eastAsia="Calibri" w:cstheme="minorHAnsi"/>
        </w:rPr>
      </w:pPr>
    </w:p>
    <w:p w14:paraId="7F883690" w14:textId="77777777" w:rsidR="005635F2" w:rsidRDefault="00DD33B3" w:rsidP="00EA18CA">
      <w:pPr>
        <w:pStyle w:val="ListParagraph"/>
        <w:numPr>
          <w:ilvl w:val="0"/>
          <w:numId w:val="5"/>
        </w:numPr>
        <w:spacing w:after="240" w:line="240" w:lineRule="auto"/>
        <w:outlineLvl w:val="0"/>
        <w:rPr>
          <w:rFonts w:eastAsia="Cambria" w:cstheme="minorHAnsi"/>
          <w:b/>
        </w:rPr>
      </w:pPr>
      <w:bookmarkStart w:id="8" w:name="_Toc208481294"/>
      <w:r>
        <w:rPr>
          <w:rFonts w:eastAsia="Cambria" w:cstheme="minorHAnsi"/>
          <w:b/>
        </w:rPr>
        <w:t>PROGRAMACIÓN DE LAS UNIDADES DIDÁCTICAS</w:t>
      </w:r>
      <w:bookmarkEnd w:id="8"/>
      <w:r w:rsidR="00531498" w:rsidRPr="00EA18CA">
        <w:rPr>
          <w:rFonts w:eastAsia="Cambria" w:cstheme="minorHAnsi"/>
          <w:b/>
        </w:rPr>
        <w:fldChar w:fldCharType="begin"/>
      </w:r>
      <w:r w:rsidRPr="00EA18CA">
        <w:rPr>
          <w:rFonts w:eastAsia="Cambria" w:cstheme="minorHAnsi"/>
          <w:b/>
        </w:rPr>
        <w:instrText xml:space="preserve"> XE "PROGRAMACIÓN DE LAS UNIDADES DIDÁCTICAS</w:instrText>
      </w:r>
      <w:proofErr w:type="gramStart"/>
      <w:r w:rsidRPr="00EA18CA">
        <w:rPr>
          <w:rFonts w:eastAsia="Cambria" w:cstheme="minorHAnsi"/>
          <w:b/>
        </w:rPr>
        <w:instrText>: :</w:instrText>
      </w:r>
      <w:proofErr w:type="gramEnd"/>
      <w:r w:rsidRPr="00EA18CA">
        <w:rPr>
          <w:rFonts w:eastAsia="Cambria" w:cstheme="minorHAnsi"/>
          <w:b/>
        </w:rPr>
        <w:instrText xml:space="preserve"> </w:instrText>
      </w:r>
      <w:proofErr w:type="gramStart"/>
      <w:r w:rsidRPr="00EA18CA">
        <w:rPr>
          <w:rFonts w:eastAsia="Cambria" w:cstheme="minorHAnsi"/>
          <w:b/>
        </w:rPr>
        <w:instrText>: :</w:instrText>
      </w:r>
      <w:proofErr w:type="gramEnd"/>
      <w:r w:rsidRPr="00EA18CA">
        <w:rPr>
          <w:rFonts w:eastAsia="Cambria" w:cstheme="minorHAnsi"/>
          <w:b/>
        </w:rPr>
        <w:instrText xml:space="preserve"> : " </w:instrText>
      </w:r>
      <w:r w:rsidR="00531498" w:rsidRPr="00EA18CA">
        <w:rPr>
          <w:rFonts w:eastAsia="Cambria" w:cstheme="minorHAnsi"/>
          <w:b/>
        </w:rPr>
        <w:fldChar w:fldCharType="end"/>
      </w:r>
    </w:p>
    <w:p w14:paraId="27A23883" w14:textId="77777777" w:rsidR="005635F2" w:rsidRDefault="00DD33B3">
      <w:pPr>
        <w:spacing w:after="0" w:line="240" w:lineRule="auto"/>
        <w:ind w:right="-1"/>
        <w:jc w:val="both"/>
        <w:rPr>
          <w:rFonts w:cstheme="minorHAnsi"/>
        </w:rPr>
      </w:pPr>
      <w:r>
        <w:rPr>
          <w:rFonts w:cstheme="minorHAnsi"/>
        </w:rPr>
        <w:t>Contienen:</w:t>
      </w:r>
    </w:p>
    <w:p w14:paraId="155EB95B" w14:textId="77777777" w:rsidR="005635F2" w:rsidRDefault="005635F2">
      <w:pPr>
        <w:spacing w:after="0" w:line="240" w:lineRule="auto"/>
        <w:ind w:right="-1" w:firstLine="440"/>
        <w:jc w:val="both"/>
        <w:rPr>
          <w:rFonts w:cstheme="minorHAnsi"/>
        </w:rPr>
      </w:pPr>
    </w:p>
    <w:p w14:paraId="6DF9A1A3" w14:textId="77777777" w:rsidR="005635F2" w:rsidRPr="003B2DBE" w:rsidRDefault="00DD33B3" w:rsidP="003B2DBE">
      <w:pPr>
        <w:pStyle w:val="ListParagraph"/>
        <w:numPr>
          <w:ilvl w:val="0"/>
          <w:numId w:val="21"/>
        </w:numPr>
        <w:spacing w:after="0" w:line="240" w:lineRule="auto"/>
        <w:ind w:left="0" w:right="-1" w:firstLine="440"/>
        <w:jc w:val="both"/>
        <w:rPr>
          <w:rFonts w:cstheme="minorHAnsi"/>
        </w:rPr>
      </w:pPr>
      <w:r w:rsidRPr="003B2DBE">
        <w:rPr>
          <w:rFonts w:cstheme="minorHAnsi"/>
        </w:rPr>
        <w:t>Saberes básicos</w:t>
      </w:r>
    </w:p>
    <w:p w14:paraId="1CBAD24B" w14:textId="77777777" w:rsidR="005635F2" w:rsidRDefault="00DD33B3">
      <w:pPr>
        <w:pStyle w:val="ListParagraph"/>
        <w:numPr>
          <w:ilvl w:val="0"/>
          <w:numId w:val="21"/>
        </w:numPr>
        <w:spacing w:after="0" w:line="240" w:lineRule="auto"/>
        <w:ind w:left="0" w:right="-1" w:firstLine="440"/>
        <w:jc w:val="both"/>
        <w:rPr>
          <w:rFonts w:cstheme="minorHAnsi"/>
        </w:rPr>
      </w:pPr>
      <w:r>
        <w:rPr>
          <w:rFonts w:cstheme="minorHAnsi"/>
        </w:rPr>
        <w:t>Competencias específicas.</w:t>
      </w:r>
    </w:p>
    <w:p w14:paraId="46224643" w14:textId="77777777" w:rsidR="005635F2" w:rsidRDefault="00DD33B3">
      <w:pPr>
        <w:pStyle w:val="ListParagraph"/>
        <w:numPr>
          <w:ilvl w:val="0"/>
          <w:numId w:val="21"/>
        </w:numPr>
        <w:spacing w:after="0" w:line="240" w:lineRule="auto"/>
        <w:ind w:left="0" w:right="-1" w:firstLine="440"/>
        <w:jc w:val="both"/>
        <w:rPr>
          <w:rFonts w:cstheme="minorHAnsi"/>
        </w:rPr>
      </w:pPr>
      <w:r>
        <w:rPr>
          <w:rFonts w:cstheme="minorHAnsi"/>
        </w:rPr>
        <w:t>Descriptores operativos</w:t>
      </w:r>
    </w:p>
    <w:p w14:paraId="2BEE48F7" w14:textId="77777777" w:rsidR="005635F2" w:rsidRDefault="00DD33B3">
      <w:pPr>
        <w:pStyle w:val="ListParagraph"/>
        <w:numPr>
          <w:ilvl w:val="0"/>
          <w:numId w:val="21"/>
        </w:numPr>
        <w:spacing w:after="0" w:line="240" w:lineRule="auto"/>
        <w:ind w:left="0" w:right="-1" w:firstLine="440"/>
        <w:jc w:val="both"/>
        <w:rPr>
          <w:rFonts w:cstheme="minorHAnsi"/>
        </w:rPr>
      </w:pPr>
      <w:r>
        <w:rPr>
          <w:rFonts w:cstheme="minorHAnsi"/>
        </w:rPr>
        <w:t>Criterios de evaluación</w:t>
      </w:r>
    </w:p>
    <w:p w14:paraId="6F71F04A" w14:textId="77777777" w:rsidR="005635F2" w:rsidRDefault="005635F2">
      <w:pPr>
        <w:spacing w:after="0"/>
        <w:ind w:right="-1"/>
        <w:rPr>
          <w:rFonts w:eastAsia="Calibri" w:cstheme="minorHAnsi"/>
          <w:b/>
          <w:highlight w:val="yellow"/>
          <w:u w:val="single"/>
          <w:shd w:val="clear" w:color="auto" w:fill="FFFFFF"/>
        </w:rPr>
      </w:pPr>
    </w:p>
    <w:p w14:paraId="011C2872" w14:textId="77777777" w:rsidR="005635F2" w:rsidRDefault="003B2DBE">
      <w:pPr>
        <w:spacing w:after="0"/>
        <w:ind w:right="-1"/>
        <w:rPr>
          <w:rFonts w:eastAsia="Calibri" w:cstheme="minorHAnsi"/>
          <w:b/>
          <w:u w:val="single"/>
          <w:shd w:val="clear" w:color="auto" w:fill="FFFFFF"/>
        </w:rPr>
      </w:pPr>
      <w:r>
        <w:rPr>
          <w:rFonts w:eastAsia="Calibri" w:cstheme="minorHAnsi"/>
          <w:b/>
          <w:u w:val="single"/>
          <w:shd w:val="clear" w:color="auto" w:fill="FFFFFF"/>
        </w:rPr>
        <w:t>Tema 1.- La actividad científica</w:t>
      </w:r>
    </w:p>
    <w:p w14:paraId="30483DB6" w14:textId="77777777" w:rsidR="005635F2" w:rsidRDefault="00DD33B3">
      <w:pPr>
        <w:spacing w:after="0" w:line="360" w:lineRule="auto"/>
        <w:ind w:right="-1"/>
        <w:rPr>
          <w:rFonts w:cstheme="minorHAnsi"/>
          <w:b/>
          <w:color w:val="000000" w:themeColor="text1"/>
        </w:rPr>
      </w:pPr>
      <w:r>
        <w:rPr>
          <w:rFonts w:cstheme="minorHAnsi"/>
          <w:b/>
          <w:color w:val="000000" w:themeColor="text1"/>
        </w:rPr>
        <w:t>Saberes básicos</w:t>
      </w:r>
    </w:p>
    <w:p w14:paraId="5E742D9B" w14:textId="77777777" w:rsidR="005635F2" w:rsidRDefault="00DD33B3" w:rsidP="003B2DBE">
      <w:pPr>
        <w:spacing w:afterAutospacing="1" w:line="360" w:lineRule="auto"/>
        <w:jc w:val="both"/>
        <w:rPr>
          <w:rFonts w:eastAsia="Times New Roman" w:cstheme="minorHAnsi"/>
          <w:color w:val="000000"/>
        </w:rPr>
      </w:pPr>
      <w:r>
        <w:rPr>
          <w:rFonts w:eastAsia="Times New Roman" w:cstheme="minorHAnsi"/>
          <w:color w:val="000000"/>
        </w:rPr>
        <w:t xml:space="preserve">Los </w:t>
      </w:r>
      <w:proofErr w:type="gramStart"/>
      <w:r>
        <w:rPr>
          <w:rFonts w:eastAsia="Times New Roman" w:cstheme="minorHAnsi"/>
          <w:color w:val="000000"/>
        </w:rPr>
        <w:t>saberes  que</w:t>
      </w:r>
      <w:proofErr w:type="gramEnd"/>
      <w:r>
        <w:rPr>
          <w:rFonts w:eastAsia="Times New Roman" w:cstheme="minorHAnsi"/>
          <w:color w:val="000000"/>
        </w:rPr>
        <w:t xml:space="preserve"> forman parte de los objetivos de aprendizaje de esta unidad didáctica son:</w:t>
      </w:r>
    </w:p>
    <w:p w14:paraId="2A068B62" w14:textId="77777777" w:rsidR="005635F2" w:rsidRDefault="00DD33B3" w:rsidP="003B2DBE">
      <w:pPr>
        <w:widowControl w:val="0"/>
        <w:numPr>
          <w:ilvl w:val="0"/>
          <w:numId w:val="26"/>
        </w:numPr>
        <w:spacing w:line="360" w:lineRule="auto"/>
        <w:jc w:val="both"/>
        <w:rPr>
          <w:rFonts w:cstheme="minorHAnsi"/>
        </w:rPr>
      </w:pPr>
      <w:r>
        <w:rPr>
          <w:rFonts w:cstheme="minorHAnsi"/>
        </w:rPr>
        <w:t>Aproximación a las metodologías de la investigación científica: identificación y formulación de cuestiones, elaboración de hipótesis y comprobación experimental de las mismas. El método científico y sus etapas.</w:t>
      </w:r>
    </w:p>
    <w:p w14:paraId="581DF854" w14:textId="77777777" w:rsidR="005635F2" w:rsidRDefault="00DD33B3" w:rsidP="003B2DBE">
      <w:pPr>
        <w:widowControl w:val="0"/>
        <w:numPr>
          <w:ilvl w:val="0"/>
          <w:numId w:val="26"/>
        </w:numPr>
        <w:spacing w:line="360" w:lineRule="auto"/>
        <w:jc w:val="both"/>
        <w:rPr>
          <w:rFonts w:cstheme="minorHAnsi"/>
        </w:rPr>
      </w:pPr>
      <w:r>
        <w:rPr>
          <w:rFonts w:cstheme="minorHAnsi"/>
        </w:rPr>
        <w:t xml:space="preserve">Introducción a los entornos y recursos de aprendizaje científico: el laboratorio y los entornos virtuales. Aproximación al trabajo en el laboratorio científico. Introducción al material básico de laboratorio. Instrumentos de medida. Fundamentos básicos de eliminación y reciclaje de residuos. Descripción de normas básicas de seguridad en el </w:t>
      </w:r>
      <w:r>
        <w:rPr>
          <w:rFonts w:cstheme="minorHAnsi"/>
        </w:rPr>
        <w:lastRenderedPageBreak/>
        <w:t>laboratorio. Introducción al etiquetado de productos químicos y su significado.</w:t>
      </w:r>
    </w:p>
    <w:p w14:paraId="10CCA488" w14:textId="77777777" w:rsidR="005635F2" w:rsidRDefault="00DD33B3" w:rsidP="003B2DBE">
      <w:pPr>
        <w:widowControl w:val="0"/>
        <w:numPr>
          <w:ilvl w:val="0"/>
          <w:numId w:val="26"/>
        </w:numPr>
        <w:spacing w:line="360" w:lineRule="auto"/>
        <w:jc w:val="both"/>
        <w:rPr>
          <w:rFonts w:cstheme="minorHAnsi"/>
        </w:rPr>
      </w:pPr>
      <w:r>
        <w:rPr>
          <w:rFonts w:cstheme="minorHAnsi"/>
          <w:color w:val="000000"/>
        </w:rPr>
        <w:t>Uso del lenguaje científico en la expresión de los resultados de un proyecto de investigación: unidades del Sistema Internacional y sus símbolos. Medida de magnitudes. Medidas indirectas. Sistema Internacional de Unidades. Cambios sencillos de unidades. Representación gráfica de resultados.</w:t>
      </w:r>
    </w:p>
    <w:p w14:paraId="15D0AC1B" w14:textId="77777777" w:rsidR="005635F2" w:rsidRDefault="00DD33B3" w:rsidP="003B2DBE">
      <w:pPr>
        <w:widowControl w:val="0"/>
        <w:numPr>
          <w:ilvl w:val="0"/>
          <w:numId w:val="26"/>
        </w:numPr>
        <w:spacing w:line="360" w:lineRule="auto"/>
        <w:jc w:val="both"/>
        <w:rPr>
          <w:rFonts w:cstheme="minorHAnsi"/>
        </w:rPr>
      </w:pPr>
      <w:r>
        <w:rPr>
          <w:rFonts w:cstheme="minorHAnsi"/>
          <w:color w:val="000000"/>
        </w:rPr>
        <w:t xml:space="preserve">Iniciación al trabajo experimental mediante la realización de proyectos de investigación sencillos y de forma guiada. </w:t>
      </w:r>
    </w:p>
    <w:p w14:paraId="01675237" w14:textId="77777777" w:rsidR="005635F2" w:rsidRDefault="00DD33B3">
      <w:pPr>
        <w:widowControl w:val="0"/>
        <w:numPr>
          <w:ilvl w:val="0"/>
          <w:numId w:val="26"/>
        </w:numPr>
        <w:spacing w:line="360" w:lineRule="auto"/>
        <w:rPr>
          <w:rFonts w:cstheme="minorHAnsi"/>
        </w:rPr>
      </w:pPr>
      <w:r>
        <w:rPr>
          <w:rFonts w:cstheme="minorHAnsi"/>
          <w:color w:val="000000"/>
        </w:rPr>
        <w:t xml:space="preserve">Valoración de la cultura científica y del papel </w:t>
      </w:r>
      <w:r>
        <w:rPr>
          <w:rFonts w:cstheme="minorHAnsi"/>
        </w:rPr>
        <w:t>de los científicos</w:t>
      </w:r>
      <w:r>
        <w:rPr>
          <w:rFonts w:cstheme="minorHAnsi"/>
          <w:color w:val="000000"/>
        </w:rPr>
        <w:t xml:space="preserve"> en los principales hitos históricos y actuales de la física y la química.</w:t>
      </w:r>
    </w:p>
    <w:p w14:paraId="73C9C99D" w14:textId="77777777" w:rsidR="005635F2" w:rsidRDefault="005635F2">
      <w:pPr>
        <w:widowControl w:val="0"/>
        <w:spacing w:line="360" w:lineRule="auto"/>
        <w:rPr>
          <w:rFonts w:cstheme="minorHAnsi"/>
        </w:rPr>
      </w:pPr>
    </w:p>
    <w:p w14:paraId="1F4890BD" w14:textId="77777777" w:rsidR="005635F2" w:rsidRDefault="00DD33B3">
      <w:pPr>
        <w:spacing w:after="0" w:line="360" w:lineRule="auto"/>
        <w:ind w:right="-1"/>
        <w:rPr>
          <w:rFonts w:cstheme="minorHAnsi"/>
          <w:b/>
          <w:color w:val="000000" w:themeColor="text1"/>
        </w:rPr>
      </w:pPr>
      <w:r>
        <w:rPr>
          <w:rFonts w:cstheme="minorHAnsi"/>
          <w:b/>
          <w:color w:val="000000" w:themeColor="text1"/>
        </w:rPr>
        <w:t>Competencias específicas</w:t>
      </w:r>
    </w:p>
    <w:p w14:paraId="3DE555B0" w14:textId="77777777" w:rsidR="005635F2" w:rsidRDefault="00DD33B3">
      <w:pPr>
        <w:pStyle w:val="ListParagraph"/>
        <w:numPr>
          <w:ilvl w:val="0"/>
          <w:numId w:val="23"/>
        </w:numPr>
        <w:spacing w:afterAutospacing="1" w:line="360" w:lineRule="auto"/>
        <w:rPr>
          <w:rFonts w:eastAsia="Times New Roman" w:cstheme="minorHAnsi"/>
          <w:color w:val="000000"/>
        </w:rPr>
      </w:pPr>
      <w:r>
        <w:rPr>
          <w:rFonts w:eastAsia="Times New Roman" w:cstheme="minorHAnsi"/>
          <w:b/>
          <w:color w:val="000000"/>
        </w:rPr>
        <w:t>Competencia 5:</w:t>
      </w:r>
      <w:r>
        <w:rPr>
          <w:rFonts w:eastAsia="Times New Roman" w:cstheme="minorHAnsi"/>
          <w:color w:val="000000"/>
        </w:rPr>
        <w:t xml:space="preserve"> Utilizar las estrategias propias del trabajo colaborativo, potenciando el crecimiento entre iguales como base emprendedora de una comunidad científica crítica, ética y eficiente, para comprender la importancia de la ciencia en la mejora de la sociedad, las aplicaciones y repercusiones de los avances científicos, la preservación de la salud y la conservación sostenible del medio ambiente.</w:t>
      </w:r>
    </w:p>
    <w:p w14:paraId="22150F2A" w14:textId="77777777" w:rsidR="005635F2" w:rsidRDefault="005635F2">
      <w:pPr>
        <w:pStyle w:val="ListParagraph"/>
        <w:spacing w:afterAutospacing="1" w:line="360" w:lineRule="auto"/>
        <w:rPr>
          <w:rFonts w:eastAsia="Times New Roman" w:cstheme="minorHAnsi"/>
          <w:color w:val="000000"/>
        </w:rPr>
      </w:pPr>
    </w:p>
    <w:p w14:paraId="1CF38A03" w14:textId="77777777" w:rsidR="005635F2" w:rsidRDefault="00DD33B3">
      <w:pPr>
        <w:pStyle w:val="ListParagraph"/>
        <w:numPr>
          <w:ilvl w:val="0"/>
          <w:numId w:val="23"/>
        </w:numPr>
        <w:spacing w:afterAutospacing="1" w:line="360" w:lineRule="auto"/>
        <w:rPr>
          <w:rFonts w:eastAsia="Times New Roman" w:cstheme="minorHAnsi"/>
          <w:color w:val="000000"/>
        </w:rPr>
      </w:pPr>
      <w:r>
        <w:rPr>
          <w:rFonts w:eastAsia="Times New Roman" w:cstheme="minorHAnsi"/>
          <w:b/>
          <w:color w:val="000000"/>
        </w:rPr>
        <w:t>Competencia 6:</w:t>
      </w:r>
      <w:r>
        <w:rPr>
          <w:rFonts w:eastAsia="Times New Roman" w:cstheme="minorHAnsi"/>
          <w:color w:val="000000"/>
        </w:rPr>
        <w:t xml:space="preserve"> Comprender y valorar la ciencia como una construcción colectiva en continuo cambio y evolución, en la que no solo participan las personas dedicadas a ella, sino que también requiere de una interacción con el resto de la sociedad, para obtener resultados que repercutan en el avance tecnológico, económico, ambiental y social.</w:t>
      </w:r>
    </w:p>
    <w:p w14:paraId="46026111" w14:textId="77777777" w:rsidR="005635F2" w:rsidRDefault="005635F2">
      <w:pPr>
        <w:pStyle w:val="ListParagraph"/>
        <w:rPr>
          <w:rFonts w:eastAsia="Times New Roman" w:cstheme="minorHAnsi"/>
          <w:color w:val="000000"/>
        </w:rPr>
      </w:pPr>
    </w:p>
    <w:p w14:paraId="6452AA0E" w14:textId="77777777" w:rsidR="005635F2" w:rsidRDefault="00DD33B3">
      <w:pPr>
        <w:spacing w:after="0"/>
        <w:ind w:right="-1"/>
        <w:rPr>
          <w:rFonts w:cstheme="minorHAnsi"/>
          <w:b/>
          <w:color w:val="000000" w:themeColor="text1"/>
        </w:rPr>
      </w:pPr>
      <w:r>
        <w:rPr>
          <w:rFonts w:cstheme="minorHAnsi"/>
          <w:b/>
          <w:color w:val="000000" w:themeColor="text1"/>
        </w:rPr>
        <w:t>Descriptores operativos</w:t>
      </w:r>
    </w:p>
    <w:p w14:paraId="5252D5F8" w14:textId="77777777" w:rsidR="005635F2" w:rsidRDefault="00DD33B3">
      <w:pPr>
        <w:spacing w:after="0"/>
        <w:ind w:right="-1"/>
        <w:rPr>
          <w:rFonts w:cstheme="minorHAnsi"/>
          <w:b/>
          <w:color w:val="000000" w:themeColor="text1"/>
        </w:rPr>
      </w:pPr>
      <w:r w:rsidRPr="000B5ABD">
        <w:rPr>
          <w:rStyle w:val="normaltextrun"/>
          <w:rFonts w:cstheme="minorHAnsi"/>
        </w:rPr>
        <w:t xml:space="preserve">CCL1, CCL2, STEM2, STEM3, CPSAA1, CPSAA2, CD1, CD2, </w:t>
      </w:r>
    </w:p>
    <w:p w14:paraId="4EE760BC" w14:textId="77777777" w:rsidR="005635F2" w:rsidRDefault="005635F2">
      <w:pPr>
        <w:rPr>
          <w:rFonts w:cstheme="minorHAnsi"/>
        </w:rPr>
      </w:pPr>
    </w:p>
    <w:p w14:paraId="1D76FDBE" w14:textId="77777777" w:rsidR="005635F2" w:rsidRDefault="00DD33B3" w:rsidP="00142E71">
      <w:pPr>
        <w:spacing w:after="0" w:line="360" w:lineRule="auto"/>
        <w:ind w:right="-1"/>
        <w:jc w:val="both"/>
        <w:rPr>
          <w:rFonts w:cstheme="minorHAnsi"/>
          <w:b/>
          <w:color w:val="000000" w:themeColor="text1"/>
        </w:rPr>
      </w:pPr>
      <w:r>
        <w:rPr>
          <w:rFonts w:cstheme="minorHAnsi"/>
          <w:b/>
          <w:color w:val="000000" w:themeColor="text1"/>
        </w:rPr>
        <w:t>Criterios de evaluación</w:t>
      </w:r>
    </w:p>
    <w:p w14:paraId="78F115A5" w14:textId="77777777" w:rsidR="005635F2" w:rsidRDefault="00DD33B3" w:rsidP="00142E71">
      <w:pPr>
        <w:pStyle w:val="ListParagraph"/>
        <w:numPr>
          <w:ilvl w:val="1"/>
          <w:numId w:val="24"/>
        </w:numPr>
        <w:spacing w:after="0" w:line="360" w:lineRule="auto"/>
        <w:ind w:right="-1"/>
        <w:jc w:val="both"/>
        <w:rPr>
          <w:rFonts w:cstheme="minorHAnsi"/>
        </w:rPr>
      </w:pPr>
      <w:r>
        <w:rPr>
          <w:rFonts w:cstheme="minorHAnsi"/>
        </w:rPr>
        <w:t>Comprender y explicar con rigor los fenómenos fisicoquímicos cotidianos a partir de los principios, teorías y leyes científicas adecuadas, expresándolos de manera argumentada, utilizando diversidad de soportes y medios de comunicación.</w:t>
      </w:r>
    </w:p>
    <w:p w14:paraId="53D860EA" w14:textId="77777777" w:rsidR="005635F2" w:rsidRDefault="00DD33B3" w:rsidP="00142E71">
      <w:pPr>
        <w:pStyle w:val="ListParagraph"/>
        <w:numPr>
          <w:ilvl w:val="1"/>
          <w:numId w:val="24"/>
        </w:numPr>
        <w:spacing w:after="0" w:line="360" w:lineRule="auto"/>
        <w:ind w:right="-1"/>
        <w:jc w:val="both"/>
        <w:rPr>
          <w:rFonts w:cstheme="minorHAnsi"/>
        </w:rPr>
      </w:pPr>
      <w:r>
        <w:rPr>
          <w:rFonts w:cstheme="minorHAnsi"/>
        </w:rPr>
        <w:lastRenderedPageBreak/>
        <w:t>Resolver los problemas fisicoquímicos planteados mediante las leyes y teorías científicas adecuadas, razonando los procedimientos utilizados para encontrar las soluciones y expresando los resultados con corrección y precisión.</w:t>
      </w:r>
    </w:p>
    <w:p w14:paraId="2F0AC228" w14:textId="77777777" w:rsidR="005635F2" w:rsidRDefault="00DD33B3" w:rsidP="00142E71">
      <w:pPr>
        <w:pStyle w:val="ListParagraph"/>
        <w:numPr>
          <w:ilvl w:val="1"/>
          <w:numId w:val="24"/>
        </w:numPr>
        <w:spacing w:after="0" w:line="360" w:lineRule="auto"/>
        <w:ind w:right="-1"/>
        <w:jc w:val="both"/>
        <w:rPr>
          <w:rFonts w:cstheme="minorHAnsi"/>
        </w:rPr>
      </w:pPr>
      <w:r>
        <w:rPr>
          <w:rFonts w:cstheme="minorHAnsi"/>
        </w:rPr>
        <w:t>Reconocer y describir situaciones problemáticas reales de índole científica y emprender iniciativas colaborativas en las que la ciencia, y en particular la física y la química, pueden contribuir a su solución, analizando críticamente su impacto en la sociedad y en el medio</w:t>
      </w:r>
    </w:p>
    <w:p w14:paraId="4AC74781" w14:textId="77777777" w:rsidR="005635F2" w:rsidRDefault="00DD33B3" w:rsidP="00142E71">
      <w:pPr>
        <w:spacing w:after="0" w:line="360" w:lineRule="auto"/>
        <w:ind w:left="708" w:right="-1" w:hanging="708"/>
        <w:jc w:val="both"/>
        <w:rPr>
          <w:rFonts w:cstheme="minorHAnsi"/>
        </w:rPr>
      </w:pPr>
      <w:r>
        <w:rPr>
          <w:rFonts w:cstheme="minorHAnsi"/>
        </w:rPr>
        <w:t>2.1.</w:t>
      </w:r>
      <w:r>
        <w:rPr>
          <w:rFonts w:cstheme="minorHAnsi"/>
        </w:rPr>
        <w:tab/>
        <w:t xml:space="preserve"> Emplear las metodologías propias de la ciencia en la identificación y descripción de fenómenos científicos a partir de situaciones tanto observadas en el mundo natural como planteadas a través de enunciados con información textual, gráfica o numérica.</w:t>
      </w:r>
    </w:p>
    <w:p w14:paraId="5A0F0AEF" w14:textId="77777777" w:rsidR="005635F2" w:rsidRDefault="00DD33B3" w:rsidP="00142E71">
      <w:pPr>
        <w:spacing w:after="0" w:line="360" w:lineRule="auto"/>
        <w:ind w:left="708" w:right="-1" w:hanging="708"/>
        <w:jc w:val="both"/>
        <w:rPr>
          <w:rFonts w:cstheme="minorHAnsi"/>
        </w:rPr>
      </w:pPr>
      <w:r>
        <w:rPr>
          <w:rFonts w:cstheme="minorHAnsi"/>
        </w:rPr>
        <w:t>2.2.</w:t>
      </w:r>
      <w:r>
        <w:rPr>
          <w:rFonts w:cstheme="minorHAnsi"/>
        </w:rPr>
        <w:tab/>
        <w:t xml:space="preserve"> Predecir, para las cuestiones planteadas, respuestas que se puedan comprobar con las herramientas y conocimientos adquiridos, tanto de forma experimental como deductiva, aplicando el razonamiento lógico-matemático en su proceso de validación.</w:t>
      </w:r>
    </w:p>
    <w:p w14:paraId="0E236252" w14:textId="77777777" w:rsidR="005635F2" w:rsidRDefault="00DD33B3" w:rsidP="00142E71">
      <w:pPr>
        <w:spacing w:after="0" w:line="360" w:lineRule="auto"/>
        <w:ind w:left="708" w:right="-1" w:hanging="708"/>
        <w:jc w:val="both"/>
        <w:rPr>
          <w:rFonts w:cstheme="minorHAnsi"/>
        </w:rPr>
      </w:pPr>
      <w:r>
        <w:rPr>
          <w:rFonts w:cstheme="minorHAnsi"/>
        </w:rPr>
        <w:t xml:space="preserve">2.3. </w:t>
      </w:r>
      <w:r>
        <w:rPr>
          <w:rFonts w:cstheme="minorHAnsi"/>
        </w:rPr>
        <w:tab/>
        <w:t>Aplicar las leyes y teorías científicas más importantes para validar hipótesis de manera informada y coherente con el conocimiento científico existente, diseñando los procedimientos experimentales o deductivos necesarios para resolverlas y analizando los resultados críticamente</w:t>
      </w:r>
    </w:p>
    <w:p w14:paraId="7E7FA20D" w14:textId="77777777" w:rsidR="005635F2" w:rsidRDefault="00DD33B3" w:rsidP="00142E71">
      <w:pPr>
        <w:spacing w:after="0" w:line="360" w:lineRule="auto"/>
        <w:ind w:left="708" w:right="-1" w:hanging="708"/>
        <w:jc w:val="both"/>
        <w:rPr>
          <w:rFonts w:cstheme="minorHAnsi"/>
          <w:spacing w:val="-6"/>
        </w:rPr>
      </w:pPr>
      <w:r>
        <w:rPr>
          <w:rFonts w:cstheme="minorHAnsi"/>
          <w:spacing w:val="-6"/>
        </w:rPr>
        <w:t xml:space="preserve">3.1. </w:t>
      </w:r>
      <w:r>
        <w:rPr>
          <w:rFonts w:cstheme="minorHAnsi"/>
          <w:spacing w:val="-6"/>
        </w:rPr>
        <w:tab/>
        <w:t>Emplear fuentes variadas fiables y seguras para seleccionar, interpretar, organizar y comunicar información relativa a un proceso fisicoquímico concreto, relacionando entre sí lo que cada una de ellas contiene, extrayendo en cada caso lo más relevante para la resolución de un problema.</w:t>
      </w:r>
    </w:p>
    <w:p w14:paraId="0178CAC2" w14:textId="77777777" w:rsidR="005635F2" w:rsidRDefault="00DD33B3" w:rsidP="00142E71">
      <w:pPr>
        <w:spacing w:after="0" w:line="360" w:lineRule="auto"/>
        <w:ind w:left="708" w:right="-1" w:hanging="708"/>
        <w:jc w:val="both"/>
        <w:rPr>
          <w:rFonts w:cstheme="minorHAnsi"/>
        </w:rPr>
      </w:pPr>
      <w:r>
        <w:rPr>
          <w:rFonts w:cstheme="minorHAnsi"/>
        </w:rPr>
        <w:t xml:space="preserve">3.2. </w:t>
      </w:r>
      <w:r>
        <w:rPr>
          <w:rFonts w:cstheme="minorHAnsi"/>
        </w:rPr>
        <w:tab/>
        <w:t>Utilizar adecuadamente las reglas básicas de la física y la química, incluyendo el uso correcto de varios sistemas de unidades, las herramientas matemáticas necesarias y las reglas de nomenclatura avanzadas, consiguiendo una comunicación efectiva con toda la comunidad</w:t>
      </w:r>
    </w:p>
    <w:p w14:paraId="120715AC" w14:textId="77777777" w:rsidR="005635F2" w:rsidRDefault="00DD33B3" w:rsidP="00142E71">
      <w:pPr>
        <w:spacing w:after="0" w:line="360" w:lineRule="auto"/>
        <w:ind w:left="708" w:right="-1" w:hanging="708"/>
        <w:jc w:val="both"/>
        <w:rPr>
          <w:rFonts w:cstheme="minorHAnsi"/>
        </w:rPr>
      </w:pPr>
      <w:r>
        <w:rPr>
          <w:rFonts w:cstheme="minorHAnsi"/>
        </w:rPr>
        <w:t xml:space="preserve">3.3. </w:t>
      </w:r>
      <w:r>
        <w:rPr>
          <w:rFonts w:cstheme="minorHAnsi"/>
        </w:rPr>
        <w:tab/>
        <w:t>Aplicar con rigor las normas de uso de los espacios específicos de la ciencia, como el laboratorio de física y química, asegurando la salud propia y colectiva, la conservación sostenible del medio ambiente y el cuidado por las instalaciones.</w:t>
      </w:r>
    </w:p>
    <w:p w14:paraId="34D72CDF" w14:textId="77777777" w:rsidR="005635F2" w:rsidRDefault="00DD33B3" w:rsidP="00142E71">
      <w:pPr>
        <w:spacing w:after="0" w:line="360" w:lineRule="auto"/>
        <w:ind w:left="708" w:right="-1" w:hanging="708"/>
        <w:jc w:val="both"/>
        <w:rPr>
          <w:rFonts w:cstheme="minorHAnsi"/>
        </w:rPr>
      </w:pPr>
      <w:r>
        <w:rPr>
          <w:rFonts w:cstheme="minorHAnsi"/>
        </w:rPr>
        <w:t xml:space="preserve">4.1. </w:t>
      </w:r>
      <w:r>
        <w:rPr>
          <w:rFonts w:cstheme="minorHAnsi"/>
        </w:rPr>
        <w:tab/>
        <w:t>Utilizar de forma eficiente recursos variados, tradicionales y digitales, mejorando el aprendizaje autónomo y la interacción con otros miembros de la comunidad educativa, de forma rigurosa y respetuosa y analizando críticamente las aportaciones de cada participante.</w:t>
      </w:r>
    </w:p>
    <w:p w14:paraId="3DE12DA2" w14:textId="77777777" w:rsidR="005635F2" w:rsidRDefault="00DD33B3" w:rsidP="00142E71">
      <w:pPr>
        <w:pStyle w:val="paragraph"/>
        <w:spacing w:before="280" w:beforeAutospacing="0" w:after="0" w:afterAutospacing="0" w:line="360" w:lineRule="auto"/>
        <w:ind w:left="705" w:hanging="705"/>
        <w:jc w:val="both"/>
        <w:rPr>
          <w:rFonts w:asciiTheme="minorHAnsi" w:hAnsiTheme="minorHAnsi" w:cstheme="minorHAnsi"/>
          <w:sz w:val="22"/>
          <w:szCs w:val="22"/>
        </w:rPr>
      </w:pPr>
      <w:r>
        <w:rPr>
          <w:rFonts w:asciiTheme="minorHAnsi" w:hAnsiTheme="minorHAnsi" w:cstheme="minorHAnsi"/>
          <w:sz w:val="22"/>
          <w:szCs w:val="22"/>
        </w:rPr>
        <w:t xml:space="preserve">4.2. </w:t>
      </w:r>
      <w:r>
        <w:rPr>
          <w:rFonts w:asciiTheme="minorHAnsi" w:hAnsiTheme="minorHAnsi" w:cstheme="minorHAnsi"/>
          <w:sz w:val="22"/>
          <w:szCs w:val="22"/>
        </w:rPr>
        <w:tab/>
        <w:t xml:space="preserve">Trabajar de forma versátil con medios variados, tradicionales y digitales, en la consulta de información y la creación de contenidos, seleccionando y empleando con criterio las </w:t>
      </w:r>
      <w:r>
        <w:rPr>
          <w:rFonts w:asciiTheme="minorHAnsi" w:hAnsiTheme="minorHAnsi" w:cstheme="minorHAnsi"/>
          <w:sz w:val="22"/>
          <w:szCs w:val="22"/>
        </w:rPr>
        <w:lastRenderedPageBreak/>
        <w:t>fuentes y herramientas más fiables, desechando las menos adecuadas y mejorando el aprendizaje propio y colectivo.</w:t>
      </w:r>
    </w:p>
    <w:p w14:paraId="02A06E0B" w14:textId="77777777" w:rsidR="005635F2" w:rsidRDefault="00DD33B3" w:rsidP="00142E71">
      <w:pPr>
        <w:pStyle w:val="paragraph"/>
        <w:spacing w:before="280" w:beforeAutospacing="0" w:after="0" w:afterAutospacing="0" w:line="360" w:lineRule="auto"/>
        <w:ind w:left="705" w:hanging="705"/>
        <w:jc w:val="both"/>
        <w:rPr>
          <w:rFonts w:asciiTheme="minorHAnsi" w:hAnsiTheme="minorHAnsi" w:cstheme="minorHAnsi"/>
          <w:sz w:val="22"/>
          <w:szCs w:val="22"/>
        </w:rPr>
      </w:pPr>
      <w:r>
        <w:rPr>
          <w:rFonts w:asciiTheme="minorHAnsi" w:hAnsiTheme="minorHAnsi" w:cstheme="minorHAnsi"/>
          <w:sz w:val="22"/>
          <w:szCs w:val="22"/>
        </w:rPr>
        <w:t xml:space="preserve">5.1. </w:t>
      </w:r>
      <w:r>
        <w:rPr>
          <w:rFonts w:asciiTheme="minorHAnsi" w:hAnsiTheme="minorHAnsi" w:cstheme="minorHAnsi"/>
          <w:sz w:val="22"/>
          <w:szCs w:val="22"/>
        </w:rPr>
        <w:tab/>
        <w:t>Establecer interacciones constructivas y coeducativas, emprendiendo actividades de cooperación e iniciando el uso de las estrategias propias del trabajo colaborativo, como forma de construir un medio de trabajo eficiente en la ciencia.</w:t>
      </w:r>
    </w:p>
    <w:p w14:paraId="5FAA510B" w14:textId="77777777" w:rsidR="005635F2" w:rsidRDefault="00DD33B3" w:rsidP="00142E71">
      <w:pPr>
        <w:pStyle w:val="paragraph"/>
        <w:spacing w:before="280" w:beforeAutospacing="0" w:after="0" w:afterAutospacing="0" w:line="360" w:lineRule="auto"/>
        <w:ind w:left="705" w:hanging="705"/>
        <w:jc w:val="both"/>
        <w:rPr>
          <w:rFonts w:asciiTheme="minorHAnsi" w:hAnsiTheme="minorHAnsi" w:cstheme="minorHAnsi"/>
          <w:sz w:val="22"/>
          <w:szCs w:val="22"/>
        </w:rPr>
      </w:pPr>
      <w:r>
        <w:rPr>
          <w:rFonts w:asciiTheme="minorHAnsi" w:hAnsiTheme="minorHAnsi" w:cstheme="minorHAnsi"/>
          <w:sz w:val="22"/>
          <w:szCs w:val="22"/>
        </w:rPr>
        <w:t xml:space="preserve">5.2. </w:t>
      </w:r>
      <w:r>
        <w:rPr>
          <w:rFonts w:asciiTheme="minorHAnsi" w:hAnsiTheme="minorHAnsi" w:cstheme="minorHAnsi"/>
          <w:sz w:val="22"/>
          <w:szCs w:val="22"/>
        </w:rPr>
        <w:tab/>
        <w:t>Emprender, de forma autónoma y de acuerdo con la metodología adecuada, proyectos científicos que involucren al alumnado en la mejora de la sociedad y que creen valor para el individuo y para la comunidad.</w:t>
      </w:r>
    </w:p>
    <w:p w14:paraId="23F403EB" w14:textId="77777777" w:rsidR="005635F2" w:rsidRDefault="00DD33B3" w:rsidP="00142E71">
      <w:pPr>
        <w:pStyle w:val="paragraph"/>
        <w:spacing w:before="280" w:beforeAutospacing="0" w:after="0" w:afterAutospacing="0" w:line="360" w:lineRule="auto"/>
        <w:ind w:left="705" w:hanging="705"/>
        <w:jc w:val="both"/>
        <w:rPr>
          <w:rFonts w:asciiTheme="minorHAnsi" w:hAnsiTheme="minorHAnsi" w:cstheme="minorHAnsi"/>
          <w:sz w:val="22"/>
          <w:szCs w:val="22"/>
        </w:rPr>
      </w:pPr>
      <w:r>
        <w:rPr>
          <w:rFonts w:asciiTheme="minorHAnsi" w:hAnsiTheme="minorHAnsi" w:cstheme="minorHAnsi"/>
          <w:sz w:val="22"/>
          <w:szCs w:val="22"/>
        </w:rPr>
        <w:t xml:space="preserve">6.1. </w:t>
      </w:r>
      <w:r>
        <w:rPr>
          <w:rFonts w:asciiTheme="minorHAnsi" w:hAnsiTheme="minorHAnsi" w:cstheme="minorHAnsi"/>
          <w:sz w:val="22"/>
          <w:szCs w:val="22"/>
        </w:rPr>
        <w:tab/>
        <w:t>Reconocer y valorar, a través del análisis histórico de los avances científicos logrados por mujeres y hombres, así como de situaciones y contextos actuales (líneas de investigación, instituciones científicas, etc.), que la ciencia es un proceso en permanente construcción y que esta tiene repercusiones e implicaciones importantes sobre la sociedad actual.</w:t>
      </w:r>
    </w:p>
    <w:p w14:paraId="63470E95" w14:textId="77777777" w:rsidR="005635F2" w:rsidRDefault="00DD33B3" w:rsidP="00142E71">
      <w:pPr>
        <w:pStyle w:val="paragraph"/>
        <w:spacing w:before="280" w:beforeAutospacing="0" w:after="0" w:afterAutospacing="0" w:line="360" w:lineRule="auto"/>
        <w:ind w:left="705" w:hanging="705"/>
        <w:jc w:val="both"/>
        <w:rPr>
          <w:rFonts w:asciiTheme="minorHAnsi" w:hAnsiTheme="minorHAnsi" w:cstheme="minorHAnsi"/>
          <w:sz w:val="22"/>
          <w:szCs w:val="22"/>
        </w:rPr>
      </w:pPr>
      <w:r>
        <w:rPr>
          <w:rFonts w:asciiTheme="minorHAnsi" w:hAnsiTheme="minorHAnsi" w:cstheme="minorHAnsi"/>
          <w:sz w:val="22"/>
          <w:szCs w:val="22"/>
        </w:rPr>
        <w:t>6.2.</w:t>
      </w:r>
      <w:r>
        <w:rPr>
          <w:rFonts w:asciiTheme="minorHAnsi" w:hAnsiTheme="minorHAnsi" w:cstheme="minorHAnsi"/>
          <w:sz w:val="22"/>
          <w:szCs w:val="22"/>
        </w:rPr>
        <w:tab/>
        <w:t xml:space="preserve"> Detectar las necesidades tecnológicas, ambientales, económicas y sociales más importantes que demanda la sociedad, entendiendo la capacidad de la ciencia para darles solución sostenible a través de la implicación de la ciudadanía.</w:t>
      </w:r>
    </w:p>
    <w:p w14:paraId="38075D85" w14:textId="77777777" w:rsidR="005635F2" w:rsidRDefault="005635F2" w:rsidP="00142E71">
      <w:pPr>
        <w:pStyle w:val="paragraph"/>
        <w:spacing w:before="280" w:beforeAutospacing="0" w:after="0" w:afterAutospacing="0" w:line="360" w:lineRule="auto"/>
        <w:ind w:left="705" w:hanging="705"/>
        <w:jc w:val="both"/>
        <w:rPr>
          <w:rFonts w:asciiTheme="minorHAnsi" w:hAnsiTheme="minorHAnsi" w:cstheme="minorHAnsi"/>
          <w:sz w:val="22"/>
          <w:szCs w:val="22"/>
        </w:rPr>
      </w:pPr>
    </w:p>
    <w:p w14:paraId="0D9B86AB" w14:textId="77777777" w:rsidR="005635F2" w:rsidRDefault="00142E71">
      <w:pPr>
        <w:spacing w:after="0"/>
        <w:ind w:right="-1"/>
        <w:rPr>
          <w:rFonts w:eastAsia="Calibri" w:cstheme="minorHAnsi"/>
          <w:b/>
          <w:u w:val="single"/>
          <w:shd w:val="clear" w:color="auto" w:fill="FFFFFF"/>
        </w:rPr>
      </w:pPr>
      <w:r>
        <w:rPr>
          <w:rFonts w:eastAsia="Calibri" w:cstheme="minorHAnsi"/>
          <w:b/>
          <w:u w:val="single"/>
          <w:shd w:val="clear" w:color="auto" w:fill="FFFFFF"/>
        </w:rPr>
        <w:t>Tema 2.- Propiedades de la materia</w:t>
      </w:r>
      <w:r w:rsidR="00531498">
        <w:fldChar w:fldCharType="begin"/>
      </w:r>
      <w:r w:rsidR="00DD33B3">
        <w:rPr>
          <w:rFonts w:eastAsia="Calibri" w:cs="Calibri"/>
          <w:b/>
          <w:u w:val="single"/>
          <w:shd w:val="clear" w:color="auto" w:fill="FFFFFF"/>
        </w:rPr>
        <w:instrText xml:space="preserve"> XE "Unidad 1: Masa, volumen y densidad</w:instrText>
      </w:r>
      <w:proofErr w:type="gramStart"/>
      <w:r w:rsidR="00DD33B3">
        <w:rPr>
          <w:rFonts w:eastAsia="Calibri" w:cs="Calibri"/>
          <w:b/>
          <w:u w:val="single"/>
          <w:shd w:val="clear" w:color="auto" w:fill="FFFFFF"/>
        </w:rPr>
        <w:instrText>: :</w:instrText>
      </w:r>
      <w:proofErr w:type="gramEnd"/>
      <w:r w:rsidR="00DD33B3">
        <w:rPr>
          <w:rFonts w:eastAsia="Calibri" w:cs="Calibri"/>
          <w:b/>
          <w:u w:val="single"/>
          <w:shd w:val="clear" w:color="auto" w:fill="FFFFFF"/>
        </w:rPr>
        <w:instrText xml:space="preserve"> </w:instrText>
      </w:r>
      <w:proofErr w:type="gramStart"/>
      <w:r w:rsidR="00DD33B3">
        <w:rPr>
          <w:rFonts w:eastAsia="Calibri" w:cs="Calibri"/>
          <w:b/>
          <w:u w:val="single"/>
          <w:shd w:val="clear" w:color="auto" w:fill="FFFFFF"/>
        </w:rPr>
        <w:instrText>: :</w:instrText>
      </w:r>
      <w:proofErr w:type="gramEnd"/>
      <w:r w:rsidR="00DD33B3">
        <w:rPr>
          <w:rFonts w:eastAsia="Calibri" w:cs="Calibri"/>
          <w:b/>
          <w:u w:val="single"/>
          <w:shd w:val="clear" w:color="auto" w:fill="FFFFFF"/>
        </w:rPr>
        <w:instrText xml:space="preserve"> : " </w:instrText>
      </w:r>
      <w:r w:rsidR="00531498">
        <w:rPr>
          <w:rFonts w:eastAsia="Calibri" w:cs="Calibri"/>
          <w:b/>
          <w:u w:val="single"/>
          <w:shd w:val="clear" w:color="auto" w:fill="FFFFFF"/>
        </w:rPr>
        <w:fldChar w:fldCharType="end"/>
      </w:r>
    </w:p>
    <w:p w14:paraId="228A0F50" w14:textId="77777777" w:rsidR="005635F2" w:rsidRDefault="00DD33B3">
      <w:pPr>
        <w:spacing w:after="0" w:line="360" w:lineRule="auto"/>
        <w:ind w:right="-1"/>
        <w:rPr>
          <w:rFonts w:cstheme="minorHAnsi"/>
          <w:b/>
          <w:color w:val="000000" w:themeColor="text1"/>
        </w:rPr>
      </w:pPr>
      <w:r>
        <w:rPr>
          <w:rFonts w:cstheme="minorHAnsi"/>
          <w:b/>
          <w:color w:val="000000" w:themeColor="text1"/>
        </w:rPr>
        <w:t>Saberes básicos</w:t>
      </w:r>
    </w:p>
    <w:p w14:paraId="257A2497" w14:textId="77777777" w:rsidR="005635F2" w:rsidRDefault="00DD33B3" w:rsidP="00142E71">
      <w:pPr>
        <w:spacing w:afterAutospacing="1" w:line="360" w:lineRule="auto"/>
        <w:jc w:val="both"/>
        <w:rPr>
          <w:rFonts w:eastAsia="Times New Roman" w:cstheme="minorHAnsi"/>
          <w:color w:val="000000"/>
        </w:rPr>
      </w:pPr>
      <w:r>
        <w:rPr>
          <w:rFonts w:eastAsia="Times New Roman" w:cstheme="minorHAnsi"/>
          <w:color w:val="000000"/>
        </w:rPr>
        <w:t xml:space="preserve">Los </w:t>
      </w:r>
      <w:proofErr w:type="gramStart"/>
      <w:r>
        <w:rPr>
          <w:rFonts w:eastAsia="Times New Roman" w:cstheme="minorHAnsi"/>
          <w:color w:val="000000"/>
        </w:rPr>
        <w:t>saberes  que</w:t>
      </w:r>
      <w:proofErr w:type="gramEnd"/>
      <w:r>
        <w:rPr>
          <w:rFonts w:eastAsia="Times New Roman" w:cstheme="minorHAnsi"/>
          <w:color w:val="000000"/>
        </w:rPr>
        <w:t xml:space="preserve"> forman parte de los objetivos de aprendizaje de esta unidad didáctica son:</w:t>
      </w:r>
    </w:p>
    <w:p w14:paraId="59DA74FE" w14:textId="77777777" w:rsidR="005635F2" w:rsidRDefault="00DD33B3" w:rsidP="00142E71">
      <w:pPr>
        <w:widowControl w:val="0"/>
        <w:numPr>
          <w:ilvl w:val="0"/>
          <w:numId w:val="26"/>
        </w:numPr>
        <w:spacing w:line="360" w:lineRule="auto"/>
        <w:jc w:val="both"/>
        <w:rPr>
          <w:rFonts w:cstheme="minorHAnsi"/>
        </w:rPr>
      </w:pPr>
      <w:r>
        <w:rPr>
          <w:rFonts w:cstheme="minorHAnsi"/>
        </w:rPr>
        <w:t>Introducción a los entornos y recursos de aprendizaje científico: el laboratorio y los entornos virtuales. Aproximación al trabajo en el laboratorio científico. Introducción al material básico de laboratorio. Instrumentos de medida. Fundamentos básicos de eliminación y reciclaje de residuos. Descripción de normas básicas de seguridad en el laboratorio. Introducción al etiquetado de productos químicos y su significado.</w:t>
      </w:r>
    </w:p>
    <w:p w14:paraId="2CC720B2" w14:textId="77777777" w:rsidR="005635F2" w:rsidRDefault="00DD33B3" w:rsidP="00142E71">
      <w:pPr>
        <w:widowControl w:val="0"/>
        <w:numPr>
          <w:ilvl w:val="0"/>
          <w:numId w:val="26"/>
        </w:numPr>
        <w:spacing w:line="360" w:lineRule="auto"/>
        <w:jc w:val="both"/>
        <w:rPr>
          <w:rFonts w:cstheme="minorHAnsi"/>
        </w:rPr>
      </w:pPr>
      <w:r>
        <w:rPr>
          <w:rFonts w:cstheme="minorHAnsi"/>
          <w:color w:val="000000"/>
        </w:rPr>
        <w:t>Uso del lenguaje científico en la expresión de los resultados de un proyecto de investigación: unidades del Sistema Internacional y sus símbolos. Medida de magnitudes. Medidas indirectas. Sistema Internacional de Unidades. Cambios sencillos de unidades. Representación gráfica de resultados.</w:t>
      </w:r>
    </w:p>
    <w:p w14:paraId="6E3E2022" w14:textId="77777777" w:rsidR="005635F2" w:rsidRDefault="00DD33B3" w:rsidP="00142E71">
      <w:pPr>
        <w:widowControl w:val="0"/>
        <w:numPr>
          <w:ilvl w:val="0"/>
          <w:numId w:val="26"/>
        </w:numPr>
        <w:spacing w:line="360" w:lineRule="auto"/>
        <w:jc w:val="both"/>
        <w:rPr>
          <w:rFonts w:cstheme="minorHAnsi"/>
        </w:rPr>
      </w:pPr>
      <w:r>
        <w:rPr>
          <w:rFonts w:cstheme="minorHAnsi"/>
          <w:color w:val="000000"/>
        </w:rPr>
        <w:t xml:space="preserve">Iniciación al trabajo experimental mediante la realización de proyectos de investigación </w:t>
      </w:r>
      <w:r>
        <w:rPr>
          <w:rFonts w:cstheme="minorHAnsi"/>
          <w:color w:val="000000"/>
        </w:rPr>
        <w:lastRenderedPageBreak/>
        <w:t xml:space="preserve">sencillos y de forma guiada. </w:t>
      </w:r>
    </w:p>
    <w:p w14:paraId="60639F87" w14:textId="77777777" w:rsidR="005635F2" w:rsidRPr="00142E71" w:rsidRDefault="00DD33B3" w:rsidP="00142E71">
      <w:pPr>
        <w:widowControl w:val="0"/>
        <w:numPr>
          <w:ilvl w:val="0"/>
          <w:numId w:val="26"/>
        </w:numPr>
        <w:spacing w:line="360" w:lineRule="auto"/>
        <w:jc w:val="both"/>
        <w:rPr>
          <w:rFonts w:cstheme="minorHAnsi"/>
        </w:rPr>
      </w:pPr>
      <w:r>
        <w:rPr>
          <w:rFonts w:cstheme="minorHAnsi"/>
          <w:color w:val="000000"/>
        </w:rPr>
        <w:t xml:space="preserve">Valoración de la cultura científica y del papel </w:t>
      </w:r>
      <w:r>
        <w:rPr>
          <w:rFonts w:cstheme="minorHAnsi"/>
        </w:rPr>
        <w:t>de los científicos</w:t>
      </w:r>
      <w:r>
        <w:rPr>
          <w:rFonts w:cstheme="minorHAnsi"/>
          <w:color w:val="000000"/>
        </w:rPr>
        <w:t xml:space="preserve"> en los principales hitos históricos y actuales de la física y la química.</w:t>
      </w:r>
    </w:p>
    <w:p w14:paraId="68EBDC86" w14:textId="77777777" w:rsidR="00142E71" w:rsidRPr="00142E71" w:rsidRDefault="00142E71" w:rsidP="00142E71">
      <w:pPr>
        <w:pStyle w:val="ListParagraph"/>
        <w:numPr>
          <w:ilvl w:val="0"/>
          <w:numId w:val="26"/>
        </w:numPr>
        <w:spacing w:line="360" w:lineRule="auto"/>
        <w:jc w:val="both"/>
        <w:rPr>
          <w:rFonts w:eastAsia="Times New Roman" w:cstheme="minorHAnsi"/>
          <w:color w:val="000000"/>
        </w:rPr>
      </w:pPr>
      <w:r w:rsidRPr="00142E71">
        <w:rPr>
          <w:rFonts w:eastAsia="Times New Roman" w:cstheme="minorHAnsi"/>
          <w:color w:val="000000"/>
        </w:rPr>
        <w:t>Aplicación de la teoría cinético-molecular a observaciones sobre la materia explicando sus propiedades, estados de agregación y la formación de mezclas y disoluciones. La materia y sus propiedades. Introducción a la teoría cinética-molecular. Estados de agregación de la materia. Sustancias puras y mezclas. Mezclas de especial interés: disoluciones acuosas, soluciones y coloides. Métodos de separación de mezclas.</w:t>
      </w:r>
    </w:p>
    <w:p w14:paraId="3B7802C1" w14:textId="77777777" w:rsidR="00142E71" w:rsidRDefault="00142E71" w:rsidP="00142E71">
      <w:pPr>
        <w:pStyle w:val="ListParagraph"/>
        <w:spacing w:line="360" w:lineRule="auto"/>
        <w:jc w:val="both"/>
        <w:rPr>
          <w:rFonts w:eastAsia="Times New Roman" w:cstheme="minorHAnsi"/>
          <w:color w:val="000000"/>
        </w:rPr>
      </w:pPr>
    </w:p>
    <w:p w14:paraId="060E8C8B" w14:textId="77777777" w:rsidR="00142E71" w:rsidRPr="00142E71" w:rsidRDefault="00142E71" w:rsidP="00142E71">
      <w:pPr>
        <w:pStyle w:val="ListParagraph"/>
        <w:numPr>
          <w:ilvl w:val="0"/>
          <w:numId w:val="26"/>
        </w:numPr>
        <w:spacing w:line="360" w:lineRule="auto"/>
        <w:jc w:val="both"/>
        <w:rPr>
          <w:rFonts w:eastAsia="Times New Roman" w:cstheme="minorHAnsi"/>
          <w:color w:val="000000"/>
        </w:rPr>
      </w:pPr>
      <w:r w:rsidRPr="00142E71">
        <w:rPr>
          <w:rFonts w:eastAsia="Times New Roman" w:cstheme="minorHAnsi"/>
          <w:color w:val="000000"/>
        </w:rPr>
        <w:t>Realización de trabajo experimental sencillo y de proyectos de investigación de forma guiada para desarrollar estrategias en la resolución de problemas mediante el uso de la experimentación, la indagación, la deducción, la búsqueda de evidencias y el razonamiento lógico-matemático haciendo inferencias válidas de las observaciones y obteniendo conclusiones para aplicarlas a nuevos escenarios.</w:t>
      </w:r>
    </w:p>
    <w:p w14:paraId="77326F95" w14:textId="77777777" w:rsidR="00142E71" w:rsidRPr="00142E71" w:rsidRDefault="00142E71" w:rsidP="00142E71">
      <w:pPr>
        <w:pStyle w:val="ListParagraph"/>
        <w:widowControl w:val="0"/>
        <w:numPr>
          <w:ilvl w:val="0"/>
          <w:numId w:val="26"/>
        </w:numPr>
        <w:spacing w:line="360" w:lineRule="auto"/>
        <w:jc w:val="both"/>
        <w:rPr>
          <w:rFonts w:eastAsia="Times New Roman" w:cstheme="minorHAnsi"/>
          <w:color w:val="000000"/>
        </w:rPr>
      </w:pPr>
      <w:r w:rsidRPr="00142E71">
        <w:rPr>
          <w:rFonts w:eastAsia="Times New Roman" w:cstheme="minorHAnsi"/>
          <w:color w:val="000000"/>
        </w:rPr>
        <w:t>Los sistemas materiales: análisis de los diferentes tipos de cambios que experimentan, relacionando las causas que los producen con las consecuencias que tienen. Cambios físicos y químicos de los sistemas materiales.</w:t>
      </w:r>
    </w:p>
    <w:p w14:paraId="64EFA515" w14:textId="77777777" w:rsidR="00142E71" w:rsidRPr="00142E71" w:rsidRDefault="00142E71" w:rsidP="00142E71">
      <w:pPr>
        <w:pStyle w:val="ListParagraph"/>
        <w:widowControl w:val="0"/>
        <w:numPr>
          <w:ilvl w:val="0"/>
          <w:numId w:val="26"/>
        </w:numPr>
        <w:spacing w:line="360" w:lineRule="auto"/>
        <w:jc w:val="both"/>
        <w:rPr>
          <w:rFonts w:eastAsia="Times New Roman" w:cstheme="minorHAnsi"/>
          <w:color w:val="000000"/>
        </w:rPr>
      </w:pPr>
      <w:r w:rsidRPr="00142E71">
        <w:rPr>
          <w:rFonts w:eastAsia="Times New Roman" w:cstheme="minorHAnsi"/>
          <w:color w:val="000000"/>
        </w:rPr>
        <w:t>Interpretación macroscópica de las reacciones químicas: explicación de las relaciones de la química con el medio ambiente, la tecnología y la sociedad. Introducción a las reacciones químicas.</w:t>
      </w:r>
    </w:p>
    <w:p w14:paraId="589CFD81" w14:textId="77777777" w:rsidR="00142E71" w:rsidRPr="00142E71" w:rsidRDefault="00142E71" w:rsidP="00142E71">
      <w:pPr>
        <w:pStyle w:val="ListParagraph"/>
        <w:numPr>
          <w:ilvl w:val="0"/>
          <w:numId w:val="26"/>
        </w:numPr>
        <w:spacing w:line="360" w:lineRule="auto"/>
        <w:jc w:val="both"/>
        <w:rPr>
          <w:rFonts w:eastAsia="Times New Roman" w:cstheme="minorHAnsi"/>
          <w:color w:val="000000"/>
        </w:rPr>
      </w:pPr>
      <w:r w:rsidRPr="00142E71">
        <w:rPr>
          <w:rFonts w:eastAsia="Times New Roman" w:cstheme="minorHAnsi"/>
          <w:color w:val="000000"/>
        </w:rPr>
        <w:t>Realización de experimentos de forma guiada relacionados con los sistemas materiales: conocimiento y descripción de sus propiedades, su composición y su clasificación. Mezclas y disoluciones. Concentración.</w:t>
      </w:r>
    </w:p>
    <w:p w14:paraId="19B626C4" w14:textId="77777777" w:rsidR="00142E71" w:rsidRPr="00142E71" w:rsidRDefault="00142E71" w:rsidP="00142E71">
      <w:pPr>
        <w:pStyle w:val="ListParagraph"/>
        <w:numPr>
          <w:ilvl w:val="0"/>
          <w:numId w:val="26"/>
        </w:numPr>
        <w:spacing w:line="360" w:lineRule="auto"/>
        <w:jc w:val="both"/>
        <w:rPr>
          <w:rFonts w:eastAsia="Times New Roman" w:cstheme="minorHAnsi"/>
          <w:color w:val="000000"/>
        </w:rPr>
      </w:pPr>
      <w:r w:rsidRPr="00142E71">
        <w:rPr>
          <w:rFonts w:eastAsia="Times New Roman" w:cstheme="minorHAnsi"/>
          <w:color w:val="000000"/>
        </w:rPr>
        <w:t>La energía: formulación de cuestiones e hipótesis sobre la energía, propiedades y manifestaciones que la describan como la causa de todos los procesos de cambio. La energía. Tipos de energía. Principio de conservación de la energía</w:t>
      </w:r>
    </w:p>
    <w:p w14:paraId="7BF9EC11" w14:textId="77777777" w:rsidR="00142E71" w:rsidRPr="00142E71" w:rsidRDefault="00142E71" w:rsidP="00142E71">
      <w:pPr>
        <w:pStyle w:val="ListParagraph"/>
        <w:numPr>
          <w:ilvl w:val="0"/>
          <w:numId w:val="26"/>
        </w:numPr>
        <w:spacing w:line="360" w:lineRule="auto"/>
        <w:jc w:val="both"/>
        <w:rPr>
          <w:rFonts w:eastAsia="Times New Roman" w:cstheme="minorHAnsi"/>
          <w:color w:val="000000"/>
        </w:rPr>
      </w:pPr>
      <w:r w:rsidRPr="00142E71">
        <w:rPr>
          <w:rFonts w:eastAsia="Times New Roman" w:cstheme="minorHAnsi"/>
          <w:color w:val="000000"/>
        </w:rPr>
        <w:t>Los sistemas materiales: análisis de los diferentes tipos de cambios que experimentan, relacionando las causas que los producen con las consecuencias que tienen. Cambios físicos y químicos de los sistemas materiales.</w:t>
      </w:r>
    </w:p>
    <w:p w14:paraId="3DE2313A" w14:textId="77777777" w:rsidR="00142E71" w:rsidRPr="00142E71" w:rsidRDefault="00142E71" w:rsidP="00142E71">
      <w:pPr>
        <w:pStyle w:val="ListParagraph"/>
        <w:numPr>
          <w:ilvl w:val="0"/>
          <w:numId w:val="26"/>
        </w:numPr>
        <w:spacing w:after="0" w:line="360" w:lineRule="auto"/>
        <w:ind w:right="-1"/>
        <w:jc w:val="both"/>
        <w:rPr>
          <w:rFonts w:eastAsia="Times New Roman" w:cstheme="minorHAnsi"/>
          <w:color w:val="000000"/>
        </w:rPr>
      </w:pPr>
      <w:r w:rsidRPr="00142E71">
        <w:rPr>
          <w:rFonts w:eastAsia="Times New Roman" w:cstheme="minorHAnsi"/>
          <w:color w:val="000000"/>
        </w:rPr>
        <w:t>Interpretación macroscópica de las reacciones químicas: explicación de las relaciones de la química con el medio ambiente, la tecnología y la sociedad. Introducción a las reacciones químicas.</w:t>
      </w:r>
    </w:p>
    <w:p w14:paraId="29874B06" w14:textId="77777777" w:rsidR="00142E71" w:rsidRPr="00142E71" w:rsidRDefault="00142E71" w:rsidP="00142E71">
      <w:pPr>
        <w:pStyle w:val="ListParagraph"/>
        <w:widowControl w:val="0"/>
        <w:numPr>
          <w:ilvl w:val="0"/>
          <w:numId w:val="26"/>
        </w:numPr>
        <w:spacing w:line="360" w:lineRule="auto"/>
        <w:jc w:val="both"/>
        <w:rPr>
          <w:rFonts w:cstheme="minorHAnsi"/>
        </w:rPr>
      </w:pPr>
      <w:r w:rsidRPr="00142E71">
        <w:rPr>
          <w:rFonts w:eastAsia="Times New Roman" w:cstheme="minorHAnsi"/>
          <w:color w:val="000000"/>
        </w:rPr>
        <w:t xml:space="preserve">Efectos del calor sobre la materia: análisis de los efectos y aplicación en situaciones cotidianas. Temperatura. Escalas de temperatura. Concepto de calor. El calor como </w:t>
      </w:r>
      <w:r w:rsidRPr="00142E71">
        <w:rPr>
          <w:rFonts w:eastAsia="Times New Roman" w:cstheme="minorHAnsi"/>
          <w:color w:val="000000"/>
        </w:rPr>
        <w:lastRenderedPageBreak/>
        <w:t>transferencia de energía entre cuerpos a diferente temperatura. Efectos del calor sobre la materia: cambios de estado y dilataciones.</w:t>
      </w:r>
    </w:p>
    <w:p w14:paraId="4655ED8F" w14:textId="77777777" w:rsidR="005635F2" w:rsidRDefault="00DD33B3" w:rsidP="00142E71">
      <w:pPr>
        <w:spacing w:after="0" w:line="360" w:lineRule="auto"/>
        <w:ind w:right="-1"/>
        <w:jc w:val="both"/>
        <w:rPr>
          <w:rFonts w:cstheme="minorHAnsi"/>
          <w:b/>
          <w:color w:val="000000" w:themeColor="text1"/>
        </w:rPr>
      </w:pPr>
      <w:r>
        <w:rPr>
          <w:rFonts w:cstheme="minorHAnsi"/>
          <w:b/>
          <w:color w:val="000000" w:themeColor="text1"/>
        </w:rPr>
        <w:t>Competencias específicas</w:t>
      </w:r>
    </w:p>
    <w:p w14:paraId="6987729E" w14:textId="77777777" w:rsidR="005635F2" w:rsidRDefault="00DD33B3" w:rsidP="00142E71">
      <w:pPr>
        <w:pStyle w:val="ListParagraph"/>
        <w:numPr>
          <w:ilvl w:val="0"/>
          <w:numId w:val="23"/>
        </w:numPr>
        <w:spacing w:afterAutospacing="1" w:line="360" w:lineRule="auto"/>
        <w:jc w:val="both"/>
        <w:rPr>
          <w:rFonts w:eastAsia="Times New Roman" w:cstheme="minorHAnsi"/>
          <w:color w:val="000000"/>
        </w:rPr>
      </w:pPr>
      <w:r>
        <w:rPr>
          <w:rFonts w:eastAsia="Times New Roman" w:cstheme="minorHAnsi"/>
          <w:b/>
          <w:color w:val="000000"/>
        </w:rPr>
        <w:t>Competencia 1:</w:t>
      </w:r>
      <w:r>
        <w:rPr>
          <w:rFonts w:eastAsia="Times New Roman" w:cstheme="minorHAnsi"/>
          <w:color w:val="000000"/>
        </w:rPr>
        <w:t xml:space="preserve"> Comprender y relacionar los motivos por los que ocurren los principales fenómenos fisicoquímicos del entorno, explicándolos en términos de las leyes y teorías científicas adecuadas, para resolver problemas con el fin de aplicarlas para mejorar la realidad cercana y la calidad de vida humana.</w:t>
      </w:r>
    </w:p>
    <w:p w14:paraId="0C451847" w14:textId="77777777" w:rsidR="005635F2" w:rsidRDefault="005635F2" w:rsidP="00142E71">
      <w:pPr>
        <w:pStyle w:val="ListParagraph"/>
        <w:spacing w:afterAutospacing="1" w:line="360" w:lineRule="auto"/>
        <w:jc w:val="both"/>
        <w:rPr>
          <w:rFonts w:eastAsia="Times New Roman" w:cstheme="minorHAnsi"/>
          <w:color w:val="000000"/>
        </w:rPr>
      </w:pPr>
    </w:p>
    <w:p w14:paraId="51C11F74" w14:textId="77777777" w:rsidR="005635F2" w:rsidRDefault="00DD33B3" w:rsidP="00142E71">
      <w:pPr>
        <w:pStyle w:val="ListParagraph"/>
        <w:numPr>
          <w:ilvl w:val="0"/>
          <w:numId w:val="23"/>
        </w:numPr>
        <w:spacing w:afterAutospacing="1" w:line="360" w:lineRule="auto"/>
        <w:jc w:val="both"/>
        <w:rPr>
          <w:rFonts w:eastAsia="Times New Roman" w:cstheme="minorHAnsi"/>
          <w:color w:val="000000"/>
        </w:rPr>
      </w:pPr>
      <w:r>
        <w:rPr>
          <w:rFonts w:eastAsia="Times New Roman" w:cstheme="minorHAnsi"/>
          <w:b/>
          <w:color w:val="000000"/>
        </w:rPr>
        <w:t>Competencia 2:</w:t>
      </w:r>
      <w:r>
        <w:rPr>
          <w:rFonts w:eastAsia="Times New Roman" w:cstheme="minorHAnsi"/>
          <w:color w:val="000000"/>
        </w:rPr>
        <w:t xml:space="preserve"> Expresar las observaciones realizadas por el alumnado en forma de preguntas, formulando hipótesis para explicarlas y demostrando dichas hipótesis a través de la experimentación científica, la indagación y la búsqueda de evidencias, para desarrollar los razonamientos propios del pensamiento científico y mejorar las destrezas en el uso de las metodologías científicas.</w:t>
      </w:r>
    </w:p>
    <w:p w14:paraId="78E07FCD" w14:textId="77777777" w:rsidR="005635F2" w:rsidRDefault="005635F2" w:rsidP="00142E71">
      <w:pPr>
        <w:pStyle w:val="ListParagraph"/>
        <w:spacing w:afterAutospacing="1" w:line="360" w:lineRule="auto"/>
        <w:jc w:val="both"/>
        <w:rPr>
          <w:rFonts w:eastAsia="Times New Roman" w:cstheme="minorHAnsi"/>
          <w:color w:val="000000"/>
        </w:rPr>
      </w:pPr>
    </w:p>
    <w:p w14:paraId="5793D36F" w14:textId="77777777" w:rsidR="005635F2" w:rsidRDefault="00DD33B3" w:rsidP="00142E71">
      <w:pPr>
        <w:pStyle w:val="ListParagraph"/>
        <w:numPr>
          <w:ilvl w:val="0"/>
          <w:numId w:val="23"/>
        </w:numPr>
        <w:spacing w:afterAutospacing="1" w:line="360" w:lineRule="auto"/>
        <w:jc w:val="both"/>
        <w:rPr>
          <w:rFonts w:eastAsia="Times New Roman" w:cstheme="minorHAnsi"/>
          <w:color w:val="000000"/>
        </w:rPr>
      </w:pPr>
      <w:r>
        <w:rPr>
          <w:rFonts w:eastAsia="Times New Roman" w:cstheme="minorHAnsi"/>
          <w:b/>
          <w:color w:val="000000"/>
        </w:rPr>
        <w:t>Competencia 3:</w:t>
      </w:r>
      <w:r>
        <w:rPr>
          <w:rFonts w:eastAsia="Times New Roman" w:cstheme="minorHAnsi"/>
          <w:color w:val="000000"/>
        </w:rPr>
        <w:t xml:space="preserve"> Manejar con soltura las reglas y normas básicas de la física y la química en lo referente al lenguaje de la IUPAC, al lenguaje matemático, al empleo de unidades de medida correctas, al uso seguro del laboratorio y a la interpretación y producción de datos e información en diferentes formatos y fuentes, para reconocer el carácter universal y transversal del lenguaje científico y la necesidad de una comunicación fiable en investigación y ciencia entre diferentes países y culturas.</w:t>
      </w:r>
    </w:p>
    <w:p w14:paraId="5D231BD2" w14:textId="77777777" w:rsidR="00142E71" w:rsidRPr="00142E71" w:rsidRDefault="00142E71" w:rsidP="00142E71">
      <w:pPr>
        <w:pStyle w:val="ListParagraph"/>
        <w:rPr>
          <w:rFonts w:eastAsia="Times New Roman" w:cstheme="minorHAnsi"/>
          <w:color w:val="000000"/>
        </w:rPr>
      </w:pPr>
    </w:p>
    <w:p w14:paraId="26EF209B" w14:textId="77777777" w:rsidR="00142E71" w:rsidRDefault="00142E71" w:rsidP="00142E71">
      <w:pPr>
        <w:pStyle w:val="ListParagraph"/>
        <w:numPr>
          <w:ilvl w:val="0"/>
          <w:numId w:val="23"/>
        </w:numPr>
        <w:spacing w:afterAutospacing="1" w:line="360" w:lineRule="auto"/>
        <w:jc w:val="both"/>
        <w:rPr>
          <w:rFonts w:eastAsia="Times New Roman" w:cstheme="minorHAnsi"/>
          <w:color w:val="000000"/>
        </w:rPr>
      </w:pPr>
      <w:r>
        <w:rPr>
          <w:rFonts w:eastAsia="Times New Roman" w:cstheme="minorHAnsi"/>
          <w:b/>
          <w:color w:val="000000"/>
        </w:rPr>
        <w:t>Competencia 4:</w:t>
      </w:r>
      <w:r>
        <w:rPr>
          <w:rFonts w:eastAsia="Times New Roman" w:cstheme="minorHAnsi"/>
          <w:color w:val="000000"/>
        </w:rPr>
        <w:t xml:space="preserve"> Utilizar de forma crítica, eficiente y segura plataformas digitales y recursos variados, tanto para el trabajo individual como en equipo, para fomentar la creatividad, el desarrollo personal y el aprendizaje individual y social, mediante la consulta de información, la creación de materiales y la comunicación efectiva en los diferentes entornos de aprendizaje.</w:t>
      </w:r>
    </w:p>
    <w:p w14:paraId="3EC2A191" w14:textId="77777777" w:rsidR="00142E71" w:rsidRDefault="00142E71" w:rsidP="00142E71">
      <w:pPr>
        <w:pStyle w:val="ListParagraph"/>
        <w:spacing w:afterAutospacing="1" w:line="360" w:lineRule="auto"/>
        <w:jc w:val="both"/>
        <w:rPr>
          <w:rFonts w:eastAsia="Times New Roman" w:cstheme="minorHAnsi"/>
          <w:color w:val="000000"/>
        </w:rPr>
      </w:pPr>
    </w:p>
    <w:p w14:paraId="4BBD078D" w14:textId="77777777" w:rsidR="005635F2" w:rsidRPr="00142E71" w:rsidRDefault="00DD33B3">
      <w:pPr>
        <w:spacing w:after="0"/>
        <w:ind w:right="-1"/>
        <w:rPr>
          <w:rFonts w:cstheme="minorHAnsi"/>
          <w:b/>
          <w:color w:val="000000" w:themeColor="text1"/>
          <w:lang w:val="en-US"/>
        </w:rPr>
      </w:pPr>
      <w:proofErr w:type="spellStart"/>
      <w:r w:rsidRPr="00142E71">
        <w:rPr>
          <w:rFonts w:cstheme="minorHAnsi"/>
          <w:b/>
          <w:color w:val="000000" w:themeColor="text1"/>
          <w:lang w:val="en-US"/>
        </w:rPr>
        <w:t>Descriptores</w:t>
      </w:r>
      <w:proofErr w:type="spellEnd"/>
      <w:r w:rsidRPr="00142E71">
        <w:rPr>
          <w:rFonts w:cstheme="minorHAnsi"/>
          <w:b/>
          <w:color w:val="000000" w:themeColor="text1"/>
          <w:lang w:val="en-US"/>
        </w:rPr>
        <w:t xml:space="preserve"> </w:t>
      </w:r>
      <w:proofErr w:type="spellStart"/>
      <w:r w:rsidRPr="00142E71">
        <w:rPr>
          <w:rFonts w:cstheme="minorHAnsi"/>
          <w:b/>
          <w:color w:val="000000" w:themeColor="text1"/>
          <w:lang w:val="en-US"/>
        </w:rPr>
        <w:t>operativos</w:t>
      </w:r>
      <w:proofErr w:type="spellEnd"/>
    </w:p>
    <w:p w14:paraId="2DD777D4" w14:textId="77777777" w:rsidR="00142E71" w:rsidRPr="00142E71" w:rsidRDefault="00DD33B3" w:rsidP="00142E71">
      <w:pPr>
        <w:spacing w:after="0"/>
        <w:ind w:right="-1"/>
        <w:rPr>
          <w:rStyle w:val="normaltextrun"/>
          <w:rFonts w:cstheme="minorHAnsi"/>
          <w:lang w:val="en-US"/>
        </w:rPr>
      </w:pPr>
      <w:r w:rsidRPr="00142E71">
        <w:rPr>
          <w:rStyle w:val="normaltextrun"/>
          <w:rFonts w:cstheme="minorHAnsi"/>
          <w:lang w:val="en-US"/>
        </w:rPr>
        <w:t>CCL1, CCL2, CCL3, CCL5, STEM1, STEM2, CPSAA1, CPSAA2, CPSAA3, CPSAA4, CD1, CD2</w:t>
      </w:r>
      <w:r w:rsidR="00142E71" w:rsidRPr="00142E71">
        <w:rPr>
          <w:rStyle w:val="normaltextrun"/>
          <w:rFonts w:cstheme="minorHAnsi"/>
          <w:lang w:val="en-US"/>
        </w:rPr>
        <w:t xml:space="preserve">, CCL1, CCL2, CCL3, CCL5, </w:t>
      </w:r>
      <w:proofErr w:type="gramStart"/>
      <w:r w:rsidR="00142E71" w:rsidRPr="00142E71">
        <w:rPr>
          <w:rStyle w:val="normaltextrun"/>
          <w:rFonts w:cstheme="minorHAnsi"/>
          <w:lang w:val="en-US"/>
        </w:rPr>
        <w:t>STEM1, STEM2</w:t>
      </w:r>
      <w:proofErr w:type="gramEnd"/>
      <w:r w:rsidR="00142E71" w:rsidRPr="00142E71">
        <w:rPr>
          <w:rStyle w:val="normaltextrun"/>
          <w:rFonts w:cstheme="minorHAnsi"/>
          <w:lang w:val="en-US"/>
        </w:rPr>
        <w:t>, CPSAA1, CPSAA4, CD1, CD2</w:t>
      </w:r>
    </w:p>
    <w:p w14:paraId="3E1CBE0F" w14:textId="77777777" w:rsidR="005635F2" w:rsidRPr="00142E71" w:rsidRDefault="005635F2">
      <w:pPr>
        <w:spacing w:after="0"/>
        <w:ind w:right="-1"/>
        <w:rPr>
          <w:rStyle w:val="normaltextrun"/>
          <w:rFonts w:cstheme="minorHAnsi"/>
          <w:lang w:val="en-US"/>
        </w:rPr>
      </w:pPr>
    </w:p>
    <w:p w14:paraId="6FB40835" w14:textId="77777777" w:rsidR="005635F2" w:rsidRDefault="00DD33B3" w:rsidP="00142E71">
      <w:pPr>
        <w:spacing w:after="0" w:line="360" w:lineRule="auto"/>
        <w:ind w:right="-1"/>
        <w:jc w:val="both"/>
        <w:rPr>
          <w:rFonts w:cstheme="minorHAnsi"/>
          <w:b/>
          <w:color w:val="000000" w:themeColor="text1"/>
        </w:rPr>
      </w:pPr>
      <w:r>
        <w:rPr>
          <w:rFonts w:cstheme="minorHAnsi"/>
          <w:b/>
          <w:color w:val="000000" w:themeColor="text1"/>
        </w:rPr>
        <w:t>Criterios de evaluación</w:t>
      </w:r>
    </w:p>
    <w:p w14:paraId="68ABD363" w14:textId="77777777" w:rsidR="005635F2" w:rsidRDefault="00DD33B3" w:rsidP="00142E71">
      <w:pPr>
        <w:pStyle w:val="ListParagraph"/>
        <w:numPr>
          <w:ilvl w:val="1"/>
          <w:numId w:val="28"/>
        </w:numPr>
        <w:spacing w:after="0" w:line="360" w:lineRule="auto"/>
        <w:ind w:right="-1"/>
        <w:jc w:val="both"/>
        <w:rPr>
          <w:rFonts w:cstheme="minorHAnsi"/>
        </w:rPr>
      </w:pPr>
      <w:r>
        <w:rPr>
          <w:rFonts w:cstheme="minorHAnsi"/>
        </w:rPr>
        <w:lastRenderedPageBreak/>
        <w:t>Comprender y explicar con rigor los fenómenos fisicoquímicos cotidianos a partir de los principios, teorías y leyes científicas adecuadas, expresándolos de manera argumentada, utilizando diversidad de soportes y medios de comunicación.</w:t>
      </w:r>
    </w:p>
    <w:p w14:paraId="22D959CE" w14:textId="77777777" w:rsidR="005635F2" w:rsidRDefault="00DD33B3" w:rsidP="00142E71">
      <w:pPr>
        <w:pStyle w:val="ListParagraph"/>
        <w:numPr>
          <w:ilvl w:val="1"/>
          <w:numId w:val="28"/>
        </w:numPr>
        <w:spacing w:after="0" w:line="360" w:lineRule="auto"/>
        <w:ind w:right="-1"/>
        <w:jc w:val="both"/>
        <w:rPr>
          <w:rFonts w:cstheme="minorHAnsi"/>
        </w:rPr>
      </w:pPr>
      <w:r>
        <w:rPr>
          <w:rFonts w:cstheme="minorHAnsi"/>
        </w:rPr>
        <w:t>Resolver los problemas fisicoquímicos planteados mediante las leyes y teorías científicas adecuadas, razonando los procedimientos utilizados para encontrar las soluciones y expresando los resultados con corrección y precisión.</w:t>
      </w:r>
    </w:p>
    <w:p w14:paraId="0756E957" w14:textId="77777777" w:rsidR="005635F2" w:rsidRDefault="00DD33B3" w:rsidP="00142E71">
      <w:pPr>
        <w:pStyle w:val="ListParagraph"/>
        <w:numPr>
          <w:ilvl w:val="1"/>
          <w:numId w:val="28"/>
        </w:numPr>
        <w:spacing w:after="0" w:line="360" w:lineRule="auto"/>
        <w:ind w:right="-1"/>
        <w:jc w:val="both"/>
        <w:rPr>
          <w:rFonts w:cstheme="minorHAnsi"/>
        </w:rPr>
      </w:pPr>
      <w:r>
        <w:rPr>
          <w:rFonts w:cstheme="minorHAnsi"/>
        </w:rPr>
        <w:t>Reconocer y describir situaciones problemáticas reales de índole científica y emprender iniciativas colaborativas en las que la ciencia, y en particular la física y la química, pueden contribuir a su solución, analizando críticamente su impacto en la sociedad y en el medio</w:t>
      </w:r>
    </w:p>
    <w:p w14:paraId="2C42563E" w14:textId="77777777" w:rsidR="005635F2" w:rsidRDefault="00DD33B3" w:rsidP="00142E71">
      <w:pPr>
        <w:spacing w:after="0" w:line="360" w:lineRule="auto"/>
        <w:ind w:left="708" w:right="-1" w:hanging="708"/>
        <w:jc w:val="both"/>
        <w:rPr>
          <w:rFonts w:cstheme="minorHAnsi"/>
        </w:rPr>
      </w:pPr>
      <w:r>
        <w:rPr>
          <w:rFonts w:cstheme="minorHAnsi"/>
        </w:rPr>
        <w:t>2.1.</w:t>
      </w:r>
      <w:r>
        <w:rPr>
          <w:rFonts w:cstheme="minorHAnsi"/>
        </w:rPr>
        <w:tab/>
        <w:t xml:space="preserve"> Emplear las metodologías propias de la ciencia en la identificación y descripción de fenómenos científicos a partir de situaciones tanto observadas en el mundo natural como planteadas a través de enunciados con información textual, gráfica o numérica.</w:t>
      </w:r>
    </w:p>
    <w:p w14:paraId="07F365BD" w14:textId="77777777" w:rsidR="005635F2" w:rsidRDefault="00DD33B3" w:rsidP="00142E71">
      <w:pPr>
        <w:spacing w:after="0" w:line="360" w:lineRule="auto"/>
        <w:ind w:left="708" w:right="-1" w:hanging="708"/>
        <w:jc w:val="both"/>
        <w:rPr>
          <w:rFonts w:cstheme="minorHAnsi"/>
        </w:rPr>
      </w:pPr>
      <w:r>
        <w:rPr>
          <w:rFonts w:cstheme="minorHAnsi"/>
        </w:rPr>
        <w:t>2.2.</w:t>
      </w:r>
      <w:r>
        <w:rPr>
          <w:rFonts w:cstheme="minorHAnsi"/>
        </w:rPr>
        <w:tab/>
        <w:t xml:space="preserve"> Predecir, para las cuestiones planteadas, respuestas que se puedan comprobar con las herramientas y conocimientos adquiridos, tanto de forma experimental como deductiva, aplicando el razonamiento lógico-matemático en su proceso de validación.</w:t>
      </w:r>
    </w:p>
    <w:p w14:paraId="1F92B5A4" w14:textId="77777777" w:rsidR="005635F2" w:rsidRDefault="00DD33B3" w:rsidP="00142E71">
      <w:pPr>
        <w:spacing w:after="0" w:line="360" w:lineRule="auto"/>
        <w:ind w:left="708" w:right="-1" w:hanging="708"/>
        <w:jc w:val="both"/>
        <w:rPr>
          <w:rFonts w:cstheme="minorHAnsi"/>
        </w:rPr>
      </w:pPr>
      <w:r>
        <w:rPr>
          <w:rFonts w:cstheme="minorHAnsi"/>
        </w:rPr>
        <w:t xml:space="preserve">2.3. </w:t>
      </w:r>
      <w:r>
        <w:rPr>
          <w:rFonts w:cstheme="minorHAnsi"/>
        </w:rPr>
        <w:tab/>
        <w:t>Aplicar las leyes y teorías científicas más importantes para validar hipótesis de manera informada y coherente con el conocimiento científico existente, diseñando los procedimientos experimentales o deductivos necesarios para resolverlas y analizando los resultados críticamente</w:t>
      </w:r>
    </w:p>
    <w:p w14:paraId="5A4F0DF9" w14:textId="77777777" w:rsidR="005635F2" w:rsidRDefault="00DD33B3" w:rsidP="00142E71">
      <w:pPr>
        <w:spacing w:after="0" w:line="360" w:lineRule="auto"/>
        <w:ind w:left="708" w:right="-1" w:hanging="708"/>
        <w:jc w:val="both"/>
        <w:rPr>
          <w:rFonts w:cstheme="minorHAnsi"/>
          <w:spacing w:val="-6"/>
        </w:rPr>
      </w:pPr>
      <w:r>
        <w:rPr>
          <w:rFonts w:cstheme="minorHAnsi"/>
          <w:spacing w:val="-6"/>
        </w:rPr>
        <w:t xml:space="preserve">3.1. </w:t>
      </w:r>
      <w:r>
        <w:rPr>
          <w:rFonts w:cstheme="minorHAnsi"/>
          <w:spacing w:val="-6"/>
        </w:rPr>
        <w:tab/>
        <w:t>Emplear fuentes variadas fiables y seguras para seleccionar, interpretar, organizar y comunicar información relativa a un proceso fisicoquímico concreto, relacionando entre sí lo que cada una de ellas contiene, extrayendo en cada caso lo más relevante para la resolución de un problema.</w:t>
      </w:r>
    </w:p>
    <w:p w14:paraId="25D7E88B" w14:textId="77777777" w:rsidR="005635F2" w:rsidRDefault="00DD33B3" w:rsidP="00142E71">
      <w:pPr>
        <w:spacing w:after="0" w:line="360" w:lineRule="auto"/>
        <w:ind w:left="708" w:right="-1" w:hanging="708"/>
        <w:jc w:val="both"/>
        <w:rPr>
          <w:rFonts w:cstheme="minorHAnsi"/>
        </w:rPr>
      </w:pPr>
      <w:r>
        <w:rPr>
          <w:rFonts w:cstheme="minorHAnsi"/>
        </w:rPr>
        <w:t xml:space="preserve">3.2. </w:t>
      </w:r>
      <w:r>
        <w:rPr>
          <w:rFonts w:cstheme="minorHAnsi"/>
        </w:rPr>
        <w:tab/>
        <w:t>Utilizar adecuadamente las reglas básicas de la física y la química, incluyendo el uso correcto de varios sistemas de unidades, las herramientas matemáticas necesarias y las reglas de nomenclatura avanzadas, consiguiendo una comunicación efectiva con toda la comunidad</w:t>
      </w:r>
    </w:p>
    <w:p w14:paraId="6700E33A" w14:textId="77777777" w:rsidR="005635F2" w:rsidRDefault="00DD33B3" w:rsidP="00142E71">
      <w:pPr>
        <w:spacing w:after="0" w:line="360" w:lineRule="auto"/>
        <w:ind w:left="708" w:right="-1" w:hanging="708"/>
        <w:jc w:val="both"/>
        <w:rPr>
          <w:rFonts w:cstheme="minorHAnsi"/>
        </w:rPr>
      </w:pPr>
      <w:r>
        <w:rPr>
          <w:rFonts w:cstheme="minorHAnsi"/>
        </w:rPr>
        <w:t xml:space="preserve">3.3. </w:t>
      </w:r>
      <w:r>
        <w:rPr>
          <w:rFonts w:cstheme="minorHAnsi"/>
        </w:rPr>
        <w:tab/>
        <w:t>Aplicar con rigor las normas de uso de los espacios específicos de la ciencia, como el laboratorio de física y química, asegurando la salud propia y colectiva, la conservación sostenible del medio ambiente y el cuidado por las instalaciones.</w:t>
      </w:r>
    </w:p>
    <w:p w14:paraId="281A13E5" w14:textId="77777777" w:rsidR="005635F2" w:rsidRDefault="00DD33B3" w:rsidP="00142E71">
      <w:pPr>
        <w:spacing w:after="0" w:line="360" w:lineRule="auto"/>
        <w:ind w:left="708" w:right="-1" w:hanging="708"/>
        <w:jc w:val="both"/>
        <w:rPr>
          <w:rFonts w:cstheme="minorHAnsi"/>
        </w:rPr>
      </w:pPr>
      <w:r>
        <w:rPr>
          <w:rFonts w:cstheme="minorHAnsi"/>
        </w:rPr>
        <w:t xml:space="preserve">4.1. </w:t>
      </w:r>
      <w:r>
        <w:rPr>
          <w:rFonts w:cstheme="minorHAnsi"/>
        </w:rPr>
        <w:tab/>
        <w:t>Utilizar de forma eficiente recursos variados, tradicionales y digitales, mejorando el aprendizaje autónomo y la interacción con otros miembros de la comunidad educativa, de forma rigurosa y respetuosa y analizando críticamente las aportaciones de cada participante.</w:t>
      </w:r>
    </w:p>
    <w:p w14:paraId="0B79FA48" w14:textId="77777777" w:rsidR="005635F2" w:rsidRDefault="00DD33B3" w:rsidP="00142E71">
      <w:pPr>
        <w:pStyle w:val="paragraph"/>
        <w:spacing w:before="280" w:beforeAutospacing="0" w:after="0" w:afterAutospacing="0" w:line="360" w:lineRule="auto"/>
        <w:ind w:left="705" w:hanging="705"/>
        <w:jc w:val="both"/>
        <w:rPr>
          <w:rFonts w:asciiTheme="minorHAnsi" w:hAnsiTheme="minorHAnsi" w:cstheme="minorHAnsi"/>
          <w:sz w:val="22"/>
          <w:szCs w:val="22"/>
        </w:rPr>
      </w:pPr>
      <w:r>
        <w:rPr>
          <w:rFonts w:asciiTheme="minorHAnsi" w:hAnsiTheme="minorHAnsi" w:cstheme="minorHAnsi"/>
          <w:sz w:val="22"/>
          <w:szCs w:val="22"/>
        </w:rPr>
        <w:lastRenderedPageBreak/>
        <w:t xml:space="preserve">4.2. </w:t>
      </w:r>
      <w:r>
        <w:rPr>
          <w:rFonts w:asciiTheme="minorHAnsi" w:hAnsiTheme="minorHAnsi" w:cstheme="minorHAnsi"/>
          <w:sz w:val="22"/>
          <w:szCs w:val="22"/>
        </w:rPr>
        <w:tab/>
        <w:t>Trabajar de forma versátil con medios variados, tradicionales y digitales, en la consulta de información y la creación de contenidos, seleccionando y empleando con criterio las fuentes y herramientas más fiables, desechando las menos adecuadas y mejorando el aprendizaje propio y colectivo.</w:t>
      </w:r>
    </w:p>
    <w:p w14:paraId="61835793" w14:textId="77777777" w:rsidR="005635F2" w:rsidRDefault="00DD33B3" w:rsidP="00142E71">
      <w:pPr>
        <w:pStyle w:val="paragraph"/>
        <w:spacing w:before="280" w:beforeAutospacing="0" w:after="0" w:afterAutospacing="0" w:line="360" w:lineRule="auto"/>
        <w:ind w:left="705" w:hanging="705"/>
        <w:jc w:val="both"/>
        <w:rPr>
          <w:rFonts w:asciiTheme="minorHAnsi" w:hAnsiTheme="minorHAnsi" w:cstheme="minorHAnsi"/>
          <w:sz w:val="22"/>
          <w:szCs w:val="22"/>
        </w:rPr>
      </w:pPr>
      <w:r>
        <w:rPr>
          <w:rFonts w:asciiTheme="minorHAnsi" w:hAnsiTheme="minorHAnsi" w:cstheme="minorHAnsi"/>
          <w:sz w:val="22"/>
          <w:szCs w:val="22"/>
        </w:rPr>
        <w:t xml:space="preserve">5.1. </w:t>
      </w:r>
      <w:r>
        <w:rPr>
          <w:rFonts w:asciiTheme="minorHAnsi" w:hAnsiTheme="minorHAnsi" w:cstheme="minorHAnsi"/>
          <w:sz w:val="22"/>
          <w:szCs w:val="22"/>
        </w:rPr>
        <w:tab/>
        <w:t>Establecer interacciones constructivas y coeducativas, emprendiendo actividades de cooperación e iniciando el uso de las estrategias propias del trabajo colaborativo, como forma de construir un medio de trabajo eficiente en la ciencia.</w:t>
      </w:r>
    </w:p>
    <w:p w14:paraId="06C37DD2" w14:textId="77777777" w:rsidR="005635F2" w:rsidRDefault="00DD33B3" w:rsidP="00142E71">
      <w:pPr>
        <w:pStyle w:val="paragraph"/>
        <w:spacing w:before="280" w:beforeAutospacing="0" w:after="0" w:afterAutospacing="0" w:line="360" w:lineRule="auto"/>
        <w:ind w:left="705" w:hanging="705"/>
        <w:jc w:val="both"/>
        <w:rPr>
          <w:rFonts w:asciiTheme="minorHAnsi" w:hAnsiTheme="minorHAnsi" w:cstheme="minorHAnsi"/>
          <w:sz w:val="22"/>
          <w:szCs w:val="22"/>
        </w:rPr>
      </w:pPr>
      <w:r>
        <w:rPr>
          <w:rFonts w:asciiTheme="minorHAnsi" w:hAnsiTheme="minorHAnsi" w:cstheme="minorHAnsi"/>
          <w:sz w:val="22"/>
          <w:szCs w:val="22"/>
        </w:rPr>
        <w:t xml:space="preserve">5.2. </w:t>
      </w:r>
      <w:r>
        <w:rPr>
          <w:rFonts w:asciiTheme="minorHAnsi" w:hAnsiTheme="minorHAnsi" w:cstheme="minorHAnsi"/>
          <w:sz w:val="22"/>
          <w:szCs w:val="22"/>
        </w:rPr>
        <w:tab/>
        <w:t>Emprender, de forma autónoma y de acuerdo con la metodología adecuada, proyectos científicos que involucren al alumnado en la mejora de la sociedad y que creen valor para el individuo y para la comunidad.</w:t>
      </w:r>
    </w:p>
    <w:p w14:paraId="14BE857B" w14:textId="77777777" w:rsidR="005635F2" w:rsidRDefault="00DD33B3" w:rsidP="00142E71">
      <w:pPr>
        <w:pStyle w:val="paragraph"/>
        <w:spacing w:before="280" w:beforeAutospacing="0" w:after="0" w:afterAutospacing="0" w:line="360" w:lineRule="auto"/>
        <w:ind w:left="705" w:hanging="705"/>
        <w:jc w:val="both"/>
        <w:rPr>
          <w:rFonts w:asciiTheme="minorHAnsi" w:hAnsiTheme="minorHAnsi" w:cstheme="minorHAnsi"/>
          <w:sz w:val="22"/>
          <w:szCs w:val="22"/>
        </w:rPr>
      </w:pPr>
      <w:r>
        <w:rPr>
          <w:rFonts w:asciiTheme="minorHAnsi" w:hAnsiTheme="minorHAnsi" w:cstheme="minorHAnsi"/>
          <w:sz w:val="22"/>
          <w:szCs w:val="22"/>
        </w:rPr>
        <w:t xml:space="preserve">6.1. </w:t>
      </w:r>
      <w:r>
        <w:rPr>
          <w:rFonts w:asciiTheme="minorHAnsi" w:hAnsiTheme="minorHAnsi" w:cstheme="minorHAnsi"/>
          <w:sz w:val="22"/>
          <w:szCs w:val="22"/>
        </w:rPr>
        <w:tab/>
        <w:t>Reconocer y valorar, a través del análisis histórico de los avances científicos logrados por mujeres y hombres, así como de situaciones y contextos actuales (líneas de investigación, instituciones científicas, etc.), que la ciencia es un proceso en permanente construcción y que esta tiene repercusiones e implicaciones importantes sobre la sociedad actual.</w:t>
      </w:r>
    </w:p>
    <w:p w14:paraId="6C138F41" w14:textId="77777777" w:rsidR="005635F2" w:rsidRDefault="00DD33B3" w:rsidP="00142E71">
      <w:pPr>
        <w:pStyle w:val="paragraph"/>
        <w:spacing w:before="280" w:beforeAutospacing="0" w:after="0" w:afterAutospacing="0" w:line="360" w:lineRule="auto"/>
        <w:ind w:left="705" w:hanging="705"/>
        <w:jc w:val="both"/>
        <w:rPr>
          <w:rFonts w:asciiTheme="minorHAnsi" w:hAnsiTheme="minorHAnsi" w:cstheme="minorHAnsi"/>
          <w:sz w:val="22"/>
          <w:szCs w:val="22"/>
        </w:rPr>
      </w:pPr>
      <w:r>
        <w:rPr>
          <w:rFonts w:asciiTheme="minorHAnsi" w:hAnsiTheme="minorHAnsi" w:cstheme="minorHAnsi"/>
          <w:sz w:val="22"/>
          <w:szCs w:val="22"/>
        </w:rPr>
        <w:t>6.2.</w:t>
      </w:r>
      <w:r>
        <w:rPr>
          <w:rFonts w:asciiTheme="minorHAnsi" w:hAnsiTheme="minorHAnsi" w:cstheme="minorHAnsi"/>
          <w:sz w:val="22"/>
          <w:szCs w:val="22"/>
        </w:rPr>
        <w:tab/>
        <w:t xml:space="preserve"> Detectar las necesidades tecnológicas, ambientales, económicas y sociales más importantes que demanda la sociedad, entendiendo la capacidad de la ciencia para darles solución sostenible a través de la implicación de la ciudadanía.</w:t>
      </w:r>
    </w:p>
    <w:p w14:paraId="456BAD12" w14:textId="77777777" w:rsidR="005635F2" w:rsidRDefault="005635F2">
      <w:pPr>
        <w:spacing w:after="0"/>
        <w:ind w:right="-1"/>
        <w:rPr>
          <w:rFonts w:cstheme="minorHAnsi"/>
        </w:rPr>
      </w:pPr>
    </w:p>
    <w:p w14:paraId="4EDB5A23" w14:textId="77777777" w:rsidR="005635F2" w:rsidRDefault="00142E71" w:rsidP="00BB349F">
      <w:pPr>
        <w:spacing w:after="0" w:line="360" w:lineRule="auto"/>
        <w:ind w:right="-1"/>
        <w:jc w:val="both"/>
        <w:rPr>
          <w:rFonts w:eastAsia="Calibri" w:cstheme="minorHAnsi"/>
          <w:b/>
          <w:u w:val="single"/>
          <w:shd w:val="clear" w:color="auto" w:fill="FFFFFF"/>
        </w:rPr>
      </w:pPr>
      <w:r>
        <w:rPr>
          <w:rFonts w:eastAsia="Calibri" w:cstheme="minorHAnsi"/>
          <w:b/>
          <w:u w:val="single"/>
          <w:shd w:val="clear" w:color="auto" w:fill="FFFFFF"/>
        </w:rPr>
        <w:t>Tema 3.- Sistemas materiales</w:t>
      </w:r>
      <w:r w:rsidR="00531498">
        <w:fldChar w:fldCharType="begin"/>
      </w:r>
      <w:r w:rsidR="00DD33B3">
        <w:rPr>
          <w:rFonts w:eastAsia="Calibri" w:cs="Calibri"/>
          <w:b/>
          <w:u w:val="single"/>
          <w:shd w:val="clear" w:color="auto" w:fill="FFFFFF"/>
        </w:rPr>
        <w:instrText xml:space="preserve"> XE "Unidad 3: Sustancias puras y mezclas</w:instrText>
      </w:r>
      <w:proofErr w:type="gramStart"/>
      <w:r w:rsidR="00DD33B3">
        <w:rPr>
          <w:rFonts w:eastAsia="Calibri" w:cs="Calibri"/>
          <w:b/>
          <w:u w:val="single"/>
          <w:shd w:val="clear" w:color="auto" w:fill="FFFFFF"/>
        </w:rPr>
        <w:instrText>: :</w:instrText>
      </w:r>
      <w:proofErr w:type="gramEnd"/>
      <w:r w:rsidR="00DD33B3">
        <w:rPr>
          <w:rFonts w:eastAsia="Calibri" w:cs="Calibri"/>
          <w:b/>
          <w:u w:val="single"/>
          <w:shd w:val="clear" w:color="auto" w:fill="FFFFFF"/>
        </w:rPr>
        <w:instrText xml:space="preserve"> </w:instrText>
      </w:r>
      <w:proofErr w:type="gramStart"/>
      <w:r w:rsidR="00DD33B3">
        <w:rPr>
          <w:rFonts w:eastAsia="Calibri" w:cs="Calibri"/>
          <w:b/>
          <w:u w:val="single"/>
          <w:shd w:val="clear" w:color="auto" w:fill="FFFFFF"/>
        </w:rPr>
        <w:instrText>: :</w:instrText>
      </w:r>
      <w:proofErr w:type="gramEnd"/>
      <w:r w:rsidR="00DD33B3">
        <w:rPr>
          <w:rFonts w:eastAsia="Calibri" w:cs="Calibri"/>
          <w:b/>
          <w:u w:val="single"/>
          <w:shd w:val="clear" w:color="auto" w:fill="FFFFFF"/>
        </w:rPr>
        <w:instrText xml:space="preserve"> : " </w:instrText>
      </w:r>
      <w:r w:rsidR="00531498">
        <w:rPr>
          <w:rFonts w:eastAsia="Calibri" w:cs="Calibri"/>
          <w:b/>
          <w:u w:val="single"/>
          <w:shd w:val="clear" w:color="auto" w:fill="FFFFFF"/>
        </w:rPr>
        <w:fldChar w:fldCharType="end"/>
      </w:r>
    </w:p>
    <w:p w14:paraId="501DDF4F" w14:textId="77777777" w:rsidR="005635F2" w:rsidRDefault="00DD33B3" w:rsidP="00BB349F">
      <w:pPr>
        <w:spacing w:after="0" w:line="360" w:lineRule="auto"/>
        <w:ind w:right="-1"/>
        <w:jc w:val="both"/>
        <w:rPr>
          <w:rFonts w:cstheme="minorHAnsi"/>
          <w:b/>
          <w:color w:val="000000" w:themeColor="text1"/>
        </w:rPr>
      </w:pPr>
      <w:r>
        <w:rPr>
          <w:rFonts w:cstheme="minorHAnsi"/>
          <w:b/>
          <w:color w:val="000000" w:themeColor="text1"/>
        </w:rPr>
        <w:t>Saberes básicos</w:t>
      </w:r>
    </w:p>
    <w:p w14:paraId="250CB770" w14:textId="77777777" w:rsidR="005635F2" w:rsidRDefault="00DD33B3" w:rsidP="00BB349F">
      <w:pPr>
        <w:spacing w:afterAutospacing="1" w:line="360" w:lineRule="auto"/>
        <w:jc w:val="both"/>
        <w:rPr>
          <w:rFonts w:eastAsia="Times New Roman" w:cstheme="minorHAnsi"/>
          <w:color w:val="000000"/>
        </w:rPr>
      </w:pPr>
      <w:r>
        <w:rPr>
          <w:rFonts w:eastAsia="Times New Roman" w:cstheme="minorHAnsi"/>
          <w:color w:val="000000"/>
        </w:rPr>
        <w:t xml:space="preserve">Los </w:t>
      </w:r>
      <w:proofErr w:type="gramStart"/>
      <w:r>
        <w:rPr>
          <w:rFonts w:eastAsia="Times New Roman" w:cstheme="minorHAnsi"/>
          <w:color w:val="000000"/>
        </w:rPr>
        <w:t>saberes  que</w:t>
      </w:r>
      <w:proofErr w:type="gramEnd"/>
      <w:r>
        <w:rPr>
          <w:rFonts w:eastAsia="Times New Roman" w:cstheme="minorHAnsi"/>
          <w:color w:val="000000"/>
        </w:rPr>
        <w:t xml:space="preserve"> forman parte de los objetivos de aprendizaje de esta unidad didáctica son:</w:t>
      </w:r>
    </w:p>
    <w:p w14:paraId="73E60014" w14:textId="77777777" w:rsidR="005635F2" w:rsidRDefault="00DD33B3" w:rsidP="00BB349F">
      <w:pPr>
        <w:widowControl w:val="0"/>
        <w:numPr>
          <w:ilvl w:val="0"/>
          <w:numId w:val="22"/>
        </w:numPr>
        <w:spacing w:line="360" w:lineRule="auto"/>
        <w:jc w:val="both"/>
        <w:rPr>
          <w:rFonts w:eastAsia="Times New Roman" w:cstheme="minorHAnsi"/>
          <w:color w:val="000000"/>
        </w:rPr>
      </w:pPr>
      <w:r>
        <w:rPr>
          <w:rFonts w:eastAsia="Times New Roman" w:cstheme="minorHAnsi"/>
          <w:color w:val="000000"/>
        </w:rPr>
        <w:t>Realización de experimentos sencillos y de forma guiada relacionados con los sistemas materiales para conocer y describir sus propiedades, su composición y su clasificación.</w:t>
      </w:r>
    </w:p>
    <w:p w14:paraId="599DE88A" w14:textId="77777777" w:rsidR="005635F2" w:rsidRDefault="00DD33B3" w:rsidP="00BB349F">
      <w:pPr>
        <w:widowControl w:val="0"/>
        <w:numPr>
          <w:ilvl w:val="0"/>
          <w:numId w:val="22"/>
        </w:numPr>
        <w:spacing w:line="360" w:lineRule="auto"/>
        <w:jc w:val="both"/>
        <w:rPr>
          <w:rFonts w:eastAsia="Times New Roman" w:cstheme="minorHAnsi"/>
          <w:color w:val="000000"/>
        </w:rPr>
      </w:pPr>
      <w:r>
        <w:rPr>
          <w:rFonts w:eastAsia="Times New Roman" w:cstheme="minorHAnsi"/>
          <w:color w:val="000000"/>
        </w:rPr>
        <w:t>Consideración de la naturaleza eléctrica de la materia y de la obtención de energía eléctrica a partir de distintas fuentes de energía. Magnitudes eléctricas fundamentales. Unidades de medida. Corriente continua.</w:t>
      </w:r>
    </w:p>
    <w:p w14:paraId="19EED7EB" w14:textId="77777777" w:rsidR="005635F2" w:rsidRDefault="00DD33B3" w:rsidP="00BB349F">
      <w:pPr>
        <w:widowControl w:val="0"/>
        <w:numPr>
          <w:ilvl w:val="0"/>
          <w:numId w:val="22"/>
        </w:numPr>
        <w:spacing w:line="360" w:lineRule="auto"/>
        <w:jc w:val="both"/>
        <w:rPr>
          <w:rFonts w:eastAsia="Times New Roman" w:cstheme="minorHAnsi"/>
          <w:color w:val="000000"/>
        </w:rPr>
      </w:pPr>
      <w:r>
        <w:rPr>
          <w:rFonts w:eastAsia="Times New Roman" w:cstheme="minorHAnsi"/>
          <w:color w:val="000000"/>
        </w:rPr>
        <w:t>Los sistemas materiales: análisis de los diferentes tipos de cambios que experimentan, relacionando las causas que los producen con las consecuencias que tienen. Cambios físicos y químicos de los sistemas materiales.</w:t>
      </w:r>
    </w:p>
    <w:p w14:paraId="7ADE076B" w14:textId="77777777" w:rsidR="005635F2" w:rsidRDefault="00DD33B3" w:rsidP="00BB349F">
      <w:pPr>
        <w:widowControl w:val="0"/>
        <w:numPr>
          <w:ilvl w:val="0"/>
          <w:numId w:val="22"/>
        </w:numPr>
        <w:spacing w:line="360" w:lineRule="auto"/>
        <w:jc w:val="both"/>
        <w:rPr>
          <w:rFonts w:eastAsia="Times New Roman" w:cstheme="minorHAnsi"/>
          <w:color w:val="000000"/>
        </w:rPr>
      </w:pPr>
      <w:r>
        <w:rPr>
          <w:rFonts w:eastAsia="Times New Roman" w:cstheme="minorHAnsi"/>
          <w:color w:val="000000"/>
        </w:rPr>
        <w:lastRenderedPageBreak/>
        <w:t>Interpretación macroscópica de las reacciones químicas: explicación de las relaciones de la química con el medio ambiente, la tecnología y la sociedad. Introducción a las reacciones químicas.</w:t>
      </w:r>
    </w:p>
    <w:p w14:paraId="32CF84CA" w14:textId="77777777" w:rsidR="005635F2" w:rsidRDefault="00DD33B3" w:rsidP="00BB349F">
      <w:pPr>
        <w:spacing w:after="0" w:line="360" w:lineRule="auto"/>
        <w:ind w:right="-1"/>
        <w:jc w:val="both"/>
        <w:rPr>
          <w:rFonts w:cstheme="minorHAnsi"/>
          <w:b/>
          <w:color w:val="000000" w:themeColor="text1"/>
        </w:rPr>
      </w:pPr>
      <w:r>
        <w:rPr>
          <w:rFonts w:cstheme="minorHAnsi"/>
          <w:b/>
          <w:color w:val="000000" w:themeColor="text1"/>
        </w:rPr>
        <w:t>Competencias específicas</w:t>
      </w:r>
    </w:p>
    <w:p w14:paraId="5E260908" w14:textId="77777777" w:rsidR="005635F2" w:rsidRDefault="00DD33B3" w:rsidP="00BB349F">
      <w:pPr>
        <w:pStyle w:val="ListParagraph"/>
        <w:numPr>
          <w:ilvl w:val="0"/>
          <w:numId w:val="23"/>
        </w:numPr>
        <w:spacing w:afterAutospacing="1" w:line="360" w:lineRule="auto"/>
        <w:jc w:val="both"/>
        <w:rPr>
          <w:rFonts w:eastAsia="Times New Roman" w:cstheme="minorHAnsi"/>
          <w:color w:val="000000"/>
        </w:rPr>
      </w:pPr>
      <w:r>
        <w:rPr>
          <w:rFonts w:eastAsia="Times New Roman" w:cstheme="minorHAnsi"/>
          <w:b/>
          <w:color w:val="000000"/>
        </w:rPr>
        <w:t>Competencia 1:</w:t>
      </w:r>
      <w:r>
        <w:rPr>
          <w:rFonts w:eastAsia="Times New Roman" w:cstheme="minorHAnsi"/>
          <w:color w:val="000000"/>
        </w:rPr>
        <w:t xml:space="preserve"> Comprender y relacionar los motivos por los que ocurren los principales fenómenos fisicoquímicos del entorno, explicándolos en términos de las leyes y teorías científicas adecuadas, para resolver problemas con el fin de aplicarlas para mejorar la realidad cercana y la calidad de vida humana.</w:t>
      </w:r>
    </w:p>
    <w:p w14:paraId="743554F7" w14:textId="77777777" w:rsidR="005635F2" w:rsidRDefault="005635F2" w:rsidP="00BB349F">
      <w:pPr>
        <w:pStyle w:val="ListParagraph"/>
        <w:spacing w:afterAutospacing="1" w:line="360" w:lineRule="auto"/>
        <w:jc w:val="both"/>
        <w:rPr>
          <w:rFonts w:eastAsia="Times New Roman" w:cstheme="minorHAnsi"/>
          <w:color w:val="000000"/>
        </w:rPr>
      </w:pPr>
    </w:p>
    <w:p w14:paraId="3D097880" w14:textId="77777777" w:rsidR="005635F2" w:rsidRDefault="00DD33B3" w:rsidP="00BB349F">
      <w:pPr>
        <w:pStyle w:val="ListParagraph"/>
        <w:numPr>
          <w:ilvl w:val="0"/>
          <w:numId w:val="23"/>
        </w:numPr>
        <w:spacing w:afterAutospacing="1" w:line="360" w:lineRule="auto"/>
        <w:jc w:val="both"/>
        <w:rPr>
          <w:rFonts w:eastAsia="Times New Roman" w:cstheme="minorHAnsi"/>
          <w:color w:val="000000"/>
        </w:rPr>
      </w:pPr>
      <w:r>
        <w:rPr>
          <w:rFonts w:eastAsia="Times New Roman" w:cstheme="minorHAnsi"/>
          <w:b/>
          <w:color w:val="000000"/>
        </w:rPr>
        <w:t>Competencia 2:</w:t>
      </w:r>
      <w:r>
        <w:rPr>
          <w:rFonts w:eastAsia="Times New Roman" w:cstheme="minorHAnsi"/>
          <w:color w:val="000000"/>
        </w:rPr>
        <w:t xml:space="preserve"> Expresar las observaciones realizadas por el alumnado en forma de preguntas, formulando hipótesis para explicarlas y demostrando dichas hipótesis a través de la experimentación científica, la indagación y la búsqueda de evidencias, para desarrollar los razonamientos propios del pensamiento científico y mejorar las destrezas en el uso de las metodologías científicas.</w:t>
      </w:r>
    </w:p>
    <w:p w14:paraId="2F608837" w14:textId="77777777" w:rsidR="005635F2" w:rsidRDefault="005635F2" w:rsidP="00BB349F">
      <w:pPr>
        <w:pStyle w:val="ListParagraph"/>
        <w:spacing w:afterAutospacing="1" w:line="360" w:lineRule="auto"/>
        <w:jc w:val="both"/>
        <w:rPr>
          <w:rFonts w:eastAsia="Times New Roman" w:cstheme="minorHAnsi"/>
          <w:color w:val="000000"/>
        </w:rPr>
      </w:pPr>
    </w:p>
    <w:p w14:paraId="255664EC" w14:textId="77777777" w:rsidR="005635F2" w:rsidRDefault="00DD33B3" w:rsidP="00BB349F">
      <w:pPr>
        <w:pStyle w:val="ListParagraph"/>
        <w:numPr>
          <w:ilvl w:val="0"/>
          <w:numId w:val="23"/>
        </w:numPr>
        <w:spacing w:afterAutospacing="1" w:line="360" w:lineRule="auto"/>
        <w:jc w:val="both"/>
        <w:rPr>
          <w:rFonts w:eastAsia="Times New Roman" w:cstheme="minorHAnsi"/>
          <w:color w:val="000000"/>
        </w:rPr>
      </w:pPr>
      <w:r>
        <w:rPr>
          <w:rFonts w:eastAsia="Times New Roman" w:cstheme="minorHAnsi"/>
          <w:b/>
          <w:color w:val="000000"/>
        </w:rPr>
        <w:t>Competencia 3:</w:t>
      </w:r>
      <w:r>
        <w:rPr>
          <w:rFonts w:eastAsia="Times New Roman" w:cstheme="minorHAnsi"/>
          <w:color w:val="000000"/>
        </w:rPr>
        <w:t xml:space="preserve"> Manejar con soltura las reglas y normas básicas de la física y la química en lo referente al lenguaje de la IUPAC, al lenguaje matemático, al empleo de unidades de medida correctas, al uso seguro del laboratorio y a la interpretación y producción de datos e información en diferentes formatos y fuentes, para reconocer el carácter universal y transversal del lenguaje científico y la necesidad de una comunicación fiable en investigación y ciencia entre diferentes países y culturas.</w:t>
      </w:r>
    </w:p>
    <w:p w14:paraId="7E6A7B63" w14:textId="77777777" w:rsidR="005635F2" w:rsidRDefault="00DD33B3" w:rsidP="00BB349F">
      <w:pPr>
        <w:spacing w:after="0" w:line="360" w:lineRule="auto"/>
        <w:ind w:right="-1"/>
        <w:jc w:val="both"/>
        <w:rPr>
          <w:rFonts w:cstheme="minorHAnsi"/>
          <w:b/>
          <w:color w:val="000000" w:themeColor="text1"/>
        </w:rPr>
      </w:pPr>
      <w:r>
        <w:rPr>
          <w:rFonts w:cstheme="minorHAnsi"/>
          <w:b/>
          <w:color w:val="000000" w:themeColor="text1"/>
        </w:rPr>
        <w:t>Descriptores operativos</w:t>
      </w:r>
    </w:p>
    <w:p w14:paraId="560C7402" w14:textId="77777777" w:rsidR="005635F2" w:rsidRPr="000B5ABD" w:rsidRDefault="00DD33B3" w:rsidP="00BB349F">
      <w:pPr>
        <w:spacing w:after="0" w:line="360" w:lineRule="auto"/>
        <w:ind w:right="-1"/>
        <w:jc w:val="both"/>
        <w:rPr>
          <w:rStyle w:val="normaltextrun"/>
          <w:rFonts w:cstheme="minorHAnsi"/>
        </w:rPr>
      </w:pPr>
      <w:r w:rsidRPr="000B5ABD">
        <w:rPr>
          <w:rStyle w:val="normaltextrun"/>
          <w:rFonts w:cstheme="minorHAnsi"/>
        </w:rPr>
        <w:t>CCL1, CCL2, CCL5, STEM1, STEM2, CPSAA4, CD1, CD2</w:t>
      </w:r>
    </w:p>
    <w:p w14:paraId="36CB520F" w14:textId="77777777" w:rsidR="005635F2" w:rsidRDefault="005635F2" w:rsidP="00BB349F">
      <w:pPr>
        <w:spacing w:after="0" w:line="360" w:lineRule="auto"/>
        <w:ind w:right="-1"/>
        <w:jc w:val="both"/>
        <w:rPr>
          <w:rFonts w:cstheme="minorHAnsi"/>
          <w:b/>
          <w:color w:val="000000" w:themeColor="text1"/>
        </w:rPr>
      </w:pPr>
    </w:p>
    <w:p w14:paraId="3117E16B" w14:textId="77777777" w:rsidR="005635F2" w:rsidRDefault="00DD33B3" w:rsidP="00BB349F">
      <w:pPr>
        <w:spacing w:after="0" w:line="360" w:lineRule="auto"/>
        <w:ind w:right="-1"/>
        <w:jc w:val="both"/>
        <w:rPr>
          <w:rFonts w:cstheme="minorHAnsi"/>
          <w:b/>
          <w:color w:val="000000" w:themeColor="text1"/>
        </w:rPr>
      </w:pPr>
      <w:r>
        <w:rPr>
          <w:rFonts w:cstheme="minorHAnsi"/>
          <w:b/>
          <w:color w:val="000000" w:themeColor="text1"/>
        </w:rPr>
        <w:t>Criterios de evaluación</w:t>
      </w:r>
    </w:p>
    <w:p w14:paraId="7C2F82C9" w14:textId="77777777" w:rsidR="005635F2" w:rsidRDefault="00DD33B3" w:rsidP="00BB349F">
      <w:pPr>
        <w:pStyle w:val="ListParagraph"/>
        <w:numPr>
          <w:ilvl w:val="1"/>
          <w:numId w:val="29"/>
        </w:numPr>
        <w:spacing w:after="0" w:line="360" w:lineRule="auto"/>
        <w:ind w:right="-1"/>
        <w:jc w:val="both"/>
        <w:rPr>
          <w:rFonts w:cstheme="minorHAnsi"/>
        </w:rPr>
      </w:pPr>
      <w:r>
        <w:rPr>
          <w:rFonts w:cstheme="minorHAnsi"/>
        </w:rPr>
        <w:t>Comprender y explicar con rigor los fenómenos fisicoquímicos cotidianos a partir de los principios, teorías y leyes científicas adecuadas, expresándolos de manera argumentada, utilizando diversidad de soportes y medios de comunicación.</w:t>
      </w:r>
    </w:p>
    <w:p w14:paraId="45B94CB5" w14:textId="77777777" w:rsidR="005635F2" w:rsidRDefault="00DD33B3" w:rsidP="00BB349F">
      <w:pPr>
        <w:pStyle w:val="ListParagraph"/>
        <w:numPr>
          <w:ilvl w:val="1"/>
          <w:numId w:val="29"/>
        </w:numPr>
        <w:spacing w:after="0" w:line="360" w:lineRule="auto"/>
        <w:ind w:right="-1"/>
        <w:jc w:val="both"/>
        <w:rPr>
          <w:rFonts w:cstheme="minorHAnsi"/>
        </w:rPr>
      </w:pPr>
      <w:r>
        <w:rPr>
          <w:rFonts w:cstheme="minorHAnsi"/>
        </w:rPr>
        <w:t>Resolver los problemas fisicoquímicos planteados mediante las leyes y teorías científicas adecuadas, razonando los procedimientos utilizados para encontrar las soluciones y expresando los resultados con corrección y precisión.</w:t>
      </w:r>
    </w:p>
    <w:p w14:paraId="70C0A6F9" w14:textId="77777777" w:rsidR="005635F2" w:rsidRDefault="00DD33B3" w:rsidP="00BB349F">
      <w:pPr>
        <w:pStyle w:val="ListParagraph"/>
        <w:numPr>
          <w:ilvl w:val="1"/>
          <w:numId w:val="29"/>
        </w:numPr>
        <w:spacing w:after="0" w:line="360" w:lineRule="auto"/>
        <w:ind w:right="-1"/>
        <w:jc w:val="both"/>
        <w:rPr>
          <w:rFonts w:cstheme="minorHAnsi"/>
        </w:rPr>
      </w:pPr>
      <w:r>
        <w:rPr>
          <w:rFonts w:cstheme="minorHAnsi"/>
        </w:rPr>
        <w:t xml:space="preserve">Reconocer y describir situaciones problemáticas reales de índole científica y emprender iniciativas colaborativas en las que la ciencia, y en particular la física y la </w:t>
      </w:r>
      <w:r>
        <w:rPr>
          <w:rFonts w:cstheme="minorHAnsi"/>
        </w:rPr>
        <w:lastRenderedPageBreak/>
        <w:t>química, pueden contribuir a su solución, analizando críticamente su impacto en la sociedad y en el medio</w:t>
      </w:r>
    </w:p>
    <w:p w14:paraId="29D29BE4" w14:textId="77777777" w:rsidR="005635F2" w:rsidRDefault="00DD33B3" w:rsidP="00BB349F">
      <w:pPr>
        <w:spacing w:after="0" w:line="360" w:lineRule="auto"/>
        <w:ind w:left="708" w:right="-1" w:hanging="708"/>
        <w:jc w:val="both"/>
        <w:rPr>
          <w:rFonts w:cstheme="minorHAnsi"/>
        </w:rPr>
      </w:pPr>
      <w:r>
        <w:rPr>
          <w:rFonts w:cstheme="minorHAnsi"/>
        </w:rPr>
        <w:t>2.1.</w:t>
      </w:r>
      <w:r>
        <w:rPr>
          <w:rFonts w:cstheme="minorHAnsi"/>
        </w:rPr>
        <w:tab/>
        <w:t xml:space="preserve"> Emplear las metodologías propias de la ciencia en la identificación y descripción de fenómenos científicos a partir de situaciones tanto observadas en el mundo natural como planteadas a través de enunciados con información textual, gráfica o numérica.</w:t>
      </w:r>
    </w:p>
    <w:p w14:paraId="0FB33001" w14:textId="77777777" w:rsidR="005635F2" w:rsidRDefault="00DD33B3" w:rsidP="00BB349F">
      <w:pPr>
        <w:spacing w:after="0" w:line="360" w:lineRule="auto"/>
        <w:ind w:left="708" w:right="-1" w:hanging="708"/>
        <w:jc w:val="both"/>
        <w:rPr>
          <w:rFonts w:cstheme="minorHAnsi"/>
        </w:rPr>
      </w:pPr>
      <w:r>
        <w:rPr>
          <w:rFonts w:cstheme="minorHAnsi"/>
        </w:rPr>
        <w:t>2.2.</w:t>
      </w:r>
      <w:r>
        <w:rPr>
          <w:rFonts w:cstheme="minorHAnsi"/>
        </w:rPr>
        <w:tab/>
        <w:t xml:space="preserve"> Predecir, para las cuestiones planteadas, respuestas que se puedan comprobar con las herramientas y conocimientos adquiridos, tanto de forma experimental como deductiva, aplicando el razonamiento lógico-matemático en su proceso de validación.</w:t>
      </w:r>
    </w:p>
    <w:p w14:paraId="6845565A" w14:textId="77777777" w:rsidR="005635F2" w:rsidRDefault="00DD33B3" w:rsidP="00BB349F">
      <w:pPr>
        <w:spacing w:after="0" w:line="360" w:lineRule="auto"/>
        <w:ind w:left="708" w:right="-1" w:hanging="708"/>
        <w:jc w:val="both"/>
        <w:rPr>
          <w:rFonts w:cstheme="minorHAnsi"/>
        </w:rPr>
      </w:pPr>
      <w:r>
        <w:rPr>
          <w:rFonts w:cstheme="minorHAnsi"/>
        </w:rPr>
        <w:t xml:space="preserve">2.3. </w:t>
      </w:r>
      <w:r>
        <w:rPr>
          <w:rFonts w:cstheme="minorHAnsi"/>
        </w:rPr>
        <w:tab/>
        <w:t>Aplicar las leyes y teorías científicas más importantes para validar hipótesis de manera informada y coherente con el conocimiento científico existente, diseñando los procedimientos experimentales o deductivos necesarios para resolverlas y analizando los resultados críticamente</w:t>
      </w:r>
    </w:p>
    <w:p w14:paraId="470E992E" w14:textId="77777777" w:rsidR="005635F2" w:rsidRDefault="00DD33B3" w:rsidP="00BB349F">
      <w:pPr>
        <w:spacing w:after="0" w:line="360" w:lineRule="auto"/>
        <w:ind w:left="708" w:right="-1" w:hanging="708"/>
        <w:jc w:val="both"/>
        <w:rPr>
          <w:rFonts w:cstheme="minorHAnsi"/>
          <w:spacing w:val="-6"/>
        </w:rPr>
      </w:pPr>
      <w:r>
        <w:rPr>
          <w:rFonts w:cstheme="minorHAnsi"/>
          <w:spacing w:val="-6"/>
        </w:rPr>
        <w:t xml:space="preserve">3.1. </w:t>
      </w:r>
      <w:r>
        <w:rPr>
          <w:rFonts w:cstheme="minorHAnsi"/>
          <w:spacing w:val="-6"/>
        </w:rPr>
        <w:tab/>
        <w:t>Emplear fuentes variadas fiables y seguras para seleccionar, interpretar, organizar y comunicar información relativa a un proceso fisicoquímico concreto, relacionando entre sí lo que cada una de ellas contiene, extrayendo en cada caso lo más relevante para la resolución de un problema.</w:t>
      </w:r>
    </w:p>
    <w:p w14:paraId="1617556D" w14:textId="77777777" w:rsidR="005635F2" w:rsidRDefault="00DD33B3" w:rsidP="00BB349F">
      <w:pPr>
        <w:spacing w:after="0" w:line="360" w:lineRule="auto"/>
        <w:ind w:left="708" w:right="-1" w:hanging="708"/>
        <w:jc w:val="both"/>
        <w:rPr>
          <w:rFonts w:cstheme="minorHAnsi"/>
        </w:rPr>
      </w:pPr>
      <w:r>
        <w:rPr>
          <w:rFonts w:cstheme="minorHAnsi"/>
        </w:rPr>
        <w:t xml:space="preserve">3.2. </w:t>
      </w:r>
      <w:r>
        <w:rPr>
          <w:rFonts w:cstheme="minorHAnsi"/>
        </w:rPr>
        <w:tab/>
        <w:t>Utilizar adecuadamente las reglas básicas de la física y la química, incluyendo el uso correcto de varios sistemas de unidades, las herramientas matemáticas necesarias y las reglas de nomenclatura avanzadas, consiguiendo una comunicación efectiva con toda la comunidad</w:t>
      </w:r>
    </w:p>
    <w:p w14:paraId="1834F6AA" w14:textId="77777777" w:rsidR="005635F2" w:rsidRDefault="00DD33B3" w:rsidP="00BB349F">
      <w:pPr>
        <w:spacing w:after="0" w:line="360" w:lineRule="auto"/>
        <w:ind w:left="708" w:right="-1" w:hanging="708"/>
        <w:jc w:val="both"/>
        <w:rPr>
          <w:rFonts w:cstheme="minorHAnsi"/>
        </w:rPr>
      </w:pPr>
      <w:r>
        <w:rPr>
          <w:rFonts w:cstheme="minorHAnsi"/>
        </w:rPr>
        <w:t xml:space="preserve">3.3. </w:t>
      </w:r>
      <w:r>
        <w:rPr>
          <w:rFonts w:cstheme="minorHAnsi"/>
        </w:rPr>
        <w:tab/>
        <w:t>Aplicar con rigor las normas de uso de los espacios específicos de la ciencia, como el laboratorio de física y química, asegurando la salud propia y colectiva, la conservación sostenible del medio ambiente y el cuidado por las instalaciones.</w:t>
      </w:r>
    </w:p>
    <w:p w14:paraId="42E796D9" w14:textId="77777777" w:rsidR="005635F2" w:rsidRDefault="00DD33B3" w:rsidP="00BB349F">
      <w:pPr>
        <w:spacing w:after="0" w:line="360" w:lineRule="auto"/>
        <w:ind w:left="708" w:right="-1" w:hanging="708"/>
        <w:jc w:val="both"/>
        <w:rPr>
          <w:rFonts w:cstheme="minorHAnsi"/>
        </w:rPr>
      </w:pPr>
      <w:r>
        <w:rPr>
          <w:rFonts w:cstheme="minorHAnsi"/>
        </w:rPr>
        <w:t xml:space="preserve">4.1. </w:t>
      </w:r>
      <w:r>
        <w:rPr>
          <w:rFonts w:cstheme="minorHAnsi"/>
        </w:rPr>
        <w:tab/>
        <w:t>Utilizar de forma eficiente recursos variados, tradicionales y digitales, mejorando el aprendizaje autónomo y la interacción con otros miembros de la comunidad educativa, de forma rigurosa y respetuosa y analizando críticamente las aportaciones de cada participante.</w:t>
      </w:r>
    </w:p>
    <w:p w14:paraId="4992DA6C" w14:textId="77777777" w:rsidR="005635F2" w:rsidRDefault="00DD33B3" w:rsidP="00BB349F">
      <w:pPr>
        <w:pStyle w:val="paragraph"/>
        <w:spacing w:before="280" w:beforeAutospacing="0" w:after="0" w:afterAutospacing="0" w:line="360" w:lineRule="auto"/>
        <w:ind w:left="705" w:hanging="705"/>
        <w:jc w:val="both"/>
        <w:rPr>
          <w:rFonts w:asciiTheme="minorHAnsi" w:hAnsiTheme="minorHAnsi" w:cstheme="minorHAnsi"/>
          <w:sz w:val="22"/>
          <w:szCs w:val="22"/>
        </w:rPr>
      </w:pPr>
      <w:r>
        <w:rPr>
          <w:rFonts w:asciiTheme="minorHAnsi" w:hAnsiTheme="minorHAnsi" w:cstheme="minorHAnsi"/>
          <w:sz w:val="22"/>
          <w:szCs w:val="22"/>
        </w:rPr>
        <w:t xml:space="preserve">4.2. </w:t>
      </w:r>
      <w:r>
        <w:rPr>
          <w:rFonts w:asciiTheme="minorHAnsi" w:hAnsiTheme="minorHAnsi" w:cstheme="minorHAnsi"/>
          <w:sz w:val="22"/>
          <w:szCs w:val="22"/>
        </w:rPr>
        <w:tab/>
        <w:t>Trabajar de forma versátil con medios variados, tradicionales y digitales, en la consulta de información y la creación de contenidos, seleccionando y empleando con criterio las fuentes y herramientas más fiables, desechando las menos adecuadas y mejorando el aprendizaje propio y colectivo.</w:t>
      </w:r>
    </w:p>
    <w:p w14:paraId="21D2480A" w14:textId="77777777" w:rsidR="005635F2" w:rsidRDefault="00DD33B3" w:rsidP="00BB349F">
      <w:pPr>
        <w:pStyle w:val="paragraph"/>
        <w:spacing w:before="280" w:beforeAutospacing="0" w:after="0" w:afterAutospacing="0" w:line="360" w:lineRule="auto"/>
        <w:ind w:left="705" w:hanging="705"/>
        <w:jc w:val="both"/>
        <w:rPr>
          <w:rFonts w:asciiTheme="minorHAnsi" w:hAnsiTheme="minorHAnsi" w:cstheme="minorHAnsi"/>
          <w:sz w:val="22"/>
          <w:szCs w:val="22"/>
        </w:rPr>
      </w:pPr>
      <w:r>
        <w:rPr>
          <w:rFonts w:asciiTheme="minorHAnsi" w:hAnsiTheme="minorHAnsi" w:cstheme="minorHAnsi"/>
          <w:sz w:val="22"/>
          <w:szCs w:val="22"/>
        </w:rPr>
        <w:lastRenderedPageBreak/>
        <w:t xml:space="preserve">5.1. </w:t>
      </w:r>
      <w:r>
        <w:rPr>
          <w:rFonts w:asciiTheme="minorHAnsi" w:hAnsiTheme="minorHAnsi" w:cstheme="minorHAnsi"/>
          <w:sz w:val="22"/>
          <w:szCs w:val="22"/>
        </w:rPr>
        <w:tab/>
        <w:t>Establecer interacciones constructivas y coeducativas, emprendiendo actividades de cooperación e iniciando el uso de las estrategias propias del trabajo colaborativo, como forma de construir un medio de trabajo eficiente en la ciencia.</w:t>
      </w:r>
    </w:p>
    <w:p w14:paraId="1B226334" w14:textId="77777777" w:rsidR="005635F2" w:rsidRDefault="00DD33B3" w:rsidP="00BB349F">
      <w:pPr>
        <w:pStyle w:val="paragraph"/>
        <w:spacing w:before="280" w:beforeAutospacing="0" w:after="0" w:afterAutospacing="0" w:line="360" w:lineRule="auto"/>
        <w:ind w:left="705" w:hanging="705"/>
        <w:jc w:val="both"/>
        <w:rPr>
          <w:rFonts w:asciiTheme="minorHAnsi" w:hAnsiTheme="minorHAnsi" w:cstheme="minorHAnsi"/>
          <w:sz w:val="22"/>
          <w:szCs w:val="22"/>
        </w:rPr>
      </w:pPr>
      <w:r>
        <w:rPr>
          <w:rFonts w:asciiTheme="minorHAnsi" w:hAnsiTheme="minorHAnsi" w:cstheme="minorHAnsi"/>
          <w:sz w:val="22"/>
          <w:szCs w:val="22"/>
        </w:rPr>
        <w:t xml:space="preserve">5.2. </w:t>
      </w:r>
      <w:r>
        <w:rPr>
          <w:rFonts w:asciiTheme="minorHAnsi" w:hAnsiTheme="minorHAnsi" w:cstheme="minorHAnsi"/>
          <w:sz w:val="22"/>
          <w:szCs w:val="22"/>
        </w:rPr>
        <w:tab/>
        <w:t>Emprender, de forma autónoma y de acuerdo con la metodología adecuada, proyectos científicos que involucren al alumnado en la mejora de la sociedad y que creen valor para el individuo y para la comunidad.</w:t>
      </w:r>
    </w:p>
    <w:p w14:paraId="114484E1" w14:textId="77777777" w:rsidR="005635F2" w:rsidRDefault="00DD33B3" w:rsidP="00BB349F">
      <w:pPr>
        <w:pStyle w:val="paragraph"/>
        <w:spacing w:before="280" w:beforeAutospacing="0" w:after="0" w:afterAutospacing="0" w:line="360" w:lineRule="auto"/>
        <w:ind w:left="705" w:hanging="705"/>
        <w:jc w:val="both"/>
        <w:rPr>
          <w:rFonts w:asciiTheme="minorHAnsi" w:hAnsiTheme="minorHAnsi" w:cstheme="minorHAnsi"/>
          <w:sz w:val="22"/>
          <w:szCs w:val="22"/>
        </w:rPr>
      </w:pPr>
      <w:r>
        <w:rPr>
          <w:rFonts w:asciiTheme="minorHAnsi" w:hAnsiTheme="minorHAnsi" w:cstheme="minorHAnsi"/>
          <w:sz w:val="22"/>
          <w:szCs w:val="22"/>
        </w:rPr>
        <w:t xml:space="preserve">6.1. </w:t>
      </w:r>
      <w:r>
        <w:rPr>
          <w:rFonts w:asciiTheme="minorHAnsi" w:hAnsiTheme="minorHAnsi" w:cstheme="minorHAnsi"/>
          <w:sz w:val="22"/>
          <w:szCs w:val="22"/>
        </w:rPr>
        <w:tab/>
        <w:t>Reconocer y valorar, a través del análisis histórico de los avances científicos logrados por mujeres y hombres, así como de situaciones y contextos actuales (líneas de investigación, instituciones científicas, etc.), que la ciencia es un proceso en permanente construcción y que esta tiene repercusiones e implicaciones importantes sobre la sociedad actual.</w:t>
      </w:r>
    </w:p>
    <w:p w14:paraId="0CAA6E0E" w14:textId="77777777" w:rsidR="005635F2" w:rsidRDefault="00DD33B3" w:rsidP="00BB349F">
      <w:pPr>
        <w:pStyle w:val="paragraph"/>
        <w:spacing w:before="280" w:beforeAutospacing="0" w:after="0" w:afterAutospacing="0" w:line="360" w:lineRule="auto"/>
        <w:ind w:left="705" w:hanging="705"/>
        <w:jc w:val="both"/>
        <w:rPr>
          <w:rFonts w:asciiTheme="minorHAnsi" w:hAnsiTheme="minorHAnsi" w:cstheme="minorHAnsi"/>
          <w:sz w:val="22"/>
          <w:szCs w:val="22"/>
        </w:rPr>
      </w:pPr>
      <w:r>
        <w:rPr>
          <w:rFonts w:asciiTheme="minorHAnsi" w:hAnsiTheme="minorHAnsi" w:cstheme="minorHAnsi"/>
          <w:sz w:val="22"/>
          <w:szCs w:val="22"/>
        </w:rPr>
        <w:t>6.2.</w:t>
      </w:r>
      <w:r>
        <w:rPr>
          <w:rFonts w:asciiTheme="minorHAnsi" w:hAnsiTheme="minorHAnsi" w:cstheme="minorHAnsi"/>
          <w:sz w:val="22"/>
          <w:szCs w:val="22"/>
        </w:rPr>
        <w:tab/>
        <w:t xml:space="preserve"> Detectar las necesidades tecnológicas, ambientales, económicas y sociales más importantes que demanda la sociedad, entendiendo la capacidad de la ciencia para darles solución sostenible a través de la implicación de la ciudadanía.</w:t>
      </w:r>
    </w:p>
    <w:p w14:paraId="014CB90D" w14:textId="77777777" w:rsidR="005635F2" w:rsidRDefault="005635F2" w:rsidP="00BB349F">
      <w:pPr>
        <w:spacing w:after="0" w:line="360" w:lineRule="auto"/>
        <w:ind w:left="708" w:right="-1" w:hanging="708"/>
        <w:jc w:val="both"/>
        <w:rPr>
          <w:rFonts w:cstheme="minorHAnsi"/>
        </w:rPr>
      </w:pPr>
    </w:p>
    <w:p w14:paraId="7763D068" w14:textId="77777777" w:rsidR="005635F2" w:rsidRDefault="00142E71" w:rsidP="00BB349F">
      <w:pPr>
        <w:spacing w:after="0" w:line="360" w:lineRule="auto"/>
        <w:ind w:right="-1"/>
        <w:jc w:val="both"/>
        <w:rPr>
          <w:rFonts w:eastAsia="Calibri" w:cstheme="minorHAnsi"/>
          <w:b/>
          <w:u w:val="single"/>
          <w:shd w:val="clear" w:color="auto" w:fill="FFFFFF"/>
        </w:rPr>
      </w:pPr>
      <w:r>
        <w:rPr>
          <w:rFonts w:eastAsia="Calibri" w:cstheme="minorHAnsi"/>
          <w:b/>
          <w:u w:val="single"/>
          <w:shd w:val="clear" w:color="auto" w:fill="FFFFFF"/>
        </w:rPr>
        <w:t>Tema 4.- Estructura de la materia</w:t>
      </w:r>
      <w:r w:rsidR="00531498">
        <w:fldChar w:fldCharType="begin"/>
      </w:r>
      <w:r w:rsidR="00DD33B3">
        <w:rPr>
          <w:rFonts w:eastAsia="Calibri" w:cs="Calibri"/>
          <w:b/>
          <w:u w:val="single"/>
          <w:shd w:val="clear" w:color="auto" w:fill="FFFFFF"/>
        </w:rPr>
        <w:instrText xml:space="preserve"> XE "Unidad 4: Un mundo de partículas</w:instrText>
      </w:r>
      <w:proofErr w:type="gramStart"/>
      <w:r w:rsidR="00DD33B3">
        <w:rPr>
          <w:rFonts w:eastAsia="Calibri" w:cs="Calibri"/>
          <w:b/>
          <w:u w:val="single"/>
          <w:shd w:val="clear" w:color="auto" w:fill="FFFFFF"/>
        </w:rPr>
        <w:instrText>: :</w:instrText>
      </w:r>
      <w:proofErr w:type="gramEnd"/>
      <w:r w:rsidR="00DD33B3">
        <w:rPr>
          <w:rFonts w:eastAsia="Calibri" w:cs="Calibri"/>
          <w:b/>
          <w:u w:val="single"/>
          <w:shd w:val="clear" w:color="auto" w:fill="FFFFFF"/>
        </w:rPr>
        <w:instrText xml:space="preserve"> </w:instrText>
      </w:r>
      <w:proofErr w:type="gramStart"/>
      <w:r w:rsidR="00DD33B3">
        <w:rPr>
          <w:rFonts w:eastAsia="Calibri" w:cs="Calibri"/>
          <w:b/>
          <w:u w:val="single"/>
          <w:shd w:val="clear" w:color="auto" w:fill="FFFFFF"/>
        </w:rPr>
        <w:instrText>: :</w:instrText>
      </w:r>
      <w:proofErr w:type="gramEnd"/>
      <w:r w:rsidR="00DD33B3">
        <w:rPr>
          <w:rFonts w:eastAsia="Calibri" w:cs="Calibri"/>
          <w:b/>
          <w:u w:val="single"/>
          <w:shd w:val="clear" w:color="auto" w:fill="FFFFFF"/>
        </w:rPr>
        <w:instrText xml:space="preserve"> : " </w:instrText>
      </w:r>
      <w:r w:rsidR="00531498">
        <w:rPr>
          <w:rFonts w:eastAsia="Calibri" w:cs="Calibri"/>
          <w:b/>
          <w:u w:val="single"/>
          <w:shd w:val="clear" w:color="auto" w:fill="FFFFFF"/>
        </w:rPr>
        <w:fldChar w:fldCharType="end"/>
      </w:r>
    </w:p>
    <w:p w14:paraId="4B3F17D3" w14:textId="77777777" w:rsidR="005635F2" w:rsidRDefault="00DD33B3" w:rsidP="00BB349F">
      <w:pPr>
        <w:spacing w:after="0" w:line="360" w:lineRule="auto"/>
        <w:ind w:right="-1"/>
        <w:jc w:val="both"/>
        <w:rPr>
          <w:rFonts w:cstheme="minorHAnsi"/>
          <w:b/>
          <w:color w:val="000000" w:themeColor="text1"/>
        </w:rPr>
      </w:pPr>
      <w:r>
        <w:rPr>
          <w:rFonts w:cstheme="minorHAnsi"/>
          <w:b/>
          <w:color w:val="000000" w:themeColor="text1"/>
        </w:rPr>
        <w:t>Saberes básicos</w:t>
      </w:r>
    </w:p>
    <w:p w14:paraId="4E81CA33" w14:textId="77777777" w:rsidR="005635F2" w:rsidRDefault="00DD33B3" w:rsidP="00BB349F">
      <w:pPr>
        <w:spacing w:afterAutospacing="1" w:line="360" w:lineRule="auto"/>
        <w:jc w:val="both"/>
        <w:rPr>
          <w:rFonts w:eastAsia="Times New Roman" w:cstheme="minorHAnsi"/>
          <w:color w:val="000000"/>
        </w:rPr>
      </w:pPr>
      <w:r>
        <w:rPr>
          <w:rFonts w:eastAsia="Times New Roman" w:cstheme="minorHAnsi"/>
          <w:color w:val="000000"/>
        </w:rPr>
        <w:t xml:space="preserve">Los </w:t>
      </w:r>
      <w:proofErr w:type="gramStart"/>
      <w:r>
        <w:rPr>
          <w:rFonts w:eastAsia="Times New Roman" w:cstheme="minorHAnsi"/>
          <w:color w:val="000000"/>
        </w:rPr>
        <w:t>saberes  que</w:t>
      </w:r>
      <w:proofErr w:type="gramEnd"/>
      <w:r>
        <w:rPr>
          <w:rFonts w:eastAsia="Times New Roman" w:cstheme="minorHAnsi"/>
          <w:color w:val="000000"/>
        </w:rPr>
        <w:t xml:space="preserve"> forman parte de los objetivos de aprendizaje de esta unidad didáctica son:</w:t>
      </w:r>
    </w:p>
    <w:p w14:paraId="6436EA7B" w14:textId="77777777" w:rsidR="005635F2" w:rsidRDefault="00DD33B3" w:rsidP="00BB349F">
      <w:pPr>
        <w:widowControl w:val="0"/>
        <w:numPr>
          <w:ilvl w:val="0"/>
          <w:numId w:val="22"/>
        </w:numPr>
        <w:spacing w:line="360" w:lineRule="auto"/>
        <w:jc w:val="both"/>
        <w:rPr>
          <w:rFonts w:eastAsia="Times New Roman" w:cstheme="minorHAnsi"/>
          <w:color w:val="000000"/>
        </w:rPr>
      </w:pPr>
      <w:r>
        <w:rPr>
          <w:rFonts w:eastAsia="Times New Roman" w:cstheme="minorHAnsi"/>
          <w:color w:val="000000"/>
        </w:rPr>
        <w:t>Estructura atómica: presentación del desarrollo histórico de los modelos atómicos y la ordenación de los elementos de la tabla periódica y su importancia para entender las uniones entre los átomos. Los primeros modelos atómicos: modelo de Thomson y modelo de Rutherford. Introducción a la tabla periódica de los elementos químicos. Números atómicos. Átomos y moléculas: sustancias simples y compuestas de uso frecuente y conocido.</w:t>
      </w:r>
    </w:p>
    <w:p w14:paraId="29CE565D" w14:textId="77777777" w:rsidR="005635F2" w:rsidRDefault="00DD33B3" w:rsidP="00BB349F">
      <w:pPr>
        <w:widowControl w:val="0"/>
        <w:numPr>
          <w:ilvl w:val="0"/>
          <w:numId w:val="22"/>
        </w:numPr>
        <w:spacing w:line="360" w:lineRule="auto"/>
        <w:jc w:val="both"/>
        <w:rPr>
          <w:rFonts w:eastAsia="Times New Roman" w:cstheme="minorHAnsi"/>
          <w:color w:val="000000"/>
        </w:rPr>
      </w:pPr>
      <w:r>
        <w:rPr>
          <w:rFonts w:eastAsia="Times New Roman" w:cstheme="minorHAnsi"/>
          <w:color w:val="000000"/>
        </w:rPr>
        <w:t>Formulación de cuestiones e hipótesis sobre la energía, propiedades y manifestaciones que la describen como la causa de todos los procesos de cambio. La energía. Tipos de energía. Principio de conservación de la energía. </w:t>
      </w:r>
    </w:p>
    <w:p w14:paraId="6BD3F3EA" w14:textId="77777777" w:rsidR="005635F2" w:rsidRDefault="00DD33B3" w:rsidP="00BB349F">
      <w:pPr>
        <w:widowControl w:val="0"/>
        <w:numPr>
          <w:ilvl w:val="0"/>
          <w:numId w:val="22"/>
        </w:numPr>
        <w:spacing w:line="360" w:lineRule="auto"/>
        <w:jc w:val="both"/>
        <w:rPr>
          <w:rFonts w:eastAsia="Times New Roman" w:cstheme="minorHAnsi"/>
          <w:color w:val="000000"/>
        </w:rPr>
      </w:pPr>
      <w:r>
        <w:rPr>
          <w:rFonts w:eastAsia="Times New Roman" w:cstheme="minorHAnsi"/>
          <w:color w:val="000000"/>
        </w:rPr>
        <w:t>Los sistemas materiales: análisis de los diferentes tipos de cambios que experimentan, relacionando las causas que los producen con las consecuencias que tienen. Cambios físicos y químicos de los sistemas materiales.</w:t>
      </w:r>
    </w:p>
    <w:p w14:paraId="3D4158CF" w14:textId="77777777" w:rsidR="005635F2" w:rsidRDefault="00DD33B3" w:rsidP="00BB349F">
      <w:pPr>
        <w:widowControl w:val="0"/>
        <w:numPr>
          <w:ilvl w:val="0"/>
          <w:numId w:val="22"/>
        </w:numPr>
        <w:spacing w:line="360" w:lineRule="auto"/>
        <w:jc w:val="both"/>
        <w:rPr>
          <w:rFonts w:eastAsia="Times New Roman" w:cstheme="minorHAnsi"/>
          <w:color w:val="000000"/>
        </w:rPr>
      </w:pPr>
      <w:r>
        <w:rPr>
          <w:rFonts w:eastAsia="Times New Roman" w:cstheme="minorHAnsi"/>
          <w:color w:val="000000"/>
        </w:rPr>
        <w:lastRenderedPageBreak/>
        <w:t>Interpretación macroscópica de las reacciones químicas: explicación de las relaciones de la química con el medio ambiente, la tecnología y la sociedad. Introducción a las reacciones químicas.</w:t>
      </w:r>
    </w:p>
    <w:p w14:paraId="0EF8E055" w14:textId="77777777" w:rsidR="00142E71" w:rsidRDefault="00142E71" w:rsidP="00BB349F">
      <w:pPr>
        <w:widowControl w:val="0"/>
        <w:numPr>
          <w:ilvl w:val="0"/>
          <w:numId w:val="22"/>
        </w:numPr>
        <w:spacing w:line="360" w:lineRule="auto"/>
        <w:jc w:val="both"/>
        <w:rPr>
          <w:rFonts w:eastAsia="Times New Roman" w:cstheme="minorHAnsi"/>
          <w:color w:val="000000"/>
        </w:rPr>
      </w:pPr>
      <w:r w:rsidRPr="00142E71">
        <w:rPr>
          <w:rFonts w:eastAsia="Times New Roman" w:cstheme="minorHAnsi"/>
          <w:color w:val="000000"/>
        </w:rPr>
        <w:t>Estructura atómica: presentación del desarrollo histórico de los modelos atómicos y la ordenación de los elementos de la tabla periódica y su importancia para entender las uniones entre los átomos. Los primeros modelos atómicos: modelo de Thomson y modelo de Rutherford. Introducción a la tabla periódica de los elementos químicos. Números atómicos. Átomos y moléculas: sustancias simples y compuestas de uso frecuente y conocido. Los sistemas materiales: análisis de los diferentes tipos de cambios que experimentan, relacionando las causas que los producen con las consecuencias que tienen. Cambios físicos y químicos de los sistemas materiales.</w:t>
      </w:r>
    </w:p>
    <w:p w14:paraId="7CC2DC44" w14:textId="77777777" w:rsidR="00142E71" w:rsidRDefault="00142E71" w:rsidP="00BB349F">
      <w:pPr>
        <w:widowControl w:val="0"/>
        <w:numPr>
          <w:ilvl w:val="0"/>
          <w:numId w:val="22"/>
        </w:numPr>
        <w:spacing w:line="360" w:lineRule="auto"/>
        <w:jc w:val="both"/>
        <w:rPr>
          <w:rFonts w:eastAsia="Times New Roman" w:cstheme="minorHAnsi"/>
          <w:color w:val="000000"/>
        </w:rPr>
      </w:pPr>
      <w:r>
        <w:rPr>
          <w:rFonts w:eastAsia="Times New Roman" w:cstheme="minorHAnsi"/>
          <w:color w:val="000000"/>
        </w:rPr>
        <w:t>Interpretación macroscópica de las reacciones químicas: explicación de las relaciones de la química con el medio ambiente, la tecnología y la sociedad. Introducción a las reacciones químicas.</w:t>
      </w:r>
    </w:p>
    <w:p w14:paraId="5A89102B" w14:textId="77777777" w:rsidR="00142E71" w:rsidRDefault="00142E71" w:rsidP="00BB349F">
      <w:pPr>
        <w:widowControl w:val="0"/>
        <w:spacing w:line="360" w:lineRule="auto"/>
        <w:ind w:left="720"/>
        <w:jc w:val="both"/>
        <w:rPr>
          <w:rFonts w:eastAsia="Times New Roman" w:cstheme="minorHAnsi"/>
          <w:color w:val="000000"/>
        </w:rPr>
      </w:pPr>
    </w:p>
    <w:p w14:paraId="573E1803" w14:textId="77777777" w:rsidR="005635F2" w:rsidRDefault="00DD33B3" w:rsidP="00BB349F">
      <w:pPr>
        <w:spacing w:after="0" w:line="360" w:lineRule="auto"/>
        <w:ind w:right="-1"/>
        <w:jc w:val="both"/>
        <w:rPr>
          <w:rFonts w:cstheme="minorHAnsi"/>
          <w:b/>
          <w:color w:val="000000" w:themeColor="text1"/>
        </w:rPr>
      </w:pPr>
      <w:r>
        <w:rPr>
          <w:rFonts w:cstheme="minorHAnsi"/>
          <w:b/>
          <w:color w:val="000000" w:themeColor="text1"/>
        </w:rPr>
        <w:t>Competencias específicas</w:t>
      </w:r>
    </w:p>
    <w:p w14:paraId="042C157E" w14:textId="77777777" w:rsidR="005635F2" w:rsidRDefault="00DD33B3" w:rsidP="00BB349F">
      <w:pPr>
        <w:pStyle w:val="ListParagraph"/>
        <w:numPr>
          <w:ilvl w:val="0"/>
          <w:numId w:val="23"/>
        </w:numPr>
        <w:spacing w:afterAutospacing="1" w:line="360" w:lineRule="auto"/>
        <w:jc w:val="both"/>
        <w:rPr>
          <w:rFonts w:eastAsia="Times New Roman" w:cstheme="minorHAnsi"/>
          <w:color w:val="000000"/>
        </w:rPr>
      </w:pPr>
      <w:r>
        <w:rPr>
          <w:rFonts w:eastAsia="Times New Roman" w:cstheme="minorHAnsi"/>
          <w:b/>
          <w:color w:val="000000"/>
        </w:rPr>
        <w:t>Competencia 1:</w:t>
      </w:r>
      <w:r>
        <w:rPr>
          <w:rFonts w:eastAsia="Times New Roman" w:cstheme="minorHAnsi"/>
          <w:color w:val="000000"/>
        </w:rPr>
        <w:t xml:space="preserve"> Comprender y relacionar los motivos por los que ocurren los principales fenómenos fisicoquímicos del entorno, explicándolos en términos de las leyes y teorías científicas adecuadas, para resolver problemas con el fin de aplicarlas para mejorar la realidad cercana y la calidad de vida humana.</w:t>
      </w:r>
    </w:p>
    <w:p w14:paraId="2A41338E" w14:textId="77777777" w:rsidR="005635F2" w:rsidRDefault="005635F2" w:rsidP="00BB349F">
      <w:pPr>
        <w:pStyle w:val="ListParagraph"/>
        <w:spacing w:afterAutospacing="1" w:line="360" w:lineRule="auto"/>
        <w:jc w:val="both"/>
        <w:rPr>
          <w:rFonts w:eastAsia="Times New Roman" w:cstheme="minorHAnsi"/>
          <w:color w:val="000000"/>
        </w:rPr>
      </w:pPr>
    </w:p>
    <w:p w14:paraId="22638B94" w14:textId="77777777" w:rsidR="005635F2" w:rsidRDefault="00DD33B3" w:rsidP="00BB349F">
      <w:pPr>
        <w:pStyle w:val="ListParagraph"/>
        <w:numPr>
          <w:ilvl w:val="0"/>
          <w:numId w:val="23"/>
        </w:numPr>
        <w:spacing w:afterAutospacing="1" w:line="360" w:lineRule="auto"/>
        <w:jc w:val="both"/>
        <w:rPr>
          <w:rFonts w:eastAsia="Times New Roman" w:cstheme="minorHAnsi"/>
          <w:color w:val="000000"/>
        </w:rPr>
      </w:pPr>
      <w:r>
        <w:rPr>
          <w:rFonts w:eastAsia="Times New Roman" w:cstheme="minorHAnsi"/>
          <w:b/>
          <w:color w:val="000000"/>
        </w:rPr>
        <w:t>Competencia 2:</w:t>
      </w:r>
      <w:r>
        <w:rPr>
          <w:rFonts w:eastAsia="Times New Roman" w:cstheme="minorHAnsi"/>
          <w:color w:val="000000"/>
        </w:rPr>
        <w:t xml:space="preserve"> Expresar las observaciones realizadas por el alumnado en forma de preguntas, formulando hipótesis para explicarlas y demostrando dichas hipótesis a través de la experimentación científica, la indagación y la búsqueda de evidencias, para desarrollar los razonamientos propios del pensamiento científico y mejorar las destrezas en el uso de las metodologías científicas.</w:t>
      </w:r>
    </w:p>
    <w:p w14:paraId="5FEE810F" w14:textId="77777777" w:rsidR="005635F2" w:rsidRDefault="00DD33B3" w:rsidP="00BB349F">
      <w:pPr>
        <w:spacing w:after="0" w:line="360" w:lineRule="auto"/>
        <w:ind w:right="-1"/>
        <w:jc w:val="both"/>
        <w:rPr>
          <w:rFonts w:cstheme="minorHAnsi"/>
          <w:b/>
          <w:color w:val="000000" w:themeColor="text1"/>
        </w:rPr>
      </w:pPr>
      <w:r>
        <w:rPr>
          <w:rFonts w:cstheme="minorHAnsi"/>
          <w:b/>
          <w:color w:val="000000" w:themeColor="text1"/>
        </w:rPr>
        <w:t>Descriptores operativos</w:t>
      </w:r>
    </w:p>
    <w:p w14:paraId="5BDA038D" w14:textId="77777777" w:rsidR="005635F2" w:rsidRPr="00674211" w:rsidRDefault="00DD33B3" w:rsidP="00BB349F">
      <w:pPr>
        <w:spacing w:after="0" w:line="360" w:lineRule="auto"/>
        <w:ind w:right="-1"/>
        <w:jc w:val="both"/>
        <w:rPr>
          <w:rStyle w:val="normaltextrun"/>
          <w:rFonts w:cstheme="minorHAnsi"/>
        </w:rPr>
      </w:pPr>
      <w:r w:rsidRPr="00674211">
        <w:rPr>
          <w:rStyle w:val="normaltextrun"/>
          <w:rFonts w:cstheme="minorHAnsi"/>
        </w:rPr>
        <w:t>CCL1, CCL</w:t>
      </w:r>
      <w:proofErr w:type="gramStart"/>
      <w:r w:rsidRPr="00674211">
        <w:rPr>
          <w:rStyle w:val="normaltextrun"/>
          <w:rFonts w:cstheme="minorHAnsi"/>
        </w:rPr>
        <w:t>2,CCL</w:t>
      </w:r>
      <w:proofErr w:type="gramEnd"/>
      <w:r w:rsidRPr="00674211">
        <w:rPr>
          <w:rStyle w:val="normaltextrun"/>
          <w:rFonts w:cstheme="minorHAnsi"/>
        </w:rPr>
        <w:t>3, CCL5, STEM1, STEM2, CPSAA4, CD1, CD2, CD3</w:t>
      </w:r>
    </w:p>
    <w:p w14:paraId="55C70FAA" w14:textId="77777777" w:rsidR="005635F2" w:rsidRPr="00674211" w:rsidRDefault="005635F2" w:rsidP="00BB349F">
      <w:pPr>
        <w:spacing w:after="0" w:line="360" w:lineRule="auto"/>
        <w:ind w:right="-1"/>
        <w:jc w:val="both"/>
        <w:rPr>
          <w:rFonts w:cstheme="minorHAnsi"/>
          <w:b/>
          <w:color w:val="000000" w:themeColor="text1"/>
        </w:rPr>
      </w:pPr>
    </w:p>
    <w:p w14:paraId="50B0C59F" w14:textId="77777777" w:rsidR="005635F2" w:rsidRDefault="00DD33B3" w:rsidP="00BB349F">
      <w:pPr>
        <w:spacing w:after="0" w:line="360" w:lineRule="auto"/>
        <w:ind w:right="-1"/>
        <w:jc w:val="both"/>
        <w:rPr>
          <w:rFonts w:cstheme="minorHAnsi"/>
          <w:b/>
          <w:color w:val="000000" w:themeColor="text1"/>
        </w:rPr>
      </w:pPr>
      <w:r>
        <w:rPr>
          <w:rFonts w:cstheme="minorHAnsi"/>
          <w:b/>
          <w:color w:val="000000" w:themeColor="text1"/>
        </w:rPr>
        <w:t>Criterios de evaluación</w:t>
      </w:r>
    </w:p>
    <w:p w14:paraId="289A4EF0" w14:textId="77777777" w:rsidR="005635F2" w:rsidRDefault="00DD33B3" w:rsidP="00BB349F">
      <w:pPr>
        <w:pStyle w:val="ListParagraph"/>
        <w:numPr>
          <w:ilvl w:val="1"/>
          <w:numId w:val="30"/>
        </w:numPr>
        <w:spacing w:after="0" w:line="360" w:lineRule="auto"/>
        <w:ind w:right="-1"/>
        <w:jc w:val="both"/>
        <w:rPr>
          <w:rFonts w:cstheme="minorHAnsi"/>
        </w:rPr>
      </w:pPr>
      <w:r>
        <w:rPr>
          <w:rFonts w:cstheme="minorHAnsi"/>
        </w:rPr>
        <w:lastRenderedPageBreak/>
        <w:t>Comprender y explicar con rigor los fenómenos fisicoquímicos cotidianos a partir de los principios, teorías y leyes científicas adecuadas, expresándolos de manera argumentada, utilizando diversidad de soportes y medios de comunicación.</w:t>
      </w:r>
    </w:p>
    <w:p w14:paraId="42D30F6D" w14:textId="77777777" w:rsidR="005635F2" w:rsidRDefault="00DD33B3" w:rsidP="00BB349F">
      <w:pPr>
        <w:pStyle w:val="ListParagraph"/>
        <w:numPr>
          <w:ilvl w:val="1"/>
          <w:numId w:val="30"/>
        </w:numPr>
        <w:spacing w:after="0" w:line="360" w:lineRule="auto"/>
        <w:ind w:right="-1"/>
        <w:jc w:val="both"/>
        <w:rPr>
          <w:rFonts w:cstheme="minorHAnsi"/>
        </w:rPr>
      </w:pPr>
      <w:r>
        <w:rPr>
          <w:rFonts w:cstheme="minorHAnsi"/>
        </w:rPr>
        <w:t>Resolver los problemas fisicoquímicos planteados mediante las leyes y teorías científicas adecuadas, razonando los procedimientos utilizados para encontrar las soluciones y expresando los resultados con corrección y precisión.</w:t>
      </w:r>
    </w:p>
    <w:p w14:paraId="360391F4" w14:textId="77777777" w:rsidR="005635F2" w:rsidRDefault="00DD33B3" w:rsidP="00BB349F">
      <w:pPr>
        <w:pStyle w:val="ListParagraph"/>
        <w:numPr>
          <w:ilvl w:val="1"/>
          <w:numId w:val="30"/>
        </w:numPr>
        <w:spacing w:after="0" w:line="360" w:lineRule="auto"/>
        <w:ind w:right="-1"/>
        <w:jc w:val="both"/>
        <w:rPr>
          <w:rFonts w:cstheme="minorHAnsi"/>
        </w:rPr>
      </w:pPr>
      <w:r>
        <w:rPr>
          <w:rFonts w:cstheme="minorHAnsi"/>
        </w:rPr>
        <w:t>Reconocer y describir situaciones problemáticas reales de índole científica y emprender iniciativas colaborativas en las que la ciencia, y en particular la física y la química, pueden contribuir a su solución, analizando críticamente su impacto en la sociedad y en el medio</w:t>
      </w:r>
    </w:p>
    <w:p w14:paraId="420310D0" w14:textId="77777777" w:rsidR="005635F2" w:rsidRDefault="00DD33B3" w:rsidP="00BB349F">
      <w:pPr>
        <w:spacing w:after="0" w:line="360" w:lineRule="auto"/>
        <w:ind w:left="708" w:right="-1" w:hanging="708"/>
        <w:jc w:val="both"/>
        <w:rPr>
          <w:rFonts w:cstheme="minorHAnsi"/>
        </w:rPr>
      </w:pPr>
      <w:r>
        <w:rPr>
          <w:rFonts w:cstheme="minorHAnsi"/>
        </w:rPr>
        <w:t>2.1.</w:t>
      </w:r>
      <w:r>
        <w:rPr>
          <w:rFonts w:cstheme="minorHAnsi"/>
        </w:rPr>
        <w:tab/>
        <w:t xml:space="preserve"> Emplear las metodologías propias de la ciencia en la identificación y descripción de fenómenos científicos a partir de situaciones tanto observadas en el mundo natural como planteadas a través de enunciados con información textual, gráfica o numérica.</w:t>
      </w:r>
    </w:p>
    <w:p w14:paraId="0AA8C6DE" w14:textId="77777777" w:rsidR="005635F2" w:rsidRDefault="00DD33B3" w:rsidP="00BB349F">
      <w:pPr>
        <w:spacing w:after="0" w:line="360" w:lineRule="auto"/>
        <w:ind w:left="708" w:right="-1" w:hanging="708"/>
        <w:jc w:val="both"/>
        <w:rPr>
          <w:rFonts w:cstheme="minorHAnsi"/>
        </w:rPr>
      </w:pPr>
      <w:r>
        <w:rPr>
          <w:rFonts w:cstheme="minorHAnsi"/>
        </w:rPr>
        <w:t>2.2.</w:t>
      </w:r>
      <w:r>
        <w:rPr>
          <w:rFonts w:cstheme="minorHAnsi"/>
        </w:rPr>
        <w:tab/>
        <w:t xml:space="preserve"> Predecir, para las cuestiones planteadas, respuestas que se puedan comprobar con las herramientas y conocimientos adquiridos, tanto de forma experimental como deductiva, aplicando el razonamiento lógico-matemático en su proceso de validación.</w:t>
      </w:r>
    </w:p>
    <w:p w14:paraId="07E1FB2F" w14:textId="77777777" w:rsidR="005635F2" w:rsidRDefault="00DD33B3" w:rsidP="00BB349F">
      <w:pPr>
        <w:spacing w:after="0" w:line="360" w:lineRule="auto"/>
        <w:ind w:left="708" w:right="-1" w:hanging="708"/>
        <w:jc w:val="both"/>
        <w:rPr>
          <w:rFonts w:cstheme="minorHAnsi"/>
        </w:rPr>
      </w:pPr>
      <w:r>
        <w:rPr>
          <w:rFonts w:cstheme="minorHAnsi"/>
        </w:rPr>
        <w:t xml:space="preserve">2.3. </w:t>
      </w:r>
      <w:r>
        <w:rPr>
          <w:rFonts w:cstheme="minorHAnsi"/>
        </w:rPr>
        <w:tab/>
        <w:t>Aplicar las leyes y teorías científicas más importantes para validar hipótesis de manera informada y coherente con el conocimiento científico existente, diseñando los procedimientos experimentales o deductivos necesarios para resolverlas y analizando los resultados críticamente</w:t>
      </w:r>
    </w:p>
    <w:p w14:paraId="036DE6F6" w14:textId="77777777" w:rsidR="005635F2" w:rsidRDefault="00DD33B3" w:rsidP="00BB349F">
      <w:pPr>
        <w:spacing w:after="0" w:line="360" w:lineRule="auto"/>
        <w:ind w:left="708" w:right="-1" w:hanging="708"/>
        <w:jc w:val="both"/>
        <w:rPr>
          <w:rFonts w:cstheme="minorHAnsi"/>
          <w:spacing w:val="-6"/>
        </w:rPr>
      </w:pPr>
      <w:r>
        <w:rPr>
          <w:rFonts w:cstheme="minorHAnsi"/>
          <w:spacing w:val="-6"/>
        </w:rPr>
        <w:t xml:space="preserve">3.1. </w:t>
      </w:r>
      <w:r>
        <w:rPr>
          <w:rFonts w:cstheme="minorHAnsi"/>
          <w:spacing w:val="-6"/>
        </w:rPr>
        <w:tab/>
        <w:t>Emplear fuentes variadas fiables y seguras para seleccionar, interpretar, organizar y comunicar información relativa a un proceso fisicoquímico concreto, relacionando entre sí lo que cada una de ellas contiene, extrayendo en cada caso lo más relevante para la resolución de un problema.</w:t>
      </w:r>
    </w:p>
    <w:p w14:paraId="2A421747" w14:textId="77777777" w:rsidR="005635F2" w:rsidRDefault="00DD33B3" w:rsidP="00BB349F">
      <w:pPr>
        <w:spacing w:after="0" w:line="360" w:lineRule="auto"/>
        <w:ind w:left="708" w:right="-1" w:hanging="708"/>
        <w:jc w:val="both"/>
        <w:rPr>
          <w:rFonts w:cstheme="minorHAnsi"/>
        </w:rPr>
      </w:pPr>
      <w:r>
        <w:rPr>
          <w:rFonts w:cstheme="minorHAnsi"/>
        </w:rPr>
        <w:t xml:space="preserve">3.2. </w:t>
      </w:r>
      <w:r>
        <w:rPr>
          <w:rFonts w:cstheme="minorHAnsi"/>
        </w:rPr>
        <w:tab/>
        <w:t>Utilizar adecuadamente las reglas básicas de la física y la química, incluyendo el uso correcto de varios sistemas de unidades, las herramientas matemáticas necesarias y las reglas de nomenclatura avanzadas, consiguiendo una comunicación efectiva con toda la comunidad</w:t>
      </w:r>
    </w:p>
    <w:p w14:paraId="4483C334" w14:textId="77777777" w:rsidR="005635F2" w:rsidRDefault="00DD33B3" w:rsidP="00BB349F">
      <w:pPr>
        <w:spacing w:after="0" w:line="360" w:lineRule="auto"/>
        <w:ind w:left="708" w:right="-1" w:hanging="708"/>
        <w:jc w:val="both"/>
        <w:rPr>
          <w:rFonts w:cstheme="minorHAnsi"/>
        </w:rPr>
      </w:pPr>
      <w:r>
        <w:rPr>
          <w:rFonts w:cstheme="minorHAnsi"/>
        </w:rPr>
        <w:t xml:space="preserve">3.3. </w:t>
      </w:r>
      <w:r>
        <w:rPr>
          <w:rFonts w:cstheme="minorHAnsi"/>
        </w:rPr>
        <w:tab/>
        <w:t>Aplicar con rigor las normas de uso de los espacios específicos de la ciencia, como el laboratorio de física y química, asegurando la salud propia y colectiva, la conservación sostenible del medio ambiente y el cuidado por las instalaciones.</w:t>
      </w:r>
    </w:p>
    <w:p w14:paraId="0DE47584" w14:textId="77777777" w:rsidR="005635F2" w:rsidRDefault="00DD33B3" w:rsidP="00BB349F">
      <w:pPr>
        <w:spacing w:after="0" w:line="360" w:lineRule="auto"/>
        <w:ind w:left="708" w:right="-1" w:hanging="708"/>
        <w:jc w:val="both"/>
        <w:rPr>
          <w:rFonts w:cstheme="minorHAnsi"/>
        </w:rPr>
      </w:pPr>
      <w:r>
        <w:rPr>
          <w:rFonts w:cstheme="minorHAnsi"/>
        </w:rPr>
        <w:t xml:space="preserve">4.1. </w:t>
      </w:r>
      <w:r>
        <w:rPr>
          <w:rFonts w:cstheme="minorHAnsi"/>
        </w:rPr>
        <w:tab/>
        <w:t>Utilizar de forma eficiente recursos variados, tradicionales y digitales, mejorando el aprendizaje autónomo y la interacción con otros miembros de la comunidad educativa, de forma rigurosa y respetuosa y analizando críticamente las aportaciones de cada participante.</w:t>
      </w:r>
    </w:p>
    <w:p w14:paraId="107CF158" w14:textId="77777777" w:rsidR="005635F2" w:rsidRDefault="00DD33B3" w:rsidP="00BB349F">
      <w:pPr>
        <w:pStyle w:val="paragraph"/>
        <w:spacing w:before="280" w:beforeAutospacing="0" w:after="0" w:afterAutospacing="0" w:line="360" w:lineRule="auto"/>
        <w:ind w:left="705" w:hanging="705"/>
        <w:jc w:val="both"/>
        <w:rPr>
          <w:rFonts w:asciiTheme="minorHAnsi" w:hAnsiTheme="minorHAnsi" w:cstheme="minorHAnsi"/>
          <w:sz w:val="22"/>
          <w:szCs w:val="22"/>
        </w:rPr>
      </w:pPr>
      <w:r>
        <w:rPr>
          <w:rFonts w:asciiTheme="minorHAnsi" w:hAnsiTheme="minorHAnsi" w:cstheme="minorHAnsi"/>
          <w:sz w:val="22"/>
          <w:szCs w:val="22"/>
        </w:rPr>
        <w:lastRenderedPageBreak/>
        <w:t xml:space="preserve">4.2. </w:t>
      </w:r>
      <w:r>
        <w:rPr>
          <w:rFonts w:asciiTheme="minorHAnsi" w:hAnsiTheme="minorHAnsi" w:cstheme="minorHAnsi"/>
          <w:sz w:val="22"/>
          <w:szCs w:val="22"/>
        </w:rPr>
        <w:tab/>
        <w:t>Trabajar de forma versátil con medios variados, tradicionales y digitales, en la consulta de información y la creación de contenidos, seleccionando y empleando con criterio las fuentes y herramientas más fiables, desechando las menos adecuadas y mejorando el aprendizaje propio y colectivo.</w:t>
      </w:r>
    </w:p>
    <w:p w14:paraId="24436CC6" w14:textId="77777777" w:rsidR="005635F2" w:rsidRDefault="00DD33B3" w:rsidP="00BB349F">
      <w:pPr>
        <w:pStyle w:val="paragraph"/>
        <w:spacing w:before="280" w:beforeAutospacing="0" w:after="0" w:afterAutospacing="0" w:line="360" w:lineRule="auto"/>
        <w:ind w:left="705" w:hanging="705"/>
        <w:jc w:val="both"/>
        <w:rPr>
          <w:rFonts w:asciiTheme="minorHAnsi" w:hAnsiTheme="minorHAnsi" w:cstheme="minorHAnsi"/>
          <w:sz w:val="22"/>
          <w:szCs w:val="22"/>
        </w:rPr>
      </w:pPr>
      <w:r>
        <w:rPr>
          <w:rFonts w:asciiTheme="minorHAnsi" w:hAnsiTheme="minorHAnsi" w:cstheme="minorHAnsi"/>
          <w:sz w:val="22"/>
          <w:szCs w:val="22"/>
        </w:rPr>
        <w:t xml:space="preserve">5.1. </w:t>
      </w:r>
      <w:r>
        <w:rPr>
          <w:rFonts w:asciiTheme="minorHAnsi" w:hAnsiTheme="minorHAnsi" w:cstheme="minorHAnsi"/>
          <w:sz w:val="22"/>
          <w:szCs w:val="22"/>
        </w:rPr>
        <w:tab/>
        <w:t>Establecer interacciones constructivas y coeducativas, emprendiendo actividades de cooperación e iniciando el uso de las estrategias propias del trabajo colaborativo, como forma de construir un medio de trabajo eficiente en la ciencia.</w:t>
      </w:r>
    </w:p>
    <w:p w14:paraId="49B0BD6C" w14:textId="77777777" w:rsidR="005635F2" w:rsidRDefault="00DD33B3" w:rsidP="00BB349F">
      <w:pPr>
        <w:pStyle w:val="paragraph"/>
        <w:spacing w:before="280" w:beforeAutospacing="0" w:after="0" w:afterAutospacing="0" w:line="360" w:lineRule="auto"/>
        <w:ind w:left="705" w:hanging="705"/>
        <w:jc w:val="both"/>
        <w:rPr>
          <w:rFonts w:asciiTheme="minorHAnsi" w:hAnsiTheme="minorHAnsi" w:cstheme="minorHAnsi"/>
          <w:sz w:val="22"/>
          <w:szCs w:val="22"/>
        </w:rPr>
      </w:pPr>
      <w:r>
        <w:rPr>
          <w:rFonts w:asciiTheme="minorHAnsi" w:hAnsiTheme="minorHAnsi" w:cstheme="minorHAnsi"/>
          <w:sz w:val="22"/>
          <w:szCs w:val="22"/>
        </w:rPr>
        <w:t xml:space="preserve">5.2. </w:t>
      </w:r>
      <w:r>
        <w:rPr>
          <w:rFonts w:asciiTheme="minorHAnsi" w:hAnsiTheme="minorHAnsi" w:cstheme="minorHAnsi"/>
          <w:sz w:val="22"/>
          <w:szCs w:val="22"/>
        </w:rPr>
        <w:tab/>
        <w:t>Emprender, de forma autónoma y de acuerdo con la metodología adecuada, proyectos científicos que involucren al alumnado en la mejora de la sociedad y que creen valor para el individuo y para la comunidad.</w:t>
      </w:r>
    </w:p>
    <w:p w14:paraId="1C5FBBBE" w14:textId="77777777" w:rsidR="005635F2" w:rsidRDefault="00DD33B3" w:rsidP="00BB349F">
      <w:pPr>
        <w:pStyle w:val="paragraph"/>
        <w:spacing w:before="280" w:beforeAutospacing="0" w:after="0" w:afterAutospacing="0" w:line="360" w:lineRule="auto"/>
        <w:ind w:left="705" w:hanging="705"/>
        <w:jc w:val="both"/>
        <w:rPr>
          <w:rFonts w:asciiTheme="minorHAnsi" w:hAnsiTheme="minorHAnsi" w:cstheme="minorHAnsi"/>
          <w:sz w:val="22"/>
          <w:szCs w:val="22"/>
        </w:rPr>
      </w:pPr>
      <w:r>
        <w:rPr>
          <w:rFonts w:asciiTheme="minorHAnsi" w:hAnsiTheme="minorHAnsi" w:cstheme="minorHAnsi"/>
          <w:sz w:val="22"/>
          <w:szCs w:val="22"/>
        </w:rPr>
        <w:t xml:space="preserve">6.1. </w:t>
      </w:r>
      <w:r>
        <w:rPr>
          <w:rFonts w:asciiTheme="minorHAnsi" w:hAnsiTheme="minorHAnsi" w:cstheme="minorHAnsi"/>
          <w:sz w:val="22"/>
          <w:szCs w:val="22"/>
        </w:rPr>
        <w:tab/>
        <w:t>Reconocer y valorar, a través del análisis histórico de los avances científicos logrados por mujeres y hombres, así como de situaciones y contextos actuales (líneas de investigación, instituciones científicas, etc.), que la ciencia es un proceso en permanente construcción y que esta tiene repercusiones e implicaciones importantes sobre la sociedad actual.</w:t>
      </w:r>
    </w:p>
    <w:p w14:paraId="1FB223E5" w14:textId="77777777" w:rsidR="005635F2" w:rsidRDefault="00DD33B3" w:rsidP="00BB349F">
      <w:pPr>
        <w:pStyle w:val="paragraph"/>
        <w:spacing w:before="280" w:beforeAutospacing="0" w:after="0" w:afterAutospacing="0" w:line="360" w:lineRule="auto"/>
        <w:ind w:left="705" w:hanging="705"/>
        <w:jc w:val="both"/>
        <w:rPr>
          <w:rFonts w:asciiTheme="minorHAnsi" w:hAnsiTheme="minorHAnsi" w:cstheme="minorHAnsi"/>
          <w:sz w:val="22"/>
          <w:szCs w:val="22"/>
        </w:rPr>
      </w:pPr>
      <w:r>
        <w:rPr>
          <w:rFonts w:asciiTheme="minorHAnsi" w:hAnsiTheme="minorHAnsi" w:cstheme="minorHAnsi"/>
          <w:sz w:val="22"/>
          <w:szCs w:val="22"/>
        </w:rPr>
        <w:t>6.2.</w:t>
      </w:r>
      <w:r>
        <w:rPr>
          <w:rFonts w:asciiTheme="minorHAnsi" w:hAnsiTheme="minorHAnsi" w:cstheme="minorHAnsi"/>
          <w:sz w:val="22"/>
          <w:szCs w:val="22"/>
        </w:rPr>
        <w:tab/>
        <w:t xml:space="preserve"> Detectar las necesidades tecnológicas, ambientales, económicas y sociales más importantes que demanda la sociedad, entendiendo la capacidad de la ciencia para darles solución sostenible a través de la implicación de la ciudadanía.</w:t>
      </w:r>
    </w:p>
    <w:p w14:paraId="1017C0B1" w14:textId="77777777" w:rsidR="005635F2" w:rsidRDefault="005635F2" w:rsidP="00BB349F">
      <w:pPr>
        <w:spacing w:after="0" w:line="360" w:lineRule="auto"/>
        <w:ind w:left="708" w:right="-1" w:hanging="708"/>
        <w:jc w:val="both"/>
        <w:rPr>
          <w:rFonts w:cstheme="minorHAnsi"/>
        </w:rPr>
      </w:pPr>
    </w:p>
    <w:p w14:paraId="7A47F820" w14:textId="77777777" w:rsidR="005635F2" w:rsidRDefault="00142E71" w:rsidP="00BB349F">
      <w:pPr>
        <w:spacing w:after="0" w:line="360" w:lineRule="auto"/>
        <w:ind w:right="-1"/>
        <w:jc w:val="both"/>
        <w:rPr>
          <w:rFonts w:eastAsia="Calibri" w:cstheme="minorHAnsi"/>
          <w:b/>
          <w:u w:val="single"/>
          <w:shd w:val="clear" w:color="auto" w:fill="FFFFFF"/>
        </w:rPr>
      </w:pPr>
      <w:r>
        <w:rPr>
          <w:rFonts w:eastAsia="Calibri" w:cstheme="minorHAnsi"/>
          <w:b/>
          <w:u w:val="single"/>
          <w:shd w:val="clear" w:color="auto" w:fill="FFFFFF"/>
        </w:rPr>
        <w:t>Tema 5.- La reacción química</w:t>
      </w:r>
      <w:r w:rsidR="00531498">
        <w:fldChar w:fldCharType="begin"/>
      </w:r>
      <w:r w:rsidR="00DD33B3">
        <w:rPr>
          <w:rFonts w:eastAsia="Calibri" w:cs="Calibri"/>
          <w:b/>
          <w:u w:val="single"/>
          <w:shd w:val="clear" w:color="auto" w:fill="FFFFFF"/>
        </w:rPr>
        <w:instrText xml:space="preserve"> XE "Unidad 5: Las sustancias se transforman</w:instrText>
      </w:r>
      <w:proofErr w:type="gramStart"/>
      <w:r w:rsidR="00DD33B3">
        <w:rPr>
          <w:rFonts w:eastAsia="Calibri" w:cs="Calibri"/>
          <w:b/>
          <w:u w:val="single"/>
          <w:shd w:val="clear" w:color="auto" w:fill="FFFFFF"/>
        </w:rPr>
        <w:instrText>: :</w:instrText>
      </w:r>
      <w:proofErr w:type="gramEnd"/>
      <w:r w:rsidR="00DD33B3">
        <w:rPr>
          <w:rFonts w:eastAsia="Calibri" w:cs="Calibri"/>
          <w:b/>
          <w:u w:val="single"/>
          <w:shd w:val="clear" w:color="auto" w:fill="FFFFFF"/>
        </w:rPr>
        <w:instrText xml:space="preserve"> </w:instrText>
      </w:r>
      <w:proofErr w:type="gramStart"/>
      <w:r w:rsidR="00DD33B3">
        <w:rPr>
          <w:rFonts w:eastAsia="Calibri" w:cs="Calibri"/>
          <w:b/>
          <w:u w:val="single"/>
          <w:shd w:val="clear" w:color="auto" w:fill="FFFFFF"/>
        </w:rPr>
        <w:instrText>: :</w:instrText>
      </w:r>
      <w:proofErr w:type="gramEnd"/>
      <w:r w:rsidR="00DD33B3">
        <w:rPr>
          <w:rFonts w:eastAsia="Calibri" w:cs="Calibri"/>
          <w:b/>
          <w:u w:val="single"/>
          <w:shd w:val="clear" w:color="auto" w:fill="FFFFFF"/>
        </w:rPr>
        <w:instrText xml:space="preserve"> : " </w:instrText>
      </w:r>
      <w:r w:rsidR="00531498">
        <w:rPr>
          <w:rFonts w:eastAsia="Calibri" w:cs="Calibri"/>
          <w:b/>
          <w:u w:val="single"/>
          <w:shd w:val="clear" w:color="auto" w:fill="FFFFFF"/>
        </w:rPr>
        <w:fldChar w:fldCharType="end"/>
      </w:r>
    </w:p>
    <w:p w14:paraId="3606DBD0" w14:textId="77777777" w:rsidR="005635F2" w:rsidRDefault="00DD33B3" w:rsidP="00BB349F">
      <w:pPr>
        <w:spacing w:after="0" w:line="360" w:lineRule="auto"/>
        <w:ind w:right="-1"/>
        <w:jc w:val="both"/>
        <w:rPr>
          <w:rFonts w:cstheme="minorHAnsi"/>
          <w:b/>
          <w:color w:val="000000" w:themeColor="text1"/>
        </w:rPr>
      </w:pPr>
      <w:r>
        <w:rPr>
          <w:rFonts w:cstheme="minorHAnsi"/>
          <w:b/>
          <w:color w:val="000000" w:themeColor="text1"/>
        </w:rPr>
        <w:t>Saberes básicos</w:t>
      </w:r>
    </w:p>
    <w:p w14:paraId="402B7B87" w14:textId="77777777" w:rsidR="005635F2" w:rsidRDefault="00DD33B3" w:rsidP="00BB349F">
      <w:pPr>
        <w:spacing w:afterAutospacing="1" w:line="360" w:lineRule="auto"/>
        <w:jc w:val="both"/>
        <w:rPr>
          <w:rFonts w:eastAsia="Times New Roman" w:cstheme="minorHAnsi"/>
          <w:color w:val="000000"/>
        </w:rPr>
      </w:pPr>
      <w:r>
        <w:rPr>
          <w:rFonts w:eastAsia="Times New Roman" w:cstheme="minorHAnsi"/>
          <w:color w:val="000000"/>
        </w:rPr>
        <w:t xml:space="preserve">Los </w:t>
      </w:r>
      <w:proofErr w:type="gramStart"/>
      <w:r>
        <w:rPr>
          <w:rFonts w:eastAsia="Times New Roman" w:cstheme="minorHAnsi"/>
          <w:color w:val="000000"/>
        </w:rPr>
        <w:t>saberes  que</w:t>
      </w:r>
      <w:proofErr w:type="gramEnd"/>
      <w:r>
        <w:rPr>
          <w:rFonts w:eastAsia="Times New Roman" w:cstheme="minorHAnsi"/>
          <w:color w:val="000000"/>
        </w:rPr>
        <w:t xml:space="preserve"> forman parte de los objetivos de aprendizaje de esta unidad didáctica son:</w:t>
      </w:r>
    </w:p>
    <w:p w14:paraId="5F2EB006" w14:textId="77777777" w:rsidR="005635F2" w:rsidRDefault="00DD33B3" w:rsidP="00BB349F">
      <w:pPr>
        <w:widowControl w:val="0"/>
        <w:numPr>
          <w:ilvl w:val="0"/>
          <w:numId w:val="22"/>
        </w:numPr>
        <w:spacing w:line="360" w:lineRule="auto"/>
        <w:jc w:val="both"/>
        <w:rPr>
          <w:rFonts w:eastAsia="Times New Roman" w:cstheme="minorHAnsi"/>
          <w:color w:val="000000"/>
        </w:rPr>
      </w:pPr>
      <w:r>
        <w:rPr>
          <w:rFonts w:eastAsia="Times New Roman" w:cstheme="minorHAnsi"/>
          <w:color w:val="000000"/>
        </w:rPr>
        <w:t>La energía: formulación de cuestiones e hipótesis sobre la energía, propiedades y manifestaciones que la describen como la causa de todos los procesos de cambio. La energía. Tipos de energía. Principio de conservación de la energía</w:t>
      </w:r>
    </w:p>
    <w:p w14:paraId="1D23C90C" w14:textId="77777777" w:rsidR="005635F2" w:rsidRDefault="00DD33B3" w:rsidP="00BB349F">
      <w:pPr>
        <w:widowControl w:val="0"/>
        <w:numPr>
          <w:ilvl w:val="0"/>
          <w:numId w:val="22"/>
        </w:numPr>
        <w:spacing w:line="360" w:lineRule="auto"/>
        <w:jc w:val="both"/>
        <w:rPr>
          <w:rFonts w:eastAsia="Times New Roman" w:cstheme="minorHAnsi"/>
          <w:color w:val="000000"/>
        </w:rPr>
      </w:pPr>
      <w:r>
        <w:rPr>
          <w:rFonts w:eastAsia="Times New Roman" w:cstheme="minorHAnsi"/>
          <w:color w:val="000000"/>
        </w:rPr>
        <w:t>Formulación de cuestiones e hipótesis sobre la energía, propiedades y manifestaciones que la describen como la causa de todos los procesos de cambio. La energía. Tipos de energía. Principio de conservación de la energía. </w:t>
      </w:r>
    </w:p>
    <w:p w14:paraId="00E4964C" w14:textId="77777777" w:rsidR="005635F2" w:rsidRDefault="00DD33B3" w:rsidP="00BB349F">
      <w:pPr>
        <w:widowControl w:val="0"/>
        <w:numPr>
          <w:ilvl w:val="0"/>
          <w:numId w:val="22"/>
        </w:numPr>
        <w:spacing w:line="360" w:lineRule="auto"/>
        <w:jc w:val="both"/>
        <w:rPr>
          <w:rFonts w:eastAsia="Times New Roman" w:cstheme="minorHAnsi"/>
          <w:color w:val="000000"/>
        </w:rPr>
      </w:pPr>
      <w:r>
        <w:rPr>
          <w:rFonts w:eastAsia="Times New Roman" w:cstheme="minorHAnsi"/>
          <w:color w:val="000000"/>
        </w:rPr>
        <w:t xml:space="preserve">Los sistemas materiales: análisis de los diferentes tipos de cambios que experimentan, relacionando las causas que los producen con las consecuencias que tienen. Cambios </w:t>
      </w:r>
      <w:r>
        <w:rPr>
          <w:rFonts w:eastAsia="Times New Roman" w:cstheme="minorHAnsi"/>
          <w:color w:val="000000"/>
        </w:rPr>
        <w:lastRenderedPageBreak/>
        <w:t>físicos y químicos de los sistemas materiales.</w:t>
      </w:r>
    </w:p>
    <w:p w14:paraId="5C669948" w14:textId="77777777" w:rsidR="005635F2" w:rsidRDefault="00DD33B3" w:rsidP="00BB349F">
      <w:pPr>
        <w:widowControl w:val="0"/>
        <w:numPr>
          <w:ilvl w:val="0"/>
          <w:numId w:val="22"/>
        </w:numPr>
        <w:spacing w:line="360" w:lineRule="auto"/>
        <w:jc w:val="both"/>
        <w:rPr>
          <w:rFonts w:eastAsia="Times New Roman" w:cstheme="minorHAnsi"/>
          <w:color w:val="000000"/>
        </w:rPr>
      </w:pPr>
      <w:r>
        <w:rPr>
          <w:rFonts w:eastAsia="Times New Roman" w:cstheme="minorHAnsi"/>
          <w:color w:val="000000"/>
        </w:rPr>
        <w:t>Interpretación macroscópica de las reacciones químicas: explicación de las relaciones de la química con el medio ambiente, la tecnología y la sociedad. Introducción a las reacciones químicas.</w:t>
      </w:r>
    </w:p>
    <w:p w14:paraId="6713376C" w14:textId="77777777" w:rsidR="005635F2" w:rsidRDefault="00DD33B3" w:rsidP="00BB349F">
      <w:pPr>
        <w:spacing w:after="0" w:line="360" w:lineRule="auto"/>
        <w:ind w:right="-1"/>
        <w:jc w:val="both"/>
        <w:rPr>
          <w:rFonts w:cstheme="minorHAnsi"/>
          <w:b/>
          <w:color w:val="000000" w:themeColor="text1"/>
        </w:rPr>
      </w:pPr>
      <w:r>
        <w:rPr>
          <w:rFonts w:cstheme="minorHAnsi"/>
          <w:b/>
          <w:color w:val="000000" w:themeColor="text1"/>
        </w:rPr>
        <w:t>Competencias específicas</w:t>
      </w:r>
    </w:p>
    <w:p w14:paraId="67420E7D" w14:textId="77777777" w:rsidR="005635F2" w:rsidRDefault="00DD33B3" w:rsidP="00BB349F">
      <w:pPr>
        <w:pStyle w:val="ListParagraph"/>
        <w:numPr>
          <w:ilvl w:val="0"/>
          <w:numId w:val="23"/>
        </w:numPr>
        <w:spacing w:afterAutospacing="1" w:line="360" w:lineRule="auto"/>
        <w:jc w:val="both"/>
        <w:rPr>
          <w:rFonts w:eastAsia="Times New Roman" w:cstheme="minorHAnsi"/>
          <w:color w:val="000000"/>
        </w:rPr>
      </w:pPr>
      <w:r>
        <w:rPr>
          <w:rFonts w:eastAsia="Times New Roman" w:cstheme="minorHAnsi"/>
          <w:b/>
          <w:color w:val="000000"/>
        </w:rPr>
        <w:t>Competencia 1:</w:t>
      </w:r>
      <w:r>
        <w:rPr>
          <w:rFonts w:eastAsia="Times New Roman" w:cstheme="minorHAnsi"/>
          <w:color w:val="000000"/>
        </w:rPr>
        <w:t xml:space="preserve"> Comprender y relacionar los motivos por los que ocurren los principales fenómenos fisicoquímicos del entorno, explicándolos en términos de las leyes y teorías científicas adecuadas, para resolver problemas con el fin de aplicarlas para mejorar la realidad cercana y la calidad de vida humana.</w:t>
      </w:r>
    </w:p>
    <w:p w14:paraId="6C32AC98" w14:textId="77777777" w:rsidR="005635F2" w:rsidRDefault="005635F2" w:rsidP="00BB349F">
      <w:pPr>
        <w:pStyle w:val="ListParagraph"/>
        <w:spacing w:afterAutospacing="1" w:line="360" w:lineRule="auto"/>
        <w:jc w:val="both"/>
        <w:rPr>
          <w:rFonts w:eastAsia="Times New Roman" w:cstheme="minorHAnsi"/>
          <w:color w:val="000000"/>
        </w:rPr>
      </w:pPr>
    </w:p>
    <w:p w14:paraId="6F144597" w14:textId="77777777" w:rsidR="005635F2" w:rsidRDefault="00DD33B3" w:rsidP="00BB349F">
      <w:pPr>
        <w:pStyle w:val="ListParagraph"/>
        <w:numPr>
          <w:ilvl w:val="0"/>
          <w:numId w:val="23"/>
        </w:numPr>
        <w:spacing w:afterAutospacing="1" w:line="360" w:lineRule="auto"/>
        <w:jc w:val="both"/>
        <w:rPr>
          <w:rFonts w:eastAsia="Times New Roman" w:cstheme="minorHAnsi"/>
          <w:color w:val="000000"/>
        </w:rPr>
      </w:pPr>
      <w:r>
        <w:rPr>
          <w:rFonts w:eastAsia="Times New Roman" w:cstheme="minorHAnsi"/>
          <w:b/>
          <w:color w:val="000000"/>
        </w:rPr>
        <w:t>Competencia 2:</w:t>
      </w:r>
      <w:r>
        <w:rPr>
          <w:rFonts w:eastAsia="Times New Roman" w:cstheme="minorHAnsi"/>
          <w:color w:val="000000"/>
        </w:rPr>
        <w:t xml:space="preserve"> Expresar las observaciones realizadas por el alumnado en forma de preguntas, formulando hipótesis para explicarlas y demostrando dichas hipótesis a través de la experimentación científica, la indagación y la búsqueda de evidencias, para desarrollar los razonamientos propios del pensamiento científico y mejorar las destrezas en el uso de las metodologías científicas.</w:t>
      </w:r>
    </w:p>
    <w:p w14:paraId="77BEB427" w14:textId="77777777" w:rsidR="005635F2" w:rsidRDefault="005635F2" w:rsidP="00BB349F">
      <w:pPr>
        <w:pStyle w:val="ListParagraph"/>
        <w:spacing w:afterAutospacing="1" w:line="360" w:lineRule="auto"/>
        <w:jc w:val="both"/>
        <w:rPr>
          <w:rFonts w:eastAsia="Times New Roman" w:cstheme="minorHAnsi"/>
          <w:color w:val="000000"/>
        </w:rPr>
      </w:pPr>
    </w:p>
    <w:p w14:paraId="6A123793" w14:textId="77777777" w:rsidR="005635F2" w:rsidRDefault="00DD33B3" w:rsidP="00BB349F">
      <w:pPr>
        <w:pStyle w:val="ListParagraph"/>
        <w:widowControl w:val="0"/>
        <w:numPr>
          <w:ilvl w:val="0"/>
          <w:numId w:val="23"/>
        </w:numPr>
        <w:spacing w:line="360" w:lineRule="auto"/>
        <w:jc w:val="both"/>
        <w:rPr>
          <w:rFonts w:eastAsia="Times New Roman" w:cstheme="minorHAnsi"/>
          <w:color w:val="000000"/>
        </w:rPr>
      </w:pPr>
      <w:r>
        <w:rPr>
          <w:rFonts w:eastAsia="Times New Roman" w:cstheme="minorHAnsi"/>
          <w:b/>
          <w:color w:val="000000"/>
        </w:rPr>
        <w:t>Competencia 3:</w:t>
      </w:r>
      <w:r>
        <w:rPr>
          <w:rFonts w:eastAsia="Times New Roman" w:cstheme="minorHAnsi"/>
          <w:color w:val="000000"/>
        </w:rPr>
        <w:t xml:space="preserve"> Manejar con soltura las reglas y normas básicas de la física y la química en lo referente al lenguaje de la IUPAC, al lenguaje matemático, al empleo de unidades de medida correctas, al uso seguro del laboratorio y a la interpretación y producción de datos e información en diferentes formatos y fuentes para reconocer el carácter universal y transversal del lenguaje científico y la necesidad de una comunicación fiable en investigación y ciencia entre diferentes países y culturas.</w:t>
      </w:r>
    </w:p>
    <w:p w14:paraId="57EAE289" w14:textId="77777777" w:rsidR="005635F2" w:rsidRDefault="005635F2" w:rsidP="00BB349F">
      <w:pPr>
        <w:pStyle w:val="ListParagraph"/>
        <w:widowControl w:val="0"/>
        <w:spacing w:line="360" w:lineRule="auto"/>
        <w:jc w:val="both"/>
        <w:rPr>
          <w:rFonts w:eastAsia="Times New Roman" w:cstheme="minorHAnsi"/>
          <w:b/>
          <w:color w:val="000000"/>
        </w:rPr>
      </w:pPr>
    </w:p>
    <w:p w14:paraId="69017D54" w14:textId="77777777" w:rsidR="005635F2" w:rsidRDefault="00DD33B3" w:rsidP="00BB349F">
      <w:pPr>
        <w:pStyle w:val="ListParagraph"/>
        <w:widowControl w:val="0"/>
        <w:numPr>
          <w:ilvl w:val="0"/>
          <w:numId w:val="23"/>
        </w:numPr>
        <w:spacing w:line="360" w:lineRule="auto"/>
        <w:jc w:val="both"/>
        <w:rPr>
          <w:rFonts w:eastAsia="Times New Roman" w:cstheme="minorHAnsi"/>
          <w:color w:val="000000"/>
        </w:rPr>
      </w:pPr>
      <w:r>
        <w:rPr>
          <w:rFonts w:eastAsia="Times New Roman" w:cstheme="minorHAnsi"/>
          <w:b/>
          <w:color w:val="000000"/>
        </w:rPr>
        <w:t xml:space="preserve">Competencia 5. </w:t>
      </w:r>
      <w:r>
        <w:rPr>
          <w:rFonts w:eastAsia="Times New Roman" w:cstheme="minorHAnsi"/>
          <w:color w:val="000000"/>
        </w:rPr>
        <w:t>Utilizar las estrategias propias del trabajo en grupo, como base emprendedora de una comunidad científica crítica, ética y eficiente, para comprender la importancia de la ciencia en la mejora de la sociedad, las aplicaciones y repercusiones de los avances científicos, la preservación de la salud y la conservación sostenible del medio ambiente.</w:t>
      </w:r>
    </w:p>
    <w:p w14:paraId="7931FE5E" w14:textId="77777777" w:rsidR="005635F2" w:rsidRDefault="00DD33B3" w:rsidP="00BB349F">
      <w:pPr>
        <w:spacing w:after="0" w:line="360" w:lineRule="auto"/>
        <w:ind w:right="-1"/>
        <w:jc w:val="both"/>
        <w:rPr>
          <w:rFonts w:cstheme="minorHAnsi"/>
          <w:b/>
          <w:color w:val="000000" w:themeColor="text1"/>
        </w:rPr>
      </w:pPr>
      <w:r>
        <w:rPr>
          <w:rFonts w:cstheme="minorHAnsi"/>
          <w:b/>
          <w:color w:val="000000" w:themeColor="text1"/>
        </w:rPr>
        <w:t>Descriptores operativos</w:t>
      </w:r>
    </w:p>
    <w:p w14:paraId="0DF849D9" w14:textId="77777777" w:rsidR="005635F2" w:rsidRPr="00674211" w:rsidRDefault="00DD33B3" w:rsidP="00BB349F">
      <w:pPr>
        <w:spacing w:after="0" w:line="360" w:lineRule="auto"/>
        <w:ind w:right="-1"/>
        <w:jc w:val="both"/>
        <w:rPr>
          <w:rStyle w:val="normaltextrun"/>
          <w:rFonts w:cstheme="minorHAnsi"/>
        </w:rPr>
      </w:pPr>
      <w:r w:rsidRPr="00674211">
        <w:rPr>
          <w:rStyle w:val="normaltextrun"/>
          <w:rFonts w:cstheme="minorHAnsi"/>
        </w:rPr>
        <w:t>CCL1, CCL2, CCL3, CCL4, CCL5, STEM1, STEM2, CPSAA4, CD</w:t>
      </w:r>
      <w:proofErr w:type="gramStart"/>
      <w:r w:rsidRPr="00674211">
        <w:rPr>
          <w:rStyle w:val="normaltextrun"/>
          <w:rFonts w:cstheme="minorHAnsi"/>
        </w:rPr>
        <w:t>1,CD</w:t>
      </w:r>
      <w:proofErr w:type="gramEnd"/>
      <w:r w:rsidRPr="00674211">
        <w:rPr>
          <w:rStyle w:val="normaltextrun"/>
          <w:rFonts w:cstheme="minorHAnsi"/>
        </w:rPr>
        <w:t>2,</w:t>
      </w:r>
    </w:p>
    <w:p w14:paraId="0935BA50" w14:textId="77777777" w:rsidR="005635F2" w:rsidRPr="00674211" w:rsidRDefault="005635F2" w:rsidP="00BB349F">
      <w:pPr>
        <w:spacing w:after="0" w:line="360" w:lineRule="auto"/>
        <w:ind w:right="-1"/>
        <w:jc w:val="both"/>
        <w:rPr>
          <w:rFonts w:cstheme="minorHAnsi"/>
          <w:b/>
          <w:color w:val="000000" w:themeColor="text1"/>
        </w:rPr>
      </w:pPr>
    </w:p>
    <w:p w14:paraId="6D39568B" w14:textId="77777777" w:rsidR="005635F2" w:rsidRDefault="00DD33B3" w:rsidP="00BB349F">
      <w:pPr>
        <w:spacing w:after="0" w:line="360" w:lineRule="auto"/>
        <w:ind w:right="-1"/>
        <w:jc w:val="both"/>
        <w:rPr>
          <w:rFonts w:cstheme="minorHAnsi"/>
          <w:b/>
          <w:color w:val="000000" w:themeColor="text1"/>
        </w:rPr>
      </w:pPr>
      <w:r>
        <w:rPr>
          <w:rFonts w:cstheme="minorHAnsi"/>
          <w:b/>
          <w:color w:val="000000" w:themeColor="text1"/>
        </w:rPr>
        <w:t>Criterios de evaluación</w:t>
      </w:r>
    </w:p>
    <w:p w14:paraId="4BB9F746" w14:textId="77777777" w:rsidR="005635F2" w:rsidRDefault="00DD33B3" w:rsidP="00BB349F">
      <w:pPr>
        <w:pStyle w:val="ListParagraph"/>
        <w:numPr>
          <w:ilvl w:val="1"/>
          <w:numId w:val="31"/>
        </w:numPr>
        <w:spacing w:after="0" w:line="360" w:lineRule="auto"/>
        <w:ind w:right="-1"/>
        <w:jc w:val="both"/>
        <w:rPr>
          <w:rFonts w:cstheme="minorHAnsi"/>
        </w:rPr>
      </w:pPr>
      <w:r>
        <w:rPr>
          <w:rFonts w:cstheme="minorHAnsi"/>
        </w:rPr>
        <w:lastRenderedPageBreak/>
        <w:t>Comprender y explicar con rigor los fenómenos fisicoquímicos cotidianos a partir de los principios, teorías y leyes científicas adecuadas, expresándolos de manera argumentada, utilizando diversidad de soportes y medios de comunicación.</w:t>
      </w:r>
    </w:p>
    <w:p w14:paraId="38501E1C" w14:textId="77777777" w:rsidR="005635F2" w:rsidRDefault="00DD33B3" w:rsidP="00BB349F">
      <w:pPr>
        <w:pStyle w:val="ListParagraph"/>
        <w:numPr>
          <w:ilvl w:val="1"/>
          <w:numId w:val="31"/>
        </w:numPr>
        <w:spacing w:after="0" w:line="360" w:lineRule="auto"/>
        <w:ind w:right="-1"/>
        <w:jc w:val="both"/>
        <w:rPr>
          <w:rFonts w:cstheme="minorHAnsi"/>
        </w:rPr>
      </w:pPr>
      <w:r>
        <w:rPr>
          <w:rFonts w:cstheme="minorHAnsi"/>
        </w:rPr>
        <w:t>Resolver los problemas fisicoquímicos planteados mediante las leyes y teorías científicas adecuadas, razonando los procedimientos utilizados para encontrar las soluciones y expresando los resultados con corrección y precisión.</w:t>
      </w:r>
    </w:p>
    <w:p w14:paraId="749FDE4D" w14:textId="77777777" w:rsidR="005635F2" w:rsidRDefault="00DD33B3" w:rsidP="00BB349F">
      <w:pPr>
        <w:pStyle w:val="ListParagraph"/>
        <w:numPr>
          <w:ilvl w:val="1"/>
          <w:numId w:val="31"/>
        </w:numPr>
        <w:spacing w:after="0" w:line="360" w:lineRule="auto"/>
        <w:ind w:right="-1"/>
        <w:jc w:val="both"/>
        <w:rPr>
          <w:rFonts w:cstheme="minorHAnsi"/>
        </w:rPr>
      </w:pPr>
      <w:r>
        <w:rPr>
          <w:rFonts w:cstheme="minorHAnsi"/>
        </w:rPr>
        <w:t>Reconocer y describir situaciones problemáticas reales de índole científica y emprender iniciativas colaborativas en las que la ciencia, y en particular la física y la química, pueden contribuir a su solución, analizando críticamente su impacto en la sociedad y en el medio</w:t>
      </w:r>
    </w:p>
    <w:p w14:paraId="342030C7" w14:textId="77777777" w:rsidR="005635F2" w:rsidRDefault="00DD33B3" w:rsidP="00BB349F">
      <w:pPr>
        <w:spacing w:after="0" w:line="360" w:lineRule="auto"/>
        <w:ind w:left="708" w:right="-1" w:hanging="708"/>
        <w:jc w:val="both"/>
        <w:rPr>
          <w:rFonts w:cstheme="minorHAnsi"/>
        </w:rPr>
      </w:pPr>
      <w:r>
        <w:rPr>
          <w:rFonts w:cstheme="minorHAnsi"/>
        </w:rPr>
        <w:t>2.1.</w:t>
      </w:r>
      <w:r>
        <w:rPr>
          <w:rFonts w:cstheme="minorHAnsi"/>
        </w:rPr>
        <w:tab/>
        <w:t xml:space="preserve"> Emplear las metodologías propias de la ciencia en la identificación y descripción de fenómenos científicos a partir de situaciones tanto observadas en el mundo natural como planteadas a través de enunciados con información textual, gráfica o numérica.</w:t>
      </w:r>
    </w:p>
    <w:p w14:paraId="51FBFF0F" w14:textId="77777777" w:rsidR="005635F2" w:rsidRDefault="00DD33B3" w:rsidP="00BB349F">
      <w:pPr>
        <w:spacing w:after="0" w:line="360" w:lineRule="auto"/>
        <w:ind w:left="708" w:right="-1" w:hanging="708"/>
        <w:jc w:val="both"/>
        <w:rPr>
          <w:rFonts w:cstheme="minorHAnsi"/>
        </w:rPr>
      </w:pPr>
      <w:r>
        <w:rPr>
          <w:rFonts w:cstheme="minorHAnsi"/>
        </w:rPr>
        <w:t>2.2.</w:t>
      </w:r>
      <w:r>
        <w:rPr>
          <w:rFonts w:cstheme="minorHAnsi"/>
        </w:rPr>
        <w:tab/>
        <w:t xml:space="preserve"> Predecir, para las cuestiones planteadas, respuestas que se puedan comprobar con las herramientas y conocimientos adquiridos, tanto de forma experimental como deductiva, aplicando el razonamiento lógico-matemático en su proceso de validación.</w:t>
      </w:r>
    </w:p>
    <w:p w14:paraId="4B74C834" w14:textId="77777777" w:rsidR="005635F2" w:rsidRDefault="00DD33B3" w:rsidP="00BB349F">
      <w:pPr>
        <w:spacing w:after="0" w:line="360" w:lineRule="auto"/>
        <w:ind w:left="708" w:right="-1" w:hanging="708"/>
        <w:jc w:val="both"/>
        <w:rPr>
          <w:rFonts w:cstheme="minorHAnsi"/>
        </w:rPr>
      </w:pPr>
      <w:r>
        <w:rPr>
          <w:rFonts w:cstheme="minorHAnsi"/>
        </w:rPr>
        <w:t xml:space="preserve">2.3. </w:t>
      </w:r>
      <w:r>
        <w:rPr>
          <w:rFonts w:cstheme="minorHAnsi"/>
        </w:rPr>
        <w:tab/>
        <w:t>Aplicar las leyes y teorías científicas más importantes para validar hipótesis de manera informada y coherente con el conocimiento científico existente, diseñando los procedimientos experimentales o deductivos necesarios para resolverlas y analizando los resultados críticamente</w:t>
      </w:r>
    </w:p>
    <w:p w14:paraId="5A313FFE" w14:textId="77777777" w:rsidR="005635F2" w:rsidRDefault="00DD33B3" w:rsidP="00BB349F">
      <w:pPr>
        <w:spacing w:after="0" w:line="360" w:lineRule="auto"/>
        <w:ind w:left="708" w:right="-1" w:hanging="708"/>
        <w:jc w:val="both"/>
        <w:rPr>
          <w:rFonts w:cstheme="minorHAnsi"/>
          <w:spacing w:val="-6"/>
        </w:rPr>
      </w:pPr>
      <w:r>
        <w:rPr>
          <w:rFonts w:cstheme="minorHAnsi"/>
          <w:spacing w:val="-6"/>
        </w:rPr>
        <w:t xml:space="preserve">3.1. </w:t>
      </w:r>
      <w:r>
        <w:rPr>
          <w:rFonts w:cstheme="minorHAnsi"/>
          <w:spacing w:val="-6"/>
        </w:rPr>
        <w:tab/>
        <w:t>Emplear fuentes variadas fiables y seguras para seleccionar, interpretar, organizar y comunicar información relativa a un proceso fisicoquímico concreto, relacionando entre sí lo que cada una de ellas contiene, extrayendo en cada caso lo más relevante para la resolución de un problema.</w:t>
      </w:r>
    </w:p>
    <w:p w14:paraId="2E70C998" w14:textId="77777777" w:rsidR="005635F2" w:rsidRDefault="00DD33B3" w:rsidP="00BB349F">
      <w:pPr>
        <w:spacing w:after="0" w:line="360" w:lineRule="auto"/>
        <w:ind w:left="708" w:right="-1" w:hanging="708"/>
        <w:jc w:val="both"/>
        <w:rPr>
          <w:rFonts w:cstheme="minorHAnsi"/>
        </w:rPr>
      </w:pPr>
      <w:r>
        <w:rPr>
          <w:rFonts w:cstheme="minorHAnsi"/>
        </w:rPr>
        <w:t xml:space="preserve">3.2. </w:t>
      </w:r>
      <w:r>
        <w:rPr>
          <w:rFonts w:cstheme="minorHAnsi"/>
        </w:rPr>
        <w:tab/>
        <w:t>Utilizar adecuadamente las reglas básicas de la física y la química, incluyendo el uso correcto de varios sistemas de unidades, las herramientas matemáticas necesarias y las reglas de nomenclatura avanzadas, consiguiendo una comunicación efectiva con toda la comunidad</w:t>
      </w:r>
    </w:p>
    <w:p w14:paraId="37F28949" w14:textId="77777777" w:rsidR="005635F2" w:rsidRDefault="00DD33B3" w:rsidP="00BB349F">
      <w:pPr>
        <w:spacing w:after="0" w:line="360" w:lineRule="auto"/>
        <w:ind w:left="708" w:right="-1" w:hanging="708"/>
        <w:jc w:val="both"/>
        <w:rPr>
          <w:rFonts w:cstheme="minorHAnsi"/>
        </w:rPr>
      </w:pPr>
      <w:r>
        <w:rPr>
          <w:rFonts w:cstheme="minorHAnsi"/>
        </w:rPr>
        <w:t xml:space="preserve">3.3. </w:t>
      </w:r>
      <w:r>
        <w:rPr>
          <w:rFonts w:cstheme="minorHAnsi"/>
        </w:rPr>
        <w:tab/>
        <w:t>Aplicar con rigor las normas de uso de los espacios específicos de la ciencia, como el laboratorio de física y química, asegurando la salud propia y colectiva, la conservación sostenible del medio ambiente y el cuidado por las instalaciones.</w:t>
      </w:r>
    </w:p>
    <w:p w14:paraId="6E8990C8" w14:textId="77777777" w:rsidR="005635F2" w:rsidRDefault="00DD33B3" w:rsidP="00BB349F">
      <w:pPr>
        <w:spacing w:after="0" w:line="360" w:lineRule="auto"/>
        <w:ind w:left="708" w:right="-1" w:hanging="708"/>
        <w:jc w:val="both"/>
        <w:rPr>
          <w:rFonts w:cstheme="minorHAnsi"/>
        </w:rPr>
      </w:pPr>
      <w:r>
        <w:rPr>
          <w:rFonts w:cstheme="minorHAnsi"/>
        </w:rPr>
        <w:t xml:space="preserve">4.1. </w:t>
      </w:r>
      <w:r>
        <w:rPr>
          <w:rFonts w:cstheme="minorHAnsi"/>
        </w:rPr>
        <w:tab/>
        <w:t>Utilizar de forma eficiente recursos variados, tradicionales y digitales, mejorando el aprendizaje autónomo y la interacción con otros miembros de la comunidad educativa, de forma rigurosa y respetuosa y analizando críticamente las aportaciones de cada participante.</w:t>
      </w:r>
    </w:p>
    <w:p w14:paraId="2E842BA3" w14:textId="77777777" w:rsidR="005635F2" w:rsidRDefault="00DD33B3" w:rsidP="00BB349F">
      <w:pPr>
        <w:pStyle w:val="paragraph"/>
        <w:spacing w:before="280" w:beforeAutospacing="0" w:after="0" w:afterAutospacing="0" w:line="360" w:lineRule="auto"/>
        <w:ind w:left="705" w:hanging="705"/>
        <w:jc w:val="both"/>
        <w:rPr>
          <w:rFonts w:asciiTheme="minorHAnsi" w:hAnsiTheme="minorHAnsi" w:cstheme="minorHAnsi"/>
          <w:sz w:val="22"/>
          <w:szCs w:val="22"/>
        </w:rPr>
      </w:pPr>
      <w:r>
        <w:rPr>
          <w:rFonts w:asciiTheme="minorHAnsi" w:hAnsiTheme="minorHAnsi" w:cstheme="minorHAnsi"/>
          <w:sz w:val="22"/>
          <w:szCs w:val="22"/>
        </w:rPr>
        <w:lastRenderedPageBreak/>
        <w:t xml:space="preserve">4.2. </w:t>
      </w:r>
      <w:r>
        <w:rPr>
          <w:rFonts w:asciiTheme="minorHAnsi" w:hAnsiTheme="minorHAnsi" w:cstheme="minorHAnsi"/>
          <w:sz w:val="22"/>
          <w:szCs w:val="22"/>
        </w:rPr>
        <w:tab/>
        <w:t>Trabajar de forma versátil con medios variados, tradicionales y digitales, en la consulta de información y la creación de contenidos, seleccionando y empleando con criterio las fuentes y herramientas más fiables, desechando las menos adecuadas y mejorando el aprendizaje propio y colectivo.</w:t>
      </w:r>
    </w:p>
    <w:p w14:paraId="1F8AE41C" w14:textId="77777777" w:rsidR="005635F2" w:rsidRDefault="00DD33B3" w:rsidP="00BB349F">
      <w:pPr>
        <w:pStyle w:val="paragraph"/>
        <w:spacing w:before="280" w:beforeAutospacing="0" w:after="0" w:afterAutospacing="0" w:line="360" w:lineRule="auto"/>
        <w:ind w:left="705" w:hanging="705"/>
        <w:jc w:val="both"/>
        <w:rPr>
          <w:rFonts w:asciiTheme="minorHAnsi" w:hAnsiTheme="minorHAnsi" w:cstheme="minorHAnsi"/>
          <w:sz w:val="22"/>
          <w:szCs w:val="22"/>
        </w:rPr>
      </w:pPr>
      <w:r>
        <w:rPr>
          <w:rFonts w:asciiTheme="minorHAnsi" w:hAnsiTheme="minorHAnsi" w:cstheme="minorHAnsi"/>
          <w:sz w:val="22"/>
          <w:szCs w:val="22"/>
        </w:rPr>
        <w:t xml:space="preserve">5.1. </w:t>
      </w:r>
      <w:r>
        <w:rPr>
          <w:rFonts w:asciiTheme="minorHAnsi" w:hAnsiTheme="minorHAnsi" w:cstheme="minorHAnsi"/>
          <w:sz w:val="22"/>
          <w:szCs w:val="22"/>
        </w:rPr>
        <w:tab/>
        <w:t>Establecer interacciones constructivas y coeducativas, emprendiendo actividades de cooperación e iniciando el uso de las estrategias propias del trabajo colaborativo, como forma de construir un medio de trabajo eficiente en la ciencia.</w:t>
      </w:r>
    </w:p>
    <w:p w14:paraId="2E5DBC1F" w14:textId="77777777" w:rsidR="005635F2" w:rsidRDefault="00DD33B3" w:rsidP="00BB349F">
      <w:pPr>
        <w:pStyle w:val="paragraph"/>
        <w:spacing w:before="280" w:beforeAutospacing="0" w:after="0" w:afterAutospacing="0" w:line="360" w:lineRule="auto"/>
        <w:ind w:left="705" w:hanging="705"/>
        <w:jc w:val="both"/>
        <w:rPr>
          <w:rFonts w:asciiTheme="minorHAnsi" w:hAnsiTheme="minorHAnsi" w:cstheme="minorHAnsi"/>
          <w:sz w:val="22"/>
          <w:szCs w:val="22"/>
        </w:rPr>
      </w:pPr>
      <w:r>
        <w:rPr>
          <w:rFonts w:asciiTheme="minorHAnsi" w:hAnsiTheme="minorHAnsi" w:cstheme="minorHAnsi"/>
          <w:sz w:val="22"/>
          <w:szCs w:val="22"/>
        </w:rPr>
        <w:t xml:space="preserve">5.2. </w:t>
      </w:r>
      <w:r>
        <w:rPr>
          <w:rFonts w:asciiTheme="minorHAnsi" w:hAnsiTheme="minorHAnsi" w:cstheme="minorHAnsi"/>
          <w:sz w:val="22"/>
          <w:szCs w:val="22"/>
        </w:rPr>
        <w:tab/>
        <w:t>Emprender, de forma autónoma y de acuerdo con la metodología adecuada, proyectos científicos que involucren al alumnado en la mejora de la sociedad y que creen valor para el individuo y para la comunidad.</w:t>
      </w:r>
    </w:p>
    <w:p w14:paraId="5D06C2B5" w14:textId="77777777" w:rsidR="005635F2" w:rsidRDefault="00DD33B3" w:rsidP="00BB349F">
      <w:pPr>
        <w:pStyle w:val="paragraph"/>
        <w:spacing w:before="280" w:beforeAutospacing="0" w:after="0" w:afterAutospacing="0" w:line="360" w:lineRule="auto"/>
        <w:ind w:left="705" w:hanging="705"/>
        <w:jc w:val="both"/>
        <w:rPr>
          <w:rFonts w:asciiTheme="minorHAnsi" w:hAnsiTheme="minorHAnsi" w:cstheme="minorHAnsi"/>
          <w:sz w:val="22"/>
          <w:szCs w:val="22"/>
        </w:rPr>
      </w:pPr>
      <w:r>
        <w:rPr>
          <w:rFonts w:asciiTheme="minorHAnsi" w:hAnsiTheme="minorHAnsi" w:cstheme="minorHAnsi"/>
          <w:sz w:val="22"/>
          <w:szCs w:val="22"/>
        </w:rPr>
        <w:t xml:space="preserve">6.1. </w:t>
      </w:r>
      <w:r>
        <w:rPr>
          <w:rFonts w:asciiTheme="minorHAnsi" w:hAnsiTheme="minorHAnsi" w:cstheme="minorHAnsi"/>
          <w:sz w:val="22"/>
          <w:szCs w:val="22"/>
        </w:rPr>
        <w:tab/>
        <w:t>Reconocer y valorar, a través del análisis histórico de los avances científicos logrados por mujeres y hombres, así como de situaciones y contextos actuales (líneas de investigación, instituciones científicas, etc.), que la ciencia es un proceso en permanente construcción y que esta tiene repercusiones e implicaciones importantes sobre la sociedad actual.</w:t>
      </w:r>
    </w:p>
    <w:p w14:paraId="67688499" w14:textId="77777777" w:rsidR="005635F2" w:rsidRDefault="00DD33B3" w:rsidP="00BB349F">
      <w:pPr>
        <w:pStyle w:val="paragraph"/>
        <w:spacing w:before="280" w:beforeAutospacing="0" w:after="0" w:afterAutospacing="0" w:line="360" w:lineRule="auto"/>
        <w:ind w:left="705" w:hanging="705"/>
        <w:jc w:val="both"/>
        <w:rPr>
          <w:rFonts w:asciiTheme="minorHAnsi" w:hAnsiTheme="minorHAnsi" w:cstheme="minorHAnsi"/>
          <w:sz w:val="22"/>
          <w:szCs w:val="22"/>
        </w:rPr>
      </w:pPr>
      <w:r>
        <w:rPr>
          <w:rFonts w:asciiTheme="minorHAnsi" w:hAnsiTheme="minorHAnsi" w:cstheme="minorHAnsi"/>
          <w:sz w:val="22"/>
          <w:szCs w:val="22"/>
        </w:rPr>
        <w:t>6.2.</w:t>
      </w:r>
      <w:r>
        <w:rPr>
          <w:rFonts w:asciiTheme="minorHAnsi" w:hAnsiTheme="minorHAnsi" w:cstheme="minorHAnsi"/>
          <w:sz w:val="22"/>
          <w:szCs w:val="22"/>
        </w:rPr>
        <w:tab/>
        <w:t xml:space="preserve"> Detectar las necesidades tecnológicas, ambientales, económicas y sociales más importantes que demanda la sociedad, entendiendo la capacidad de la ciencia para darles solución sostenible a través de la implicación de la ciudadanía.</w:t>
      </w:r>
    </w:p>
    <w:p w14:paraId="2FB3E289" w14:textId="77777777" w:rsidR="005635F2" w:rsidRDefault="005635F2">
      <w:pPr>
        <w:spacing w:after="0"/>
        <w:ind w:right="-1"/>
        <w:jc w:val="both"/>
        <w:rPr>
          <w:rFonts w:eastAsia="Calibri" w:cstheme="minorHAnsi"/>
          <w:highlight w:val="yellow"/>
        </w:rPr>
      </w:pPr>
    </w:p>
    <w:p w14:paraId="23066C66" w14:textId="77777777" w:rsidR="005635F2" w:rsidRDefault="00142E71">
      <w:pPr>
        <w:spacing w:after="0"/>
        <w:ind w:right="-1"/>
        <w:rPr>
          <w:rFonts w:eastAsia="Calibri" w:cstheme="minorHAnsi"/>
          <w:b/>
          <w:u w:val="single"/>
          <w:shd w:val="clear" w:color="auto" w:fill="FFFFFF"/>
        </w:rPr>
      </w:pPr>
      <w:r>
        <w:rPr>
          <w:rFonts w:eastAsia="Calibri" w:cstheme="minorHAnsi"/>
          <w:b/>
          <w:u w:val="single"/>
          <w:shd w:val="clear" w:color="auto" w:fill="FFFFFF"/>
        </w:rPr>
        <w:t>Tema 6.</w:t>
      </w:r>
      <w:proofErr w:type="gramStart"/>
      <w:r>
        <w:rPr>
          <w:rFonts w:eastAsia="Calibri" w:cstheme="minorHAnsi"/>
          <w:b/>
          <w:u w:val="single"/>
          <w:shd w:val="clear" w:color="auto" w:fill="FFFFFF"/>
        </w:rPr>
        <w:t xml:space="preserve">- </w:t>
      </w:r>
      <w:r w:rsidR="00DD33B3">
        <w:rPr>
          <w:rFonts w:eastAsia="Calibri" w:cstheme="minorHAnsi"/>
          <w:b/>
          <w:u w:val="single"/>
          <w:shd w:val="clear" w:color="auto" w:fill="FFFFFF"/>
        </w:rPr>
        <w:t xml:space="preserve"> </w:t>
      </w:r>
      <w:r>
        <w:rPr>
          <w:rFonts w:eastAsia="Calibri" w:cstheme="minorHAnsi"/>
          <w:b/>
          <w:u w:val="single"/>
          <w:shd w:val="clear" w:color="auto" w:fill="FFFFFF"/>
        </w:rPr>
        <w:t>La</w:t>
      </w:r>
      <w:proofErr w:type="gramEnd"/>
      <w:r>
        <w:rPr>
          <w:rFonts w:eastAsia="Calibri" w:cstheme="minorHAnsi"/>
          <w:b/>
          <w:u w:val="single"/>
          <w:shd w:val="clear" w:color="auto" w:fill="FFFFFF"/>
        </w:rPr>
        <w:t xml:space="preserve"> fuerza y sus aplicaciones</w:t>
      </w:r>
      <w:r w:rsidR="00531498">
        <w:fldChar w:fldCharType="begin"/>
      </w:r>
      <w:r w:rsidR="00DD33B3">
        <w:rPr>
          <w:rFonts w:eastAsia="Calibri" w:cs="Calibri"/>
          <w:b/>
          <w:u w:val="single"/>
          <w:shd w:val="clear" w:color="auto" w:fill="FFFFFF"/>
        </w:rPr>
        <w:instrText xml:space="preserve"> XE "Unidad 7: El movimiento</w:instrText>
      </w:r>
      <w:proofErr w:type="gramStart"/>
      <w:r w:rsidR="00DD33B3">
        <w:rPr>
          <w:rFonts w:eastAsia="Calibri" w:cs="Calibri"/>
          <w:b/>
          <w:u w:val="single"/>
          <w:shd w:val="clear" w:color="auto" w:fill="FFFFFF"/>
        </w:rPr>
        <w:instrText>: :</w:instrText>
      </w:r>
      <w:proofErr w:type="gramEnd"/>
      <w:r w:rsidR="00DD33B3">
        <w:rPr>
          <w:rFonts w:eastAsia="Calibri" w:cs="Calibri"/>
          <w:b/>
          <w:u w:val="single"/>
          <w:shd w:val="clear" w:color="auto" w:fill="FFFFFF"/>
        </w:rPr>
        <w:instrText xml:space="preserve"> </w:instrText>
      </w:r>
      <w:proofErr w:type="gramStart"/>
      <w:r w:rsidR="00DD33B3">
        <w:rPr>
          <w:rFonts w:eastAsia="Calibri" w:cs="Calibri"/>
          <w:b/>
          <w:u w:val="single"/>
          <w:shd w:val="clear" w:color="auto" w:fill="FFFFFF"/>
        </w:rPr>
        <w:instrText>: :</w:instrText>
      </w:r>
      <w:proofErr w:type="gramEnd"/>
      <w:r w:rsidR="00DD33B3">
        <w:rPr>
          <w:rFonts w:eastAsia="Calibri" w:cs="Calibri"/>
          <w:b/>
          <w:u w:val="single"/>
          <w:shd w:val="clear" w:color="auto" w:fill="FFFFFF"/>
        </w:rPr>
        <w:instrText xml:space="preserve"> : " </w:instrText>
      </w:r>
      <w:r w:rsidR="00531498">
        <w:rPr>
          <w:rFonts w:eastAsia="Calibri" w:cs="Calibri"/>
          <w:b/>
          <w:u w:val="single"/>
          <w:shd w:val="clear" w:color="auto" w:fill="FFFFFF"/>
        </w:rPr>
        <w:fldChar w:fldCharType="end"/>
      </w:r>
      <w:r w:rsidR="00DD33B3">
        <w:rPr>
          <w:rFonts w:eastAsia="Calibri" w:cstheme="minorHAnsi"/>
          <w:b/>
          <w:u w:val="single"/>
          <w:shd w:val="clear" w:color="auto" w:fill="FFFFFF"/>
        </w:rPr>
        <w:t>.</w:t>
      </w:r>
    </w:p>
    <w:p w14:paraId="48795B99" w14:textId="77777777" w:rsidR="005635F2" w:rsidRDefault="00DD33B3">
      <w:pPr>
        <w:spacing w:after="0" w:line="360" w:lineRule="auto"/>
        <w:ind w:right="-1"/>
        <w:rPr>
          <w:rFonts w:cstheme="minorHAnsi"/>
          <w:b/>
          <w:color w:val="000000" w:themeColor="text1"/>
        </w:rPr>
      </w:pPr>
      <w:r>
        <w:rPr>
          <w:rFonts w:cstheme="minorHAnsi"/>
          <w:b/>
          <w:color w:val="000000" w:themeColor="text1"/>
        </w:rPr>
        <w:t>Saberes básicos</w:t>
      </w:r>
    </w:p>
    <w:p w14:paraId="72BBCE8D" w14:textId="77777777" w:rsidR="005635F2" w:rsidRDefault="00DD33B3" w:rsidP="00142E71">
      <w:pPr>
        <w:spacing w:afterAutospacing="1" w:line="360" w:lineRule="auto"/>
        <w:jc w:val="both"/>
        <w:rPr>
          <w:rFonts w:eastAsia="Times New Roman" w:cstheme="minorHAnsi"/>
          <w:color w:val="000000"/>
        </w:rPr>
      </w:pPr>
      <w:r>
        <w:rPr>
          <w:rFonts w:eastAsia="Times New Roman" w:cstheme="minorHAnsi"/>
          <w:color w:val="000000"/>
        </w:rPr>
        <w:t xml:space="preserve">Los </w:t>
      </w:r>
      <w:proofErr w:type="gramStart"/>
      <w:r>
        <w:rPr>
          <w:rFonts w:eastAsia="Times New Roman" w:cstheme="minorHAnsi"/>
          <w:color w:val="000000"/>
        </w:rPr>
        <w:t>saberes  que</w:t>
      </w:r>
      <w:proofErr w:type="gramEnd"/>
      <w:r>
        <w:rPr>
          <w:rFonts w:eastAsia="Times New Roman" w:cstheme="minorHAnsi"/>
          <w:color w:val="000000"/>
        </w:rPr>
        <w:t xml:space="preserve"> forman parte de los objetivos de aprendizaje de esta unidad didáctica son:</w:t>
      </w:r>
    </w:p>
    <w:p w14:paraId="29EFEC7D" w14:textId="77777777" w:rsidR="005635F2" w:rsidRDefault="00DD33B3" w:rsidP="00142E71">
      <w:pPr>
        <w:widowControl w:val="0"/>
        <w:numPr>
          <w:ilvl w:val="0"/>
          <w:numId w:val="22"/>
        </w:numPr>
        <w:spacing w:line="360" w:lineRule="auto"/>
        <w:jc w:val="both"/>
        <w:rPr>
          <w:rFonts w:eastAsia="Times New Roman" w:cstheme="minorHAnsi"/>
          <w:color w:val="000000"/>
        </w:rPr>
      </w:pPr>
      <w:r>
        <w:rPr>
          <w:rFonts w:eastAsia="Times New Roman" w:cstheme="minorHAnsi"/>
          <w:color w:val="000000"/>
        </w:rPr>
        <w:t>Predicción de movimientos sencillos a partir de los conceptos de la cinemática, formulando hipótesis comprobables sobre valores futuros de estas magnitudes a través de la interpretación de gráficas o el trabajo experimental. Introducción a la Cinemática. El movimiento. Sistemas de referencia. Representaciones gráficas espacio tiempo y velocidad tiempo en el movimiento rectilíneo y uniforme.</w:t>
      </w:r>
    </w:p>
    <w:p w14:paraId="74503539" w14:textId="77777777" w:rsidR="005635F2" w:rsidRDefault="00DD33B3" w:rsidP="00142E71">
      <w:pPr>
        <w:widowControl w:val="0"/>
        <w:numPr>
          <w:ilvl w:val="0"/>
          <w:numId w:val="22"/>
        </w:numPr>
        <w:spacing w:line="360" w:lineRule="auto"/>
        <w:jc w:val="both"/>
        <w:rPr>
          <w:rFonts w:eastAsia="Times New Roman" w:cstheme="minorHAnsi"/>
          <w:color w:val="000000"/>
        </w:rPr>
      </w:pPr>
      <w:r>
        <w:rPr>
          <w:rFonts w:eastAsia="Times New Roman" w:cstheme="minorHAnsi"/>
          <w:color w:val="000000"/>
        </w:rPr>
        <w:t>Aproximación al concepto de fuerza y su importancia en aplicaciones de uso cotidiano. Concepto de fuerza. Medidas de fuerzas. Fuerzas y deformaciones. Composición sencilla de fuerzas. Ley de la palanca. Las fuerzas en la naturaleza.</w:t>
      </w:r>
    </w:p>
    <w:p w14:paraId="4416C64A" w14:textId="77777777" w:rsidR="00142E71" w:rsidRDefault="00142E71" w:rsidP="00142E71">
      <w:pPr>
        <w:widowControl w:val="0"/>
        <w:numPr>
          <w:ilvl w:val="0"/>
          <w:numId w:val="22"/>
        </w:numPr>
        <w:spacing w:line="360" w:lineRule="auto"/>
        <w:jc w:val="both"/>
        <w:rPr>
          <w:rFonts w:eastAsia="Times New Roman" w:cstheme="minorHAnsi"/>
          <w:color w:val="000000"/>
        </w:rPr>
      </w:pPr>
      <w:r>
        <w:rPr>
          <w:rFonts w:eastAsia="Times New Roman" w:cstheme="minorHAnsi"/>
          <w:color w:val="000000"/>
        </w:rPr>
        <w:t xml:space="preserve">Predicción de movimientos sencillos a partir de los conceptos de la cinemática, </w:t>
      </w:r>
      <w:r>
        <w:rPr>
          <w:rFonts w:eastAsia="Times New Roman" w:cstheme="minorHAnsi"/>
          <w:color w:val="000000"/>
        </w:rPr>
        <w:lastRenderedPageBreak/>
        <w:t>formulando hipótesis comprobables sobre valores futuros de estas magnitudes a través de la interpretación de gráficas o el trabajo experimental. Introducción a la Cinemática. El movimiento. Sistemas de referencia. Representaciones gráficas espacio tiempo y velocidad tiempo en el movimiento rectilíneo y uniforme.</w:t>
      </w:r>
    </w:p>
    <w:p w14:paraId="38C1E504" w14:textId="77777777" w:rsidR="00142E71" w:rsidRDefault="00142E71" w:rsidP="00142E71">
      <w:pPr>
        <w:widowControl w:val="0"/>
        <w:numPr>
          <w:ilvl w:val="0"/>
          <w:numId w:val="22"/>
        </w:numPr>
        <w:spacing w:line="360" w:lineRule="auto"/>
        <w:jc w:val="both"/>
        <w:rPr>
          <w:rFonts w:eastAsia="Times New Roman" w:cstheme="minorHAnsi"/>
          <w:color w:val="000000"/>
        </w:rPr>
      </w:pPr>
      <w:r>
        <w:rPr>
          <w:rFonts w:eastAsia="Times New Roman" w:cstheme="minorHAnsi"/>
          <w:color w:val="000000"/>
        </w:rPr>
        <w:t>Aproximación al concepto de fuerza y su importancia en aplicaciones de uso cotidiano. Concepto de fuerza. Medidas de fuerzas. Fuerzas y deformaciones. Composición sencilla de fuerzas. Ley de la palanca. Las fuerzas en la naturaleza.</w:t>
      </w:r>
    </w:p>
    <w:p w14:paraId="017BA605" w14:textId="77777777" w:rsidR="005635F2" w:rsidRDefault="00DD33B3" w:rsidP="00142E71">
      <w:pPr>
        <w:spacing w:after="0" w:line="360" w:lineRule="auto"/>
        <w:ind w:right="-1"/>
        <w:jc w:val="both"/>
        <w:rPr>
          <w:rFonts w:cstheme="minorHAnsi"/>
          <w:b/>
          <w:color w:val="000000" w:themeColor="text1"/>
        </w:rPr>
      </w:pPr>
      <w:r>
        <w:rPr>
          <w:rFonts w:cstheme="minorHAnsi"/>
          <w:b/>
          <w:color w:val="000000" w:themeColor="text1"/>
        </w:rPr>
        <w:t>Competencias específicas</w:t>
      </w:r>
    </w:p>
    <w:p w14:paraId="7F9CBFF1" w14:textId="77777777" w:rsidR="005635F2" w:rsidRDefault="00DD33B3" w:rsidP="00142E71">
      <w:pPr>
        <w:pStyle w:val="ListParagraph"/>
        <w:numPr>
          <w:ilvl w:val="0"/>
          <w:numId w:val="23"/>
        </w:numPr>
        <w:spacing w:afterAutospacing="1" w:line="360" w:lineRule="auto"/>
        <w:jc w:val="both"/>
        <w:rPr>
          <w:rFonts w:eastAsia="Times New Roman" w:cstheme="minorHAnsi"/>
          <w:color w:val="000000"/>
        </w:rPr>
      </w:pPr>
      <w:r>
        <w:rPr>
          <w:rFonts w:eastAsia="Times New Roman" w:cstheme="minorHAnsi"/>
          <w:b/>
          <w:color w:val="000000"/>
        </w:rPr>
        <w:t>Competencia 1:</w:t>
      </w:r>
      <w:r>
        <w:rPr>
          <w:rFonts w:eastAsia="Times New Roman" w:cstheme="minorHAnsi"/>
          <w:color w:val="000000"/>
        </w:rPr>
        <w:t xml:space="preserve"> Comprender y relacionar los motivos por los que ocurren los principales fenómenos fisicoquímicos del entorno, explicándolos en términos de las leyes y teorías científicas adecuadas, para resolver problemas con el fin de aplicarlas para mejorar la realidad cercana y la calidad de vida humana.</w:t>
      </w:r>
    </w:p>
    <w:p w14:paraId="3B7C6E3F" w14:textId="77777777" w:rsidR="005635F2" w:rsidRDefault="005635F2" w:rsidP="00142E71">
      <w:pPr>
        <w:pStyle w:val="ListParagraph"/>
        <w:spacing w:afterAutospacing="1" w:line="360" w:lineRule="auto"/>
        <w:jc w:val="both"/>
        <w:rPr>
          <w:rFonts w:eastAsia="Times New Roman" w:cstheme="minorHAnsi"/>
          <w:color w:val="000000"/>
        </w:rPr>
      </w:pPr>
    </w:p>
    <w:p w14:paraId="2F9E4945" w14:textId="77777777" w:rsidR="005635F2" w:rsidRDefault="00DD33B3" w:rsidP="00142E71">
      <w:pPr>
        <w:pStyle w:val="ListParagraph"/>
        <w:numPr>
          <w:ilvl w:val="0"/>
          <w:numId w:val="23"/>
        </w:numPr>
        <w:spacing w:after="0" w:line="360" w:lineRule="auto"/>
        <w:jc w:val="both"/>
        <w:rPr>
          <w:rFonts w:eastAsia="Times New Roman" w:cstheme="minorHAnsi"/>
          <w:color w:val="000000"/>
        </w:rPr>
      </w:pPr>
      <w:r>
        <w:rPr>
          <w:rFonts w:eastAsia="Times New Roman" w:cstheme="minorHAnsi"/>
          <w:b/>
          <w:color w:val="000000"/>
        </w:rPr>
        <w:t>Competencia 2:</w:t>
      </w:r>
      <w:r>
        <w:rPr>
          <w:rFonts w:eastAsia="Times New Roman" w:cstheme="minorHAnsi"/>
          <w:color w:val="000000"/>
        </w:rPr>
        <w:t xml:space="preserve"> Expresar las observaciones realizadas por el alumnado en forma de preguntas, formulando hipótesis para explicarlas y demostrando dichas hipótesis a través de la experimentación científica, la indagación y la búsqueda de evidencias, para desarrollar los razonamientos propios del pensamiento científico y mejorar las destrezas en el uso de las metodologías científicas.</w:t>
      </w:r>
    </w:p>
    <w:p w14:paraId="666DA27F" w14:textId="77777777" w:rsidR="005635F2" w:rsidRPr="00BB349F" w:rsidRDefault="00DD33B3" w:rsidP="00142E71">
      <w:pPr>
        <w:pStyle w:val="ListParagraph"/>
        <w:widowControl w:val="0"/>
        <w:numPr>
          <w:ilvl w:val="0"/>
          <w:numId w:val="23"/>
        </w:numPr>
        <w:spacing w:line="360" w:lineRule="auto"/>
        <w:jc w:val="both"/>
        <w:rPr>
          <w:rFonts w:eastAsia="Times New Roman" w:cstheme="minorHAnsi"/>
          <w:b/>
          <w:color w:val="000000"/>
        </w:rPr>
      </w:pPr>
      <w:r>
        <w:rPr>
          <w:rFonts w:eastAsia="Times New Roman" w:cstheme="minorHAnsi"/>
          <w:b/>
          <w:color w:val="000000"/>
        </w:rPr>
        <w:t>Competencia 3:</w:t>
      </w:r>
      <w:r>
        <w:rPr>
          <w:rFonts w:eastAsia="Times New Roman" w:cstheme="minorHAnsi"/>
          <w:color w:val="000000"/>
        </w:rPr>
        <w:t xml:space="preserve"> Manejar con soltura las reglas y normas básicas de la física y la química en lo referente al lenguaje de la IUPAC, al lenguaje matemático, al empleo de unidades de medida correctas, al uso seguro del laboratorio y a la interpretación y producción de datos e información en diferentes formatos y fuentes para reconocer el carácter universal y transversal del lenguaje científico y la necesidad de una comunicación fiable en investigación y ciencia entre diferentes países y culturas.</w:t>
      </w:r>
    </w:p>
    <w:p w14:paraId="16FFD874" w14:textId="77777777" w:rsidR="00BB349F" w:rsidRDefault="00BB349F" w:rsidP="00BB349F">
      <w:pPr>
        <w:pStyle w:val="ListParagraph"/>
        <w:widowControl w:val="0"/>
        <w:numPr>
          <w:ilvl w:val="0"/>
          <w:numId w:val="23"/>
        </w:numPr>
        <w:spacing w:line="360" w:lineRule="auto"/>
        <w:jc w:val="both"/>
        <w:rPr>
          <w:rFonts w:eastAsia="Times New Roman" w:cstheme="minorHAnsi"/>
          <w:color w:val="000000"/>
        </w:rPr>
      </w:pPr>
      <w:r>
        <w:rPr>
          <w:rFonts w:eastAsia="Times New Roman" w:cstheme="minorHAnsi"/>
          <w:b/>
          <w:color w:val="000000"/>
        </w:rPr>
        <w:t>Competencia 4.</w:t>
      </w:r>
      <w:r>
        <w:rPr>
          <w:rFonts w:eastAsia="Times New Roman" w:cstheme="minorHAnsi"/>
          <w:color w:val="000000"/>
        </w:rPr>
        <w:t xml:space="preserve"> Utilizar de forma crítica, eficiente y segura plataformas digitales y recursos variados, tanto para el trabajo individual como en equipo, para fomentar la creatividad, el desarrollo personal y el aprendizaje, mediante la consulta de información, la creación de materiales y la comunicación efectiva en los diferentes entornos de aprendizaje. </w:t>
      </w:r>
    </w:p>
    <w:p w14:paraId="701F8659" w14:textId="77777777" w:rsidR="00BB349F" w:rsidRDefault="00BB349F" w:rsidP="00BB349F">
      <w:pPr>
        <w:pStyle w:val="ListParagraph"/>
        <w:widowControl w:val="0"/>
        <w:spacing w:line="360" w:lineRule="auto"/>
        <w:jc w:val="both"/>
        <w:rPr>
          <w:rFonts w:eastAsia="Times New Roman" w:cstheme="minorHAnsi"/>
          <w:b/>
          <w:color w:val="000000"/>
        </w:rPr>
      </w:pPr>
    </w:p>
    <w:p w14:paraId="0471E49E" w14:textId="77777777" w:rsidR="005635F2" w:rsidRDefault="00DD33B3" w:rsidP="00142E71">
      <w:pPr>
        <w:spacing w:after="0" w:line="360" w:lineRule="auto"/>
        <w:ind w:right="-1"/>
        <w:jc w:val="both"/>
        <w:rPr>
          <w:rFonts w:cstheme="minorHAnsi"/>
          <w:b/>
          <w:color w:val="000000" w:themeColor="text1"/>
        </w:rPr>
      </w:pPr>
      <w:r>
        <w:rPr>
          <w:rFonts w:cstheme="minorHAnsi"/>
          <w:b/>
          <w:color w:val="000000" w:themeColor="text1"/>
        </w:rPr>
        <w:t>Descriptores operativos</w:t>
      </w:r>
    </w:p>
    <w:p w14:paraId="205C449D" w14:textId="77777777" w:rsidR="005635F2" w:rsidRPr="000B5ABD" w:rsidRDefault="00DD33B3" w:rsidP="00142E71">
      <w:pPr>
        <w:spacing w:after="0" w:line="360" w:lineRule="auto"/>
        <w:ind w:right="-1"/>
        <w:jc w:val="both"/>
        <w:rPr>
          <w:rStyle w:val="normaltextrun"/>
          <w:rFonts w:cstheme="minorHAnsi"/>
        </w:rPr>
      </w:pPr>
      <w:r w:rsidRPr="000B5ABD">
        <w:rPr>
          <w:rStyle w:val="normaltextrun"/>
          <w:rFonts w:cstheme="minorHAnsi"/>
        </w:rPr>
        <w:t>CCL1, CCL2, CCL3, CCL4, CCL5, STEM1, STEM2, CPSAA4, CD1, CD2,</w:t>
      </w:r>
    </w:p>
    <w:p w14:paraId="0EC0EBE4" w14:textId="77777777" w:rsidR="005635F2" w:rsidRDefault="005635F2" w:rsidP="00142E71">
      <w:pPr>
        <w:spacing w:after="0" w:line="360" w:lineRule="auto"/>
        <w:ind w:right="-1"/>
        <w:jc w:val="both"/>
        <w:rPr>
          <w:rFonts w:cstheme="minorHAnsi"/>
          <w:b/>
          <w:color w:val="000000" w:themeColor="text1"/>
        </w:rPr>
      </w:pPr>
    </w:p>
    <w:p w14:paraId="1A264DCA" w14:textId="77777777" w:rsidR="005635F2" w:rsidRDefault="00DD33B3" w:rsidP="00142E71">
      <w:pPr>
        <w:spacing w:after="0" w:line="360" w:lineRule="auto"/>
        <w:ind w:right="-1"/>
        <w:jc w:val="both"/>
        <w:rPr>
          <w:rFonts w:cstheme="minorHAnsi"/>
          <w:b/>
          <w:color w:val="000000" w:themeColor="text1"/>
        </w:rPr>
      </w:pPr>
      <w:r>
        <w:rPr>
          <w:rFonts w:cstheme="minorHAnsi"/>
          <w:b/>
          <w:color w:val="000000" w:themeColor="text1"/>
        </w:rPr>
        <w:lastRenderedPageBreak/>
        <w:t>Criterios de evaluación</w:t>
      </w:r>
    </w:p>
    <w:p w14:paraId="4A830E8E" w14:textId="77777777" w:rsidR="005635F2" w:rsidRDefault="00DD33B3" w:rsidP="00142E71">
      <w:pPr>
        <w:pStyle w:val="ListParagraph"/>
        <w:numPr>
          <w:ilvl w:val="1"/>
          <w:numId w:val="33"/>
        </w:numPr>
        <w:spacing w:after="0" w:line="360" w:lineRule="auto"/>
        <w:ind w:right="-1"/>
        <w:jc w:val="both"/>
        <w:rPr>
          <w:rFonts w:cstheme="minorHAnsi"/>
        </w:rPr>
      </w:pPr>
      <w:r>
        <w:rPr>
          <w:rFonts w:cstheme="minorHAnsi"/>
        </w:rPr>
        <w:t>Comprender y explicar con rigor los fenómenos fisicoquímicos cotidianos a partir de los principios, teorías y leyes científicas adecuadas, expresándolos de manera argumentada, utilizando diversidad de soportes y medios de comunicación.</w:t>
      </w:r>
    </w:p>
    <w:p w14:paraId="20D24510" w14:textId="77777777" w:rsidR="005635F2" w:rsidRDefault="00DD33B3" w:rsidP="00142E71">
      <w:pPr>
        <w:pStyle w:val="ListParagraph"/>
        <w:numPr>
          <w:ilvl w:val="1"/>
          <w:numId w:val="33"/>
        </w:numPr>
        <w:spacing w:after="0" w:line="360" w:lineRule="auto"/>
        <w:ind w:right="-1"/>
        <w:jc w:val="both"/>
        <w:rPr>
          <w:rFonts w:cstheme="minorHAnsi"/>
        </w:rPr>
      </w:pPr>
      <w:r>
        <w:rPr>
          <w:rFonts w:cstheme="minorHAnsi"/>
        </w:rPr>
        <w:t>Resolver los problemas fisicoquímicos planteados mediante las leyes y teorías científicas adecuadas, razonando los procedimientos utilizados para encontrar las soluciones y expresando los resultados con corrección y precisión.</w:t>
      </w:r>
    </w:p>
    <w:p w14:paraId="3DB04ABC" w14:textId="77777777" w:rsidR="005635F2" w:rsidRDefault="00DD33B3" w:rsidP="00142E71">
      <w:pPr>
        <w:pStyle w:val="ListParagraph"/>
        <w:numPr>
          <w:ilvl w:val="1"/>
          <w:numId w:val="33"/>
        </w:numPr>
        <w:spacing w:after="0" w:line="360" w:lineRule="auto"/>
        <w:ind w:right="-1"/>
        <w:jc w:val="both"/>
        <w:rPr>
          <w:rFonts w:cstheme="minorHAnsi"/>
        </w:rPr>
      </w:pPr>
      <w:r>
        <w:rPr>
          <w:rFonts w:cstheme="minorHAnsi"/>
        </w:rPr>
        <w:t>Reconocer y describir situaciones problemáticas reales de índole científica y emprender iniciativas colaborativas en las que la ciencia, y en particular la física y la química, pueden contribuir a su solución, analizando críticamente su impacto en la sociedad y en el medio</w:t>
      </w:r>
    </w:p>
    <w:p w14:paraId="2F2FD28F" w14:textId="77777777" w:rsidR="005635F2" w:rsidRDefault="00DD33B3" w:rsidP="00142E71">
      <w:pPr>
        <w:spacing w:after="0" w:line="360" w:lineRule="auto"/>
        <w:ind w:left="708" w:right="-1" w:hanging="708"/>
        <w:jc w:val="both"/>
        <w:rPr>
          <w:rFonts w:cstheme="minorHAnsi"/>
        </w:rPr>
      </w:pPr>
      <w:r>
        <w:rPr>
          <w:rFonts w:cstheme="minorHAnsi"/>
        </w:rPr>
        <w:t>2.1.</w:t>
      </w:r>
      <w:r>
        <w:rPr>
          <w:rFonts w:cstheme="minorHAnsi"/>
        </w:rPr>
        <w:tab/>
        <w:t xml:space="preserve"> Emplear las metodologías propias de la ciencia en la identificación y descripción de fenómenos científicos a partir de situaciones tanto observadas en el mundo natural como planteadas a través de enunciados con información textual, gráfica o numérica.</w:t>
      </w:r>
    </w:p>
    <w:p w14:paraId="58AD7DA2" w14:textId="77777777" w:rsidR="005635F2" w:rsidRDefault="00DD33B3" w:rsidP="00142E71">
      <w:pPr>
        <w:spacing w:after="0" w:line="360" w:lineRule="auto"/>
        <w:ind w:left="708" w:right="-1" w:hanging="708"/>
        <w:jc w:val="both"/>
        <w:rPr>
          <w:rFonts w:cstheme="minorHAnsi"/>
        </w:rPr>
      </w:pPr>
      <w:r>
        <w:rPr>
          <w:rFonts w:cstheme="minorHAnsi"/>
        </w:rPr>
        <w:t>2.2.</w:t>
      </w:r>
      <w:r>
        <w:rPr>
          <w:rFonts w:cstheme="minorHAnsi"/>
        </w:rPr>
        <w:tab/>
        <w:t xml:space="preserve"> Predecir, para las cuestiones planteadas, respuestas que se puedan comprobar con las herramientas y conocimientos adquiridos, tanto de forma experimental como deductiva, aplicando el razonamiento lógico-matemático en su proceso de validación.</w:t>
      </w:r>
    </w:p>
    <w:p w14:paraId="12B986D9" w14:textId="77777777" w:rsidR="005635F2" w:rsidRDefault="00DD33B3" w:rsidP="00142E71">
      <w:pPr>
        <w:spacing w:after="0" w:line="360" w:lineRule="auto"/>
        <w:ind w:left="708" w:right="-1" w:hanging="708"/>
        <w:jc w:val="both"/>
        <w:rPr>
          <w:rFonts w:cstheme="minorHAnsi"/>
        </w:rPr>
      </w:pPr>
      <w:r>
        <w:rPr>
          <w:rFonts w:cstheme="minorHAnsi"/>
        </w:rPr>
        <w:t xml:space="preserve">2.3. </w:t>
      </w:r>
      <w:r>
        <w:rPr>
          <w:rFonts w:cstheme="minorHAnsi"/>
        </w:rPr>
        <w:tab/>
        <w:t>Aplicar las leyes y teorías científicas más importantes para validar hipótesis de manera informada y coherente con el conocimiento científico existente, diseñando los procedimientos experimentales o deductivos necesarios para resolverlas y analizando los resultados críticamente</w:t>
      </w:r>
    </w:p>
    <w:p w14:paraId="7276E1E2" w14:textId="77777777" w:rsidR="005635F2" w:rsidRDefault="00DD33B3" w:rsidP="00142E71">
      <w:pPr>
        <w:spacing w:after="0" w:line="360" w:lineRule="auto"/>
        <w:ind w:left="708" w:right="-1" w:hanging="708"/>
        <w:jc w:val="both"/>
        <w:rPr>
          <w:rFonts w:cstheme="minorHAnsi"/>
          <w:spacing w:val="-6"/>
        </w:rPr>
      </w:pPr>
      <w:r>
        <w:rPr>
          <w:rFonts w:cstheme="minorHAnsi"/>
          <w:spacing w:val="-6"/>
        </w:rPr>
        <w:t xml:space="preserve">3.1. </w:t>
      </w:r>
      <w:r>
        <w:rPr>
          <w:rFonts w:cstheme="minorHAnsi"/>
          <w:spacing w:val="-6"/>
        </w:rPr>
        <w:tab/>
        <w:t>Emplear fuentes variadas fiables y seguras para seleccionar, interpretar, organizar y comunicar información relativa a un proceso fisicoquímico concreto, relacionando entre sí lo que cada una de ellas contiene, extrayendo en cada caso lo más relevante para la resolución de un problema.</w:t>
      </w:r>
    </w:p>
    <w:p w14:paraId="55C49E00" w14:textId="77777777" w:rsidR="005635F2" w:rsidRDefault="00DD33B3" w:rsidP="00142E71">
      <w:pPr>
        <w:spacing w:after="0" w:line="360" w:lineRule="auto"/>
        <w:ind w:left="708" w:right="-1" w:hanging="708"/>
        <w:jc w:val="both"/>
        <w:rPr>
          <w:rFonts w:cstheme="minorHAnsi"/>
        </w:rPr>
      </w:pPr>
      <w:r>
        <w:rPr>
          <w:rFonts w:cstheme="minorHAnsi"/>
        </w:rPr>
        <w:t xml:space="preserve">3.2. </w:t>
      </w:r>
      <w:r>
        <w:rPr>
          <w:rFonts w:cstheme="minorHAnsi"/>
        </w:rPr>
        <w:tab/>
        <w:t>Utilizar adecuadamente las reglas básicas de la física y la química, incluyendo el uso correcto de varios sistemas de unidades, las herramientas matemáticas necesarias y las reglas de nomenclatura avanzadas, consiguiendo una comunicación efectiva con toda la comunidad</w:t>
      </w:r>
    </w:p>
    <w:p w14:paraId="72EE4C6D" w14:textId="77777777" w:rsidR="005635F2" w:rsidRDefault="00DD33B3" w:rsidP="00142E71">
      <w:pPr>
        <w:spacing w:after="0" w:line="360" w:lineRule="auto"/>
        <w:ind w:left="708" w:right="-1" w:hanging="708"/>
        <w:jc w:val="both"/>
        <w:rPr>
          <w:rFonts w:cstheme="minorHAnsi"/>
        </w:rPr>
      </w:pPr>
      <w:r>
        <w:rPr>
          <w:rFonts w:cstheme="minorHAnsi"/>
        </w:rPr>
        <w:t xml:space="preserve">3.3. </w:t>
      </w:r>
      <w:r>
        <w:rPr>
          <w:rFonts w:cstheme="minorHAnsi"/>
        </w:rPr>
        <w:tab/>
        <w:t>Aplicar con rigor las normas de uso de los espacios específicos de la ciencia, como el laboratorio de física y química, asegurando la salud propia y colectiva, la conservación sostenible del medio ambiente y el cuidado por las instalaciones.</w:t>
      </w:r>
    </w:p>
    <w:p w14:paraId="3AF6D70D" w14:textId="77777777" w:rsidR="005635F2" w:rsidRDefault="00DD33B3" w:rsidP="00142E71">
      <w:pPr>
        <w:spacing w:after="0" w:line="360" w:lineRule="auto"/>
        <w:ind w:left="708" w:right="-1" w:hanging="708"/>
        <w:jc w:val="both"/>
        <w:rPr>
          <w:rFonts w:cstheme="minorHAnsi"/>
        </w:rPr>
      </w:pPr>
      <w:r>
        <w:rPr>
          <w:rFonts w:cstheme="minorHAnsi"/>
        </w:rPr>
        <w:t xml:space="preserve">4.1. </w:t>
      </w:r>
      <w:r>
        <w:rPr>
          <w:rFonts w:cstheme="minorHAnsi"/>
        </w:rPr>
        <w:tab/>
        <w:t xml:space="preserve">Utilizar de forma eficiente recursos variados, tradicionales y digitales, mejorando el aprendizaje autónomo y la interacción con otros miembros de la comunidad educativa, </w:t>
      </w:r>
      <w:r>
        <w:rPr>
          <w:rFonts w:cstheme="minorHAnsi"/>
        </w:rPr>
        <w:lastRenderedPageBreak/>
        <w:t>de forma rigurosa y respetuosa y analizando críticamente las aportaciones de cada participante.</w:t>
      </w:r>
    </w:p>
    <w:p w14:paraId="2AA4E577" w14:textId="77777777" w:rsidR="005635F2" w:rsidRDefault="00DD33B3" w:rsidP="00142E71">
      <w:pPr>
        <w:pStyle w:val="paragraph"/>
        <w:spacing w:before="280" w:beforeAutospacing="0" w:after="0" w:afterAutospacing="0" w:line="360" w:lineRule="auto"/>
        <w:ind w:left="705" w:hanging="705"/>
        <w:jc w:val="both"/>
        <w:rPr>
          <w:rFonts w:asciiTheme="minorHAnsi" w:hAnsiTheme="minorHAnsi" w:cstheme="minorHAnsi"/>
          <w:sz w:val="22"/>
          <w:szCs w:val="22"/>
        </w:rPr>
      </w:pPr>
      <w:r>
        <w:rPr>
          <w:rFonts w:asciiTheme="minorHAnsi" w:hAnsiTheme="minorHAnsi" w:cstheme="minorHAnsi"/>
          <w:sz w:val="22"/>
          <w:szCs w:val="22"/>
        </w:rPr>
        <w:t xml:space="preserve">4.2. </w:t>
      </w:r>
      <w:r>
        <w:rPr>
          <w:rFonts w:asciiTheme="minorHAnsi" w:hAnsiTheme="minorHAnsi" w:cstheme="minorHAnsi"/>
          <w:sz w:val="22"/>
          <w:szCs w:val="22"/>
        </w:rPr>
        <w:tab/>
        <w:t>Trabajar de forma versátil con medios variados, tradicionales y digitales, en la consulta de información y la creación de contenidos, seleccionando y empleando con criterio las fuentes y herramientas más fiables, desechando las menos adecuadas y mejorando el aprendizaje propio y colectivo.</w:t>
      </w:r>
    </w:p>
    <w:p w14:paraId="1303D49C" w14:textId="77777777" w:rsidR="005635F2" w:rsidRDefault="00DD33B3" w:rsidP="00142E71">
      <w:pPr>
        <w:pStyle w:val="paragraph"/>
        <w:spacing w:before="280" w:beforeAutospacing="0" w:after="0" w:afterAutospacing="0" w:line="360" w:lineRule="auto"/>
        <w:ind w:left="705" w:hanging="705"/>
        <w:jc w:val="both"/>
        <w:rPr>
          <w:rFonts w:asciiTheme="minorHAnsi" w:hAnsiTheme="minorHAnsi" w:cstheme="minorHAnsi"/>
          <w:sz w:val="22"/>
          <w:szCs w:val="22"/>
        </w:rPr>
      </w:pPr>
      <w:r>
        <w:rPr>
          <w:rFonts w:asciiTheme="minorHAnsi" w:hAnsiTheme="minorHAnsi" w:cstheme="minorHAnsi"/>
          <w:sz w:val="22"/>
          <w:szCs w:val="22"/>
        </w:rPr>
        <w:t xml:space="preserve">5.1. </w:t>
      </w:r>
      <w:r>
        <w:rPr>
          <w:rFonts w:asciiTheme="minorHAnsi" w:hAnsiTheme="minorHAnsi" w:cstheme="minorHAnsi"/>
          <w:sz w:val="22"/>
          <w:szCs w:val="22"/>
        </w:rPr>
        <w:tab/>
        <w:t>Establecer interacciones constructivas y coeducativas, emprendiendo actividades de cooperación e iniciando el uso de las estrategias propias del trabajo colaborativo, como forma de construir un medio de trabajo eficiente en la ciencia.</w:t>
      </w:r>
    </w:p>
    <w:p w14:paraId="15001800" w14:textId="77777777" w:rsidR="005635F2" w:rsidRDefault="00DD33B3" w:rsidP="00142E71">
      <w:pPr>
        <w:pStyle w:val="paragraph"/>
        <w:spacing w:before="280" w:beforeAutospacing="0" w:after="0" w:afterAutospacing="0" w:line="360" w:lineRule="auto"/>
        <w:ind w:left="705" w:hanging="705"/>
        <w:jc w:val="both"/>
        <w:rPr>
          <w:rFonts w:asciiTheme="minorHAnsi" w:hAnsiTheme="minorHAnsi" w:cstheme="minorHAnsi"/>
          <w:sz w:val="22"/>
          <w:szCs w:val="22"/>
        </w:rPr>
      </w:pPr>
      <w:r>
        <w:rPr>
          <w:rFonts w:asciiTheme="minorHAnsi" w:hAnsiTheme="minorHAnsi" w:cstheme="minorHAnsi"/>
          <w:sz w:val="22"/>
          <w:szCs w:val="22"/>
        </w:rPr>
        <w:t xml:space="preserve">5.2. </w:t>
      </w:r>
      <w:r>
        <w:rPr>
          <w:rFonts w:asciiTheme="minorHAnsi" w:hAnsiTheme="minorHAnsi" w:cstheme="minorHAnsi"/>
          <w:sz w:val="22"/>
          <w:szCs w:val="22"/>
        </w:rPr>
        <w:tab/>
        <w:t>Emprender, de forma autónoma y de acuerdo con la metodología adecuada, proyectos científicos que involucren al alumnado en la mejora de la sociedad y que creen valor para el individuo y para la comunidad.</w:t>
      </w:r>
    </w:p>
    <w:p w14:paraId="3FA57BBC" w14:textId="77777777" w:rsidR="005635F2" w:rsidRDefault="00DD33B3" w:rsidP="00142E71">
      <w:pPr>
        <w:pStyle w:val="paragraph"/>
        <w:spacing w:before="280" w:beforeAutospacing="0" w:after="0" w:afterAutospacing="0" w:line="360" w:lineRule="auto"/>
        <w:ind w:left="705" w:hanging="705"/>
        <w:jc w:val="both"/>
        <w:rPr>
          <w:rFonts w:asciiTheme="minorHAnsi" w:hAnsiTheme="minorHAnsi" w:cstheme="minorHAnsi"/>
          <w:sz w:val="22"/>
          <w:szCs w:val="22"/>
        </w:rPr>
      </w:pPr>
      <w:r>
        <w:rPr>
          <w:rFonts w:asciiTheme="minorHAnsi" w:hAnsiTheme="minorHAnsi" w:cstheme="minorHAnsi"/>
          <w:sz w:val="22"/>
          <w:szCs w:val="22"/>
        </w:rPr>
        <w:t xml:space="preserve">6.1. </w:t>
      </w:r>
      <w:r>
        <w:rPr>
          <w:rFonts w:asciiTheme="minorHAnsi" w:hAnsiTheme="minorHAnsi" w:cstheme="minorHAnsi"/>
          <w:sz w:val="22"/>
          <w:szCs w:val="22"/>
        </w:rPr>
        <w:tab/>
        <w:t>Reconocer y valorar, a través del análisis histórico de los avances científicos logrados por mujeres y hombres, así como de situaciones y contextos actuales (líneas de investigación, instituciones científicas, etc.), que la ciencia es un proceso en permanente construcción y que esta tiene repercusiones e implicaciones importantes sobre la sociedad actual.</w:t>
      </w:r>
    </w:p>
    <w:p w14:paraId="4A88BCEE" w14:textId="77777777" w:rsidR="005635F2" w:rsidRDefault="00DD33B3" w:rsidP="00142E71">
      <w:pPr>
        <w:pStyle w:val="paragraph"/>
        <w:spacing w:before="280" w:beforeAutospacing="0" w:after="0" w:afterAutospacing="0" w:line="360" w:lineRule="auto"/>
        <w:ind w:left="705" w:hanging="705"/>
        <w:jc w:val="both"/>
        <w:rPr>
          <w:rFonts w:asciiTheme="minorHAnsi" w:hAnsiTheme="minorHAnsi" w:cstheme="minorHAnsi"/>
          <w:sz w:val="22"/>
          <w:szCs w:val="22"/>
        </w:rPr>
      </w:pPr>
      <w:r>
        <w:rPr>
          <w:rFonts w:asciiTheme="minorHAnsi" w:hAnsiTheme="minorHAnsi" w:cstheme="minorHAnsi"/>
          <w:sz w:val="22"/>
          <w:szCs w:val="22"/>
        </w:rPr>
        <w:t>6.2.</w:t>
      </w:r>
      <w:r>
        <w:rPr>
          <w:rFonts w:asciiTheme="minorHAnsi" w:hAnsiTheme="minorHAnsi" w:cstheme="minorHAnsi"/>
          <w:sz w:val="22"/>
          <w:szCs w:val="22"/>
        </w:rPr>
        <w:tab/>
        <w:t xml:space="preserve"> Detectar las necesidades tecnológicas, ambientales, económicas y sociales más importantes que demanda la sociedad, entendiendo la capacidad de la ciencia para darles solución sostenible a través de la implicación de la ciudadanía.</w:t>
      </w:r>
    </w:p>
    <w:p w14:paraId="7AC4C3EF" w14:textId="77777777" w:rsidR="000B5ABD" w:rsidRDefault="000B5ABD">
      <w:pPr>
        <w:spacing w:after="0"/>
        <w:ind w:right="-1"/>
        <w:rPr>
          <w:rFonts w:eastAsia="Calibri" w:cstheme="minorHAnsi"/>
          <w:b/>
          <w:u w:val="single"/>
          <w:shd w:val="clear" w:color="auto" w:fill="FFFFFF"/>
        </w:rPr>
      </w:pPr>
    </w:p>
    <w:p w14:paraId="699DA0FB" w14:textId="77777777" w:rsidR="005635F2" w:rsidRDefault="00DD33B3">
      <w:pPr>
        <w:spacing w:after="0"/>
        <w:ind w:right="-1"/>
        <w:rPr>
          <w:rFonts w:eastAsia="Calibri" w:cstheme="minorHAnsi"/>
          <w:b/>
          <w:u w:val="single"/>
          <w:shd w:val="clear" w:color="auto" w:fill="FFFFFF"/>
        </w:rPr>
      </w:pPr>
      <w:r>
        <w:rPr>
          <w:rFonts w:eastAsia="Calibri" w:cstheme="minorHAnsi"/>
          <w:b/>
          <w:u w:val="single"/>
          <w:shd w:val="clear" w:color="auto" w:fill="FFFFFF"/>
        </w:rPr>
        <w:t xml:space="preserve">Unidad </w:t>
      </w:r>
      <w:r w:rsidR="00BB349F">
        <w:rPr>
          <w:rFonts w:eastAsia="Calibri" w:cstheme="minorHAnsi"/>
          <w:b/>
          <w:u w:val="single"/>
          <w:shd w:val="clear" w:color="auto" w:fill="FFFFFF"/>
        </w:rPr>
        <w:t>7</w:t>
      </w:r>
      <w:r>
        <w:rPr>
          <w:rFonts w:eastAsia="Calibri" w:cstheme="minorHAnsi"/>
          <w:b/>
          <w:u w:val="single"/>
          <w:shd w:val="clear" w:color="auto" w:fill="FFFFFF"/>
        </w:rPr>
        <w:t>: Energía.</w:t>
      </w:r>
      <w:r w:rsidR="00531498">
        <w:fldChar w:fldCharType="begin"/>
      </w:r>
      <w:r>
        <w:rPr>
          <w:rFonts w:eastAsia="Calibri" w:cs="Calibri"/>
          <w:b/>
          <w:u w:val="single"/>
          <w:shd w:val="clear" w:color="auto" w:fill="FFFFFF"/>
        </w:rPr>
        <w:instrText xml:space="preserve"> XE "Unidad 9: Energía.</w:instrText>
      </w:r>
      <w:proofErr w:type="gramStart"/>
      <w:r>
        <w:rPr>
          <w:rFonts w:eastAsia="Calibri" w:cs="Calibri"/>
          <w:b/>
          <w:u w:val="single"/>
          <w:shd w:val="clear" w:color="auto" w:fill="FFFFFF"/>
        </w:rPr>
        <w:instrText>: :</w:instrText>
      </w:r>
      <w:proofErr w:type="gramEnd"/>
      <w:r>
        <w:rPr>
          <w:rFonts w:eastAsia="Calibri" w:cs="Calibri"/>
          <w:b/>
          <w:u w:val="single"/>
          <w:shd w:val="clear" w:color="auto" w:fill="FFFFFF"/>
        </w:rPr>
        <w:instrText xml:space="preserve"> </w:instrText>
      </w:r>
      <w:proofErr w:type="gramStart"/>
      <w:r>
        <w:rPr>
          <w:rFonts w:eastAsia="Calibri" w:cs="Calibri"/>
          <w:b/>
          <w:u w:val="single"/>
          <w:shd w:val="clear" w:color="auto" w:fill="FFFFFF"/>
        </w:rPr>
        <w:instrText>: :</w:instrText>
      </w:r>
      <w:proofErr w:type="gramEnd"/>
      <w:r>
        <w:rPr>
          <w:rFonts w:eastAsia="Calibri" w:cs="Calibri"/>
          <w:b/>
          <w:u w:val="single"/>
          <w:shd w:val="clear" w:color="auto" w:fill="FFFFFF"/>
        </w:rPr>
        <w:instrText xml:space="preserve"> : " </w:instrText>
      </w:r>
      <w:r w:rsidR="00531498">
        <w:rPr>
          <w:rFonts w:eastAsia="Calibri" w:cs="Calibri"/>
          <w:b/>
          <w:u w:val="single"/>
          <w:shd w:val="clear" w:color="auto" w:fill="FFFFFF"/>
        </w:rPr>
        <w:fldChar w:fldCharType="end"/>
      </w:r>
    </w:p>
    <w:p w14:paraId="5F35B272" w14:textId="77777777" w:rsidR="005635F2" w:rsidRDefault="00DD33B3">
      <w:pPr>
        <w:spacing w:after="0" w:line="360" w:lineRule="auto"/>
        <w:ind w:right="-1"/>
        <w:rPr>
          <w:rFonts w:cstheme="minorHAnsi"/>
          <w:b/>
          <w:color w:val="000000" w:themeColor="text1"/>
        </w:rPr>
      </w:pPr>
      <w:r>
        <w:rPr>
          <w:rFonts w:cstheme="minorHAnsi"/>
          <w:b/>
          <w:color w:val="000000" w:themeColor="text1"/>
        </w:rPr>
        <w:t>Saberes básicos</w:t>
      </w:r>
    </w:p>
    <w:p w14:paraId="2A0BA385" w14:textId="77777777" w:rsidR="005635F2" w:rsidRDefault="00DD33B3" w:rsidP="00BB349F">
      <w:pPr>
        <w:spacing w:afterAutospacing="1" w:line="360" w:lineRule="auto"/>
        <w:jc w:val="both"/>
        <w:rPr>
          <w:rFonts w:eastAsia="Times New Roman" w:cstheme="minorHAnsi"/>
          <w:color w:val="000000"/>
        </w:rPr>
      </w:pPr>
      <w:r>
        <w:rPr>
          <w:rFonts w:eastAsia="Times New Roman" w:cstheme="minorHAnsi"/>
          <w:color w:val="000000"/>
        </w:rPr>
        <w:t xml:space="preserve">Los </w:t>
      </w:r>
      <w:proofErr w:type="gramStart"/>
      <w:r>
        <w:rPr>
          <w:rFonts w:eastAsia="Times New Roman" w:cstheme="minorHAnsi"/>
          <w:color w:val="000000"/>
        </w:rPr>
        <w:t>saberes  que</w:t>
      </w:r>
      <w:proofErr w:type="gramEnd"/>
      <w:r>
        <w:rPr>
          <w:rFonts w:eastAsia="Times New Roman" w:cstheme="minorHAnsi"/>
          <w:color w:val="000000"/>
        </w:rPr>
        <w:t xml:space="preserve"> forman parte de los objetivos de aprendizaje de esta unidad didáctica son:</w:t>
      </w:r>
    </w:p>
    <w:p w14:paraId="1B8CF292" w14:textId="77777777" w:rsidR="005635F2" w:rsidRDefault="00DD33B3" w:rsidP="00BB349F">
      <w:pPr>
        <w:widowControl w:val="0"/>
        <w:numPr>
          <w:ilvl w:val="0"/>
          <w:numId w:val="22"/>
        </w:numPr>
        <w:spacing w:line="360" w:lineRule="auto"/>
        <w:jc w:val="both"/>
        <w:rPr>
          <w:rFonts w:eastAsia="Times New Roman" w:cstheme="minorHAnsi"/>
          <w:color w:val="000000"/>
        </w:rPr>
      </w:pPr>
      <w:r>
        <w:rPr>
          <w:rFonts w:eastAsia="Times New Roman" w:cstheme="minorHAnsi"/>
          <w:color w:val="000000"/>
        </w:rPr>
        <w:t>Diseño y comprobación experimental sencillo de hipótesis relacionadas con el uso doméstico e industrial de la energía en sus distintas formas y las transformaciones entre ellas.</w:t>
      </w:r>
    </w:p>
    <w:p w14:paraId="094288EF" w14:textId="77777777" w:rsidR="005635F2" w:rsidRDefault="00DD33B3" w:rsidP="00BB349F">
      <w:pPr>
        <w:widowControl w:val="0"/>
        <w:numPr>
          <w:ilvl w:val="0"/>
          <w:numId w:val="22"/>
        </w:numPr>
        <w:spacing w:line="360" w:lineRule="auto"/>
        <w:jc w:val="both"/>
        <w:rPr>
          <w:rFonts w:eastAsia="Times New Roman" w:cstheme="minorHAnsi"/>
          <w:color w:val="000000"/>
        </w:rPr>
      </w:pPr>
      <w:r>
        <w:rPr>
          <w:rFonts w:eastAsia="Times New Roman" w:cstheme="minorHAnsi"/>
          <w:color w:val="000000"/>
        </w:rPr>
        <w:t xml:space="preserve">Efectos del calor sobre la materia: análisis de los efectos y aplicación en situaciones cotidianas. Temperatura. Escalas de temperatura. Concepto de calor. El calor como transferencia de energía entre cuerpos a diferente temperatura. Efectos del calor </w:t>
      </w:r>
      <w:r>
        <w:rPr>
          <w:rFonts w:eastAsia="Times New Roman" w:cstheme="minorHAnsi"/>
          <w:color w:val="000000"/>
        </w:rPr>
        <w:lastRenderedPageBreak/>
        <w:t>sobre la materia: cambios de estado y dilataciones</w:t>
      </w:r>
    </w:p>
    <w:p w14:paraId="588BEDA6" w14:textId="77777777" w:rsidR="005635F2" w:rsidRDefault="00DD33B3" w:rsidP="00BB349F">
      <w:pPr>
        <w:widowControl w:val="0"/>
        <w:numPr>
          <w:ilvl w:val="0"/>
          <w:numId w:val="22"/>
        </w:numPr>
        <w:spacing w:line="360" w:lineRule="auto"/>
        <w:jc w:val="both"/>
        <w:rPr>
          <w:rFonts w:eastAsia="Times New Roman" w:cstheme="minorHAnsi"/>
          <w:color w:val="000000"/>
        </w:rPr>
      </w:pPr>
      <w:r>
        <w:rPr>
          <w:rFonts w:eastAsia="Times New Roman" w:cstheme="minorHAnsi"/>
          <w:color w:val="000000"/>
        </w:rPr>
        <w:t>Consideración de la naturaleza eléctrica de la materia y de la obtención de energía eléctrica a partir de distintas fuentes de energía. Magnitudes eléctricas fundamentales. Unidades de medida. Corriente continua.</w:t>
      </w:r>
    </w:p>
    <w:p w14:paraId="0B28D552" w14:textId="77777777" w:rsidR="005635F2" w:rsidRDefault="00DD33B3" w:rsidP="00BB349F">
      <w:pPr>
        <w:spacing w:after="0" w:line="360" w:lineRule="auto"/>
        <w:ind w:right="-1"/>
        <w:jc w:val="both"/>
        <w:rPr>
          <w:rFonts w:cstheme="minorHAnsi"/>
          <w:b/>
          <w:color w:val="000000" w:themeColor="text1"/>
        </w:rPr>
      </w:pPr>
      <w:r>
        <w:rPr>
          <w:rFonts w:cstheme="minorHAnsi"/>
          <w:b/>
          <w:color w:val="000000" w:themeColor="text1"/>
        </w:rPr>
        <w:t>Competencias específicas</w:t>
      </w:r>
    </w:p>
    <w:p w14:paraId="388C605D" w14:textId="77777777" w:rsidR="005635F2" w:rsidRDefault="00DD33B3" w:rsidP="00BB349F">
      <w:pPr>
        <w:pStyle w:val="ListParagraph"/>
        <w:numPr>
          <w:ilvl w:val="0"/>
          <w:numId w:val="23"/>
        </w:numPr>
        <w:spacing w:afterAutospacing="1" w:line="360" w:lineRule="auto"/>
        <w:jc w:val="both"/>
        <w:rPr>
          <w:rFonts w:eastAsia="Times New Roman" w:cstheme="minorHAnsi"/>
          <w:color w:val="000000"/>
        </w:rPr>
      </w:pPr>
      <w:r>
        <w:rPr>
          <w:rFonts w:eastAsia="Times New Roman" w:cstheme="minorHAnsi"/>
          <w:b/>
          <w:color w:val="000000"/>
        </w:rPr>
        <w:t>Competencia 1:</w:t>
      </w:r>
      <w:r>
        <w:rPr>
          <w:rFonts w:eastAsia="Times New Roman" w:cstheme="minorHAnsi"/>
          <w:color w:val="000000"/>
        </w:rPr>
        <w:t xml:space="preserve"> Comprender y relacionar los motivos por los que ocurren los principales fenómenos fisicoquímicos del entorno, explicándolos en términos de las leyes y teorías científicas adecuadas, para resolver problemas con el fin de aplicarlas para mejorar la realidad cercana y la calidad de vida humana.</w:t>
      </w:r>
    </w:p>
    <w:p w14:paraId="7C59A4C0" w14:textId="77777777" w:rsidR="005635F2" w:rsidRDefault="005635F2" w:rsidP="00BB349F">
      <w:pPr>
        <w:pStyle w:val="ListParagraph"/>
        <w:spacing w:afterAutospacing="1" w:line="360" w:lineRule="auto"/>
        <w:jc w:val="both"/>
        <w:rPr>
          <w:rFonts w:eastAsia="Times New Roman" w:cstheme="minorHAnsi"/>
          <w:color w:val="000000"/>
        </w:rPr>
      </w:pPr>
    </w:p>
    <w:p w14:paraId="16125935" w14:textId="77777777" w:rsidR="005635F2" w:rsidRDefault="00DD33B3" w:rsidP="00BB349F">
      <w:pPr>
        <w:pStyle w:val="ListParagraph"/>
        <w:numPr>
          <w:ilvl w:val="0"/>
          <w:numId w:val="23"/>
        </w:numPr>
        <w:spacing w:after="0" w:line="360" w:lineRule="auto"/>
        <w:jc w:val="both"/>
        <w:rPr>
          <w:rFonts w:eastAsia="Times New Roman" w:cstheme="minorHAnsi"/>
          <w:color w:val="000000"/>
        </w:rPr>
      </w:pPr>
      <w:r>
        <w:rPr>
          <w:rFonts w:eastAsia="Times New Roman" w:cstheme="minorHAnsi"/>
          <w:b/>
          <w:color w:val="000000"/>
        </w:rPr>
        <w:t>Competencia 2:</w:t>
      </w:r>
      <w:r>
        <w:rPr>
          <w:rFonts w:eastAsia="Times New Roman" w:cstheme="minorHAnsi"/>
          <w:color w:val="000000"/>
        </w:rPr>
        <w:t xml:space="preserve"> Expresar las observaciones realizadas por el alumnado en forma de preguntas, formulando hipótesis para explicarlas y demostrando dichas hipótesis a través de la experimentación científica, la indagación y la búsqueda de evidencias, para desarrollar los razonamientos propios del pensamiento científico y mejorar las destrezas en el uso de las metodologías científicas.</w:t>
      </w:r>
    </w:p>
    <w:p w14:paraId="58F4F8AE" w14:textId="77777777" w:rsidR="005635F2" w:rsidRDefault="00DD33B3" w:rsidP="00BB349F">
      <w:pPr>
        <w:pStyle w:val="ListParagraph"/>
        <w:widowControl w:val="0"/>
        <w:numPr>
          <w:ilvl w:val="0"/>
          <w:numId w:val="23"/>
        </w:numPr>
        <w:spacing w:line="360" w:lineRule="auto"/>
        <w:jc w:val="both"/>
        <w:rPr>
          <w:rFonts w:eastAsia="Times New Roman" w:cstheme="minorHAnsi"/>
          <w:color w:val="000000"/>
        </w:rPr>
      </w:pPr>
      <w:r>
        <w:rPr>
          <w:rFonts w:eastAsia="Times New Roman" w:cstheme="minorHAnsi"/>
          <w:b/>
          <w:color w:val="000000"/>
        </w:rPr>
        <w:t>Competencia 4.</w:t>
      </w:r>
      <w:r>
        <w:rPr>
          <w:rFonts w:eastAsia="Times New Roman" w:cstheme="minorHAnsi"/>
          <w:color w:val="000000"/>
        </w:rPr>
        <w:t xml:space="preserve"> Utilizar de forma crítica, eficiente y segura plataformas digitales y recursos variados, tanto para el trabajo individual como en equipo, para fomentar la creatividad, el desarrollo personal y el aprendizaje, mediante la consulta de información, la creación de materiales y la comunicación efectiva en los diferentes entornos de aprendizaje.</w:t>
      </w:r>
    </w:p>
    <w:p w14:paraId="48F50E6A" w14:textId="77777777" w:rsidR="005635F2" w:rsidRDefault="00DD33B3" w:rsidP="00BB349F">
      <w:pPr>
        <w:pStyle w:val="ListParagraph"/>
        <w:widowControl w:val="0"/>
        <w:numPr>
          <w:ilvl w:val="0"/>
          <w:numId w:val="23"/>
        </w:numPr>
        <w:spacing w:line="360" w:lineRule="auto"/>
        <w:jc w:val="both"/>
        <w:rPr>
          <w:rFonts w:eastAsia="Times New Roman" w:cstheme="minorHAnsi"/>
          <w:color w:val="000000"/>
        </w:rPr>
      </w:pPr>
      <w:r>
        <w:rPr>
          <w:rFonts w:eastAsia="Times New Roman" w:cstheme="minorHAnsi"/>
          <w:b/>
          <w:color w:val="000000"/>
        </w:rPr>
        <w:t>Competencia 5</w:t>
      </w:r>
      <w:r>
        <w:rPr>
          <w:rFonts w:eastAsia="Times New Roman" w:cstheme="minorHAnsi"/>
          <w:color w:val="000000"/>
        </w:rPr>
        <w:t xml:space="preserve">. Utilizar las estrategias propias del trabajo en grupo, como base emprendedora de una comunidad científica crítica, ética y eficiente, para comprender la importancia de la ciencia en la mejora de la sociedad, las aplicaciones y repercusiones de los avances científicos, la preservación de la salud y la conservación sostenible del medio ambiente </w:t>
      </w:r>
    </w:p>
    <w:p w14:paraId="7C36E53A" w14:textId="77777777" w:rsidR="005635F2" w:rsidRDefault="00DD33B3" w:rsidP="00BB349F">
      <w:pPr>
        <w:spacing w:after="0" w:line="360" w:lineRule="auto"/>
        <w:ind w:right="-1"/>
        <w:jc w:val="both"/>
        <w:rPr>
          <w:rFonts w:cstheme="minorHAnsi"/>
          <w:b/>
          <w:color w:val="000000" w:themeColor="text1"/>
        </w:rPr>
      </w:pPr>
      <w:r>
        <w:rPr>
          <w:rFonts w:cstheme="minorHAnsi"/>
          <w:b/>
          <w:color w:val="000000" w:themeColor="text1"/>
        </w:rPr>
        <w:t>Descriptores operativos</w:t>
      </w:r>
    </w:p>
    <w:p w14:paraId="6104D169" w14:textId="77777777" w:rsidR="005635F2" w:rsidRPr="000B5ABD" w:rsidRDefault="00DD33B3" w:rsidP="00BB349F">
      <w:pPr>
        <w:spacing w:after="0" w:line="360" w:lineRule="auto"/>
        <w:ind w:right="-1"/>
        <w:jc w:val="both"/>
        <w:rPr>
          <w:rFonts w:cstheme="minorHAnsi"/>
        </w:rPr>
      </w:pPr>
      <w:r w:rsidRPr="000B5ABD">
        <w:rPr>
          <w:rStyle w:val="normaltextrun"/>
          <w:rFonts w:cstheme="minorHAnsi"/>
        </w:rPr>
        <w:t>CCL1, CCL2, CCL3, CCL4, CCL5, STEM1, STEM2, CPSAA4, CD1, CD2, CD3,</w:t>
      </w:r>
    </w:p>
    <w:p w14:paraId="10E2A65A" w14:textId="77777777" w:rsidR="005635F2" w:rsidRDefault="00DD33B3" w:rsidP="00BB349F">
      <w:pPr>
        <w:spacing w:after="0" w:line="360" w:lineRule="auto"/>
        <w:ind w:right="-1"/>
        <w:jc w:val="both"/>
        <w:rPr>
          <w:rFonts w:cstheme="minorHAnsi"/>
          <w:b/>
          <w:color w:val="000000" w:themeColor="text1"/>
        </w:rPr>
      </w:pPr>
      <w:r>
        <w:rPr>
          <w:rFonts w:cstheme="minorHAnsi"/>
          <w:b/>
          <w:color w:val="000000" w:themeColor="text1"/>
        </w:rPr>
        <w:t>Criterios de evaluación</w:t>
      </w:r>
    </w:p>
    <w:p w14:paraId="6214922D" w14:textId="77777777" w:rsidR="005635F2" w:rsidRDefault="00DD33B3" w:rsidP="00BB349F">
      <w:pPr>
        <w:pStyle w:val="ListParagraph"/>
        <w:numPr>
          <w:ilvl w:val="1"/>
          <w:numId w:val="35"/>
        </w:numPr>
        <w:spacing w:after="0" w:line="360" w:lineRule="auto"/>
        <w:ind w:right="-1"/>
        <w:jc w:val="both"/>
        <w:rPr>
          <w:rFonts w:cstheme="minorHAnsi"/>
        </w:rPr>
      </w:pPr>
      <w:r>
        <w:rPr>
          <w:rFonts w:cstheme="minorHAnsi"/>
        </w:rPr>
        <w:t>Comprender y explicar con rigor los fenómenos fisicoquímicos cotidianos a partir de los principios, teorías y leyes científicas adecuadas, expresándolos de manera argumentada, utilizando diversidad de soportes y medios de comunicación.</w:t>
      </w:r>
    </w:p>
    <w:p w14:paraId="4A38AD20" w14:textId="77777777" w:rsidR="005635F2" w:rsidRDefault="00DD33B3" w:rsidP="00BB349F">
      <w:pPr>
        <w:pStyle w:val="ListParagraph"/>
        <w:numPr>
          <w:ilvl w:val="1"/>
          <w:numId w:val="35"/>
        </w:numPr>
        <w:spacing w:after="0" w:line="360" w:lineRule="auto"/>
        <w:ind w:right="-1"/>
        <w:jc w:val="both"/>
        <w:rPr>
          <w:rFonts w:cstheme="minorHAnsi"/>
        </w:rPr>
      </w:pPr>
      <w:r>
        <w:rPr>
          <w:rFonts w:cstheme="minorHAnsi"/>
        </w:rPr>
        <w:lastRenderedPageBreak/>
        <w:t>Resolver los problemas fisicoquímicos planteados mediante las leyes y teorías científicas adecuadas, razonando los procedimientos utilizados para encontrar las soluciones y expresando los resultados con corrección y precisión.</w:t>
      </w:r>
    </w:p>
    <w:p w14:paraId="7B568A39" w14:textId="77777777" w:rsidR="005635F2" w:rsidRDefault="00DD33B3" w:rsidP="00BB349F">
      <w:pPr>
        <w:pStyle w:val="ListParagraph"/>
        <w:numPr>
          <w:ilvl w:val="1"/>
          <w:numId w:val="35"/>
        </w:numPr>
        <w:spacing w:after="0" w:line="360" w:lineRule="auto"/>
        <w:ind w:right="-1"/>
        <w:jc w:val="both"/>
        <w:rPr>
          <w:rFonts w:cstheme="minorHAnsi"/>
        </w:rPr>
      </w:pPr>
      <w:r>
        <w:rPr>
          <w:rFonts w:cstheme="minorHAnsi"/>
        </w:rPr>
        <w:t>Reconocer y describir situaciones problemáticas reales de índole científica y emprender iniciativas colaborativas en las que la ciencia, y en particular la física y la química, pueden contribuir a su solución, analizando críticamente su impacto en la sociedad y en el medio</w:t>
      </w:r>
    </w:p>
    <w:p w14:paraId="4201B899" w14:textId="77777777" w:rsidR="005635F2" w:rsidRDefault="00DD33B3" w:rsidP="00BB349F">
      <w:pPr>
        <w:spacing w:after="0" w:line="360" w:lineRule="auto"/>
        <w:ind w:left="708" w:right="-1" w:hanging="708"/>
        <w:jc w:val="both"/>
        <w:rPr>
          <w:rFonts w:cstheme="minorHAnsi"/>
        </w:rPr>
      </w:pPr>
      <w:r>
        <w:rPr>
          <w:rFonts w:cstheme="minorHAnsi"/>
        </w:rPr>
        <w:t>2.1.</w:t>
      </w:r>
      <w:r>
        <w:rPr>
          <w:rFonts w:cstheme="minorHAnsi"/>
        </w:rPr>
        <w:tab/>
        <w:t xml:space="preserve"> Emplear las metodologías propias de la ciencia en la identificación y descripción de fenómenos científicos a partir de situaciones tanto observadas en el mundo natural como planteadas a través de enunciados con información textual, gráfica o numérica.</w:t>
      </w:r>
    </w:p>
    <w:p w14:paraId="5713A437" w14:textId="77777777" w:rsidR="005635F2" w:rsidRDefault="00DD33B3" w:rsidP="00BB349F">
      <w:pPr>
        <w:spacing w:after="0" w:line="360" w:lineRule="auto"/>
        <w:ind w:left="708" w:right="-1" w:hanging="708"/>
        <w:jc w:val="both"/>
        <w:rPr>
          <w:rFonts w:cstheme="minorHAnsi"/>
        </w:rPr>
      </w:pPr>
      <w:r>
        <w:rPr>
          <w:rFonts w:cstheme="minorHAnsi"/>
        </w:rPr>
        <w:t>2.2.</w:t>
      </w:r>
      <w:r>
        <w:rPr>
          <w:rFonts w:cstheme="minorHAnsi"/>
        </w:rPr>
        <w:tab/>
        <w:t xml:space="preserve"> Predecir, para las cuestiones planteadas, respuestas que se puedan comprobar con las herramientas y conocimientos adquiridos, tanto de forma experimental como deductiva, aplicando el razonamiento lógico-matemático en su proceso de validación.</w:t>
      </w:r>
    </w:p>
    <w:p w14:paraId="278FBBA2" w14:textId="77777777" w:rsidR="005635F2" w:rsidRDefault="00DD33B3" w:rsidP="00BB349F">
      <w:pPr>
        <w:spacing w:after="0" w:line="360" w:lineRule="auto"/>
        <w:ind w:left="708" w:right="-1" w:hanging="708"/>
        <w:jc w:val="both"/>
        <w:rPr>
          <w:rFonts w:cstheme="minorHAnsi"/>
        </w:rPr>
      </w:pPr>
      <w:r>
        <w:rPr>
          <w:rFonts w:cstheme="minorHAnsi"/>
        </w:rPr>
        <w:t xml:space="preserve">2.3. </w:t>
      </w:r>
      <w:r>
        <w:rPr>
          <w:rFonts w:cstheme="minorHAnsi"/>
        </w:rPr>
        <w:tab/>
        <w:t>Aplicar las leyes y teorías científicas más importantes para validar hipótesis de manera informada y coherente con el conocimiento científico existente, diseñando los procedimientos experimentales o deductivos necesarios para resolverlas y analizando los resultados críticamente</w:t>
      </w:r>
    </w:p>
    <w:p w14:paraId="501DEDAC" w14:textId="77777777" w:rsidR="005635F2" w:rsidRDefault="00DD33B3" w:rsidP="00BB349F">
      <w:pPr>
        <w:spacing w:after="0" w:line="360" w:lineRule="auto"/>
        <w:ind w:left="708" w:right="-1" w:hanging="708"/>
        <w:jc w:val="both"/>
        <w:rPr>
          <w:rFonts w:cstheme="minorHAnsi"/>
          <w:spacing w:val="-6"/>
        </w:rPr>
      </w:pPr>
      <w:r>
        <w:rPr>
          <w:rFonts w:cstheme="minorHAnsi"/>
          <w:spacing w:val="-6"/>
        </w:rPr>
        <w:t xml:space="preserve">3.1. </w:t>
      </w:r>
      <w:r>
        <w:rPr>
          <w:rFonts w:cstheme="minorHAnsi"/>
          <w:spacing w:val="-6"/>
        </w:rPr>
        <w:tab/>
        <w:t>Emplear fuentes variadas fiables y seguras para seleccionar, interpretar, organizar y comunicar información relativa a un proceso fisicoquímico concreto, relacionando entre sí lo que cada una de ellas contiene, extrayendo en cada caso lo más relevante para la resolución de un problema.</w:t>
      </w:r>
    </w:p>
    <w:p w14:paraId="2733C5B0" w14:textId="77777777" w:rsidR="005635F2" w:rsidRDefault="00DD33B3" w:rsidP="00BB349F">
      <w:pPr>
        <w:spacing w:after="0" w:line="360" w:lineRule="auto"/>
        <w:ind w:left="708" w:right="-1" w:hanging="708"/>
        <w:jc w:val="both"/>
        <w:rPr>
          <w:rFonts w:cstheme="minorHAnsi"/>
        </w:rPr>
      </w:pPr>
      <w:r>
        <w:rPr>
          <w:rFonts w:cstheme="minorHAnsi"/>
        </w:rPr>
        <w:t xml:space="preserve">3.2. </w:t>
      </w:r>
      <w:r>
        <w:rPr>
          <w:rFonts w:cstheme="minorHAnsi"/>
        </w:rPr>
        <w:tab/>
        <w:t>Utilizar adecuadamente las reglas básicas de la física y la química, incluyendo el uso correcto de varios sistemas de unidades, las herramientas matemáticas necesarias y las reglas de nomenclatura avanzadas, consiguiendo una comunicación efectiva con toda la comunidad</w:t>
      </w:r>
    </w:p>
    <w:p w14:paraId="0833C17D" w14:textId="77777777" w:rsidR="005635F2" w:rsidRDefault="00DD33B3" w:rsidP="00BB349F">
      <w:pPr>
        <w:spacing w:after="0" w:line="360" w:lineRule="auto"/>
        <w:ind w:left="708" w:right="-1" w:hanging="708"/>
        <w:jc w:val="both"/>
        <w:rPr>
          <w:rFonts w:cstheme="minorHAnsi"/>
        </w:rPr>
      </w:pPr>
      <w:r>
        <w:rPr>
          <w:rFonts w:cstheme="minorHAnsi"/>
        </w:rPr>
        <w:t xml:space="preserve">3.3. </w:t>
      </w:r>
      <w:r>
        <w:rPr>
          <w:rFonts w:cstheme="minorHAnsi"/>
        </w:rPr>
        <w:tab/>
        <w:t>Aplicar con rigor las normas de uso de los espacios específicos de la ciencia, como el laboratorio de física y química, asegurando la salud propia y colectiva, la conservación sostenible del medio ambiente y el cuidado por las instalaciones.</w:t>
      </w:r>
    </w:p>
    <w:p w14:paraId="44929600" w14:textId="77777777" w:rsidR="005635F2" w:rsidRDefault="00DD33B3" w:rsidP="00BB349F">
      <w:pPr>
        <w:spacing w:after="0" w:line="360" w:lineRule="auto"/>
        <w:ind w:left="708" w:right="-1" w:hanging="708"/>
        <w:jc w:val="both"/>
        <w:rPr>
          <w:rFonts w:cstheme="minorHAnsi"/>
        </w:rPr>
      </w:pPr>
      <w:r>
        <w:rPr>
          <w:rFonts w:cstheme="minorHAnsi"/>
        </w:rPr>
        <w:t xml:space="preserve">4.1. </w:t>
      </w:r>
      <w:r>
        <w:rPr>
          <w:rFonts w:cstheme="minorHAnsi"/>
        </w:rPr>
        <w:tab/>
        <w:t>Utilizar de forma eficiente recursos variados, tradicionales y digitales, mejorando el aprendizaje autónomo y la interacción con otros miembros de la comunidad educativa, de forma rigurosa y respetuosa y analizando críticamente las aportaciones de cada participante.</w:t>
      </w:r>
    </w:p>
    <w:p w14:paraId="469163AD" w14:textId="77777777" w:rsidR="005635F2" w:rsidRDefault="00DD33B3" w:rsidP="00BB349F">
      <w:pPr>
        <w:pStyle w:val="paragraph"/>
        <w:spacing w:before="280" w:beforeAutospacing="0" w:after="0" w:afterAutospacing="0" w:line="360" w:lineRule="auto"/>
        <w:ind w:left="705" w:hanging="705"/>
        <w:jc w:val="both"/>
        <w:rPr>
          <w:rFonts w:asciiTheme="minorHAnsi" w:hAnsiTheme="minorHAnsi" w:cstheme="minorHAnsi"/>
          <w:sz w:val="22"/>
          <w:szCs w:val="22"/>
        </w:rPr>
      </w:pPr>
      <w:r>
        <w:rPr>
          <w:rFonts w:asciiTheme="minorHAnsi" w:hAnsiTheme="minorHAnsi" w:cstheme="minorHAnsi"/>
          <w:sz w:val="22"/>
          <w:szCs w:val="22"/>
        </w:rPr>
        <w:t xml:space="preserve">4.2. </w:t>
      </w:r>
      <w:r>
        <w:rPr>
          <w:rFonts w:asciiTheme="minorHAnsi" w:hAnsiTheme="minorHAnsi" w:cstheme="minorHAnsi"/>
          <w:sz w:val="22"/>
          <w:szCs w:val="22"/>
        </w:rPr>
        <w:tab/>
        <w:t xml:space="preserve">Trabajar de forma versátil con medios variados, tradicionales y digitales, en la consulta de información y la creación de contenidos, seleccionando y empleando con criterio las </w:t>
      </w:r>
      <w:r>
        <w:rPr>
          <w:rFonts w:asciiTheme="minorHAnsi" w:hAnsiTheme="minorHAnsi" w:cstheme="minorHAnsi"/>
          <w:sz w:val="22"/>
          <w:szCs w:val="22"/>
        </w:rPr>
        <w:lastRenderedPageBreak/>
        <w:t>fuentes y herramientas más fiables, desechando las menos adecuadas y mejorando el aprendizaje propio y colectivo.</w:t>
      </w:r>
    </w:p>
    <w:p w14:paraId="52A9D058" w14:textId="77777777" w:rsidR="005635F2" w:rsidRDefault="00DD33B3" w:rsidP="00BB349F">
      <w:pPr>
        <w:pStyle w:val="paragraph"/>
        <w:spacing w:before="280" w:beforeAutospacing="0" w:after="0" w:afterAutospacing="0" w:line="360" w:lineRule="auto"/>
        <w:ind w:left="705" w:hanging="705"/>
        <w:jc w:val="both"/>
        <w:rPr>
          <w:rFonts w:asciiTheme="minorHAnsi" w:hAnsiTheme="minorHAnsi" w:cstheme="minorHAnsi"/>
          <w:sz w:val="22"/>
          <w:szCs w:val="22"/>
        </w:rPr>
      </w:pPr>
      <w:r>
        <w:rPr>
          <w:rFonts w:asciiTheme="minorHAnsi" w:hAnsiTheme="minorHAnsi" w:cstheme="minorHAnsi"/>
          <w:sz w:val="22"/>
          <w:szCs w:val="22"/>
        </w:rPr>
        <w:t xml:space="preserve">5.1. </w:t>
      </w:r>
      <w:r>
        <w:rPr>
          <w:rFonts w:asciiTheme="minorHAnsi" w:hAnsiTheme="minorHAnsi" w:cstheme="minorHAnsi"/>
          <w:sz w:val="22"/>
          <w:szCs w:val="22"/>
        </w:rPr>
        <w:tab/>
        <w:t>Establecer interacciones constructivas y coeducativas, emprendiendo actividades de cooperación e iniciando el uso de las estrategias propias del trabajo colaborativo, como forma de construir un medio de trabajo eficiente en la ciencia.</w:t>
      </w:r>
    </w:p>
    <w:p w14:paraId="57AA9A68" w14:textId="77777777" w:rsidR="005635F2" w:rsidRDefault="00DD33B3" w:rsidP="00BB349F">
      <w:pPr>
        <w:pStyle w:val="paragraph"/>
        <w:spacing w:before="280" w:beforeAutospacing="0" w:after="0" w:afterAutospacing="0" w:line="360" w:lineRule="auto"/>
        <w:ind w:left="705" w:hanging="705"/>
        <w:jc w:val="both"/>
        <w:rPr>
          <w:rFonts w:asciiTheme="minorHAnsi" w:hAnsiTheme="minorHAnsi" w:cstheme="minorHAnsi"/>
          <w:sz w:val="22"/>
          <w:szCs w:val="22"/>
        </w:rPr>
      </w:pPr>
      <w:r>
        <w:rPr>
          <w:rFonts w:asciiTheme="minorHAnsi" w:hAnsiTheme="minorHAnsi" w:cstheme="minorHAnsi"/>
          <w:sz w:val="22"/>
          <w:szCs w:val="22"/>
        </w:rPr>
        <w:t xml:space="preserve">5.2. </w:t>
      </w:r>
      <w:r>
        <w:rPr>
          <w:rFonts w:asciiTheme="minorHAnsi" w:hAnsiTheme="minorHAnsi" w:cstheme="minorHAnsi"/>
          <w:sz w:val="22"/>
          <w:szCs w:val="22"/>
        </w:rPr>
        <w:tab/>
        <w:t>Emprender, de forma autónoma y de acuerdo con la metodología adecuada, proyectos científicos que involucren al alumnado en la mejora de la sociedad y que creen valor para el individuo y para la comunidad.</w:t>
      </w:r>
    </w:p>
    <w:p w14:paraId="46F26AD6" w14:textId="77777777" w:rsidR="005635F2" w:rsidRDefault="00DD33B3" w:rsidP="00BB349F">
      <w:pPr>
        <w:pStyle w:val="paragraph"/>
        <w:spacing w:before="280" w:beforeAutospacing="0" w:after="0" w:afterAutospacing="0" w:line="360" w:lineRule="auto"/>
        <w:ind w:left="705" w:hanging="705"/>
        <w:jc w:val="both"/>
        <w:rPr>
          <w:rFonts w:asciiTheme="minorHAnsi" w:hAnsiTheme="minorHAnsi" w:cstheme="minorHAnsi"/>
          <w:sz w:val="22"/>
          <w:szCs w:val="22"/>
        </w:rPr>
      </w:pPr>
      <w:r>
        <w:rPr>
          <w:rFonts w:asciiTheme="minorHAnsi" w:hAnsiTheme="minorHAnsi" w:cstheme="minorHAnsi"/>
          <w:sz w:val="22"/>
          <w:szCs w:val="22"/>
        </w:rPr>
        <w:t xml:space="preserve">6.1. </w:t>
      </w:r>
      <w:r>
        <w:rPr>
          <w:rFonts w:asciiTheme="minorHAnsi" w:hAnsiTheme="minorHAnsi" w:cstheme="minorHAnsi"/>
          <w:sz w:val="22"/>
          <w:szCs w:val="22"/>
        </w:rPr>
        <w:tab/>
        <w:t>Reconocer y valorar, a través del análisis histórico de los avances científicos logrados por mujeres y hombres, así como de situaciones y contextos actuales (líneas de investigación, instituciones científicas, etc.), que la ciencia es un proceso en permanente construcción y que esta tiene repercusiones e implicaciones importantes sobre la sociedad actual.</w:t>
      </w:r>
    </w:p>
    <w:p w14:paraId="5CF97286" w14:textId="77777777" w:rsidR="005635F2" w:rsidRDefault="00DD33B3" w:rsidP="00BB349F">
      <w:pPr>
        <w:pStyle w:val="paragraph"/>
        <w:spacing w:before="280" w:beforeAutospacing="0" w:after="0" w:afterAutospacing="0" w:line="360" w:lineRule="auto"/>
        <w:ind w:left="705" w:hanging="705"/>
        <w:jc w:val="both"/>
        <w:rPr>
          <w:rFonts w:asciiTheme="minorHAnsi" w:hAnsiTheme="minorHAnsi" w:cstheme="minorHAnsi"/>
          <w:sz w:val="22"/>
          <w:szCs w:val="22"/>
        </w:rPr>
      </w:pPr>
      <w:r>
        <w:rPr>
          <w:rFonts w:asciiTheme="minorHAnsi" w:hAnsiTheme="minorHAnsi" w:cstheme="minorHAnsi"/>
          <w:sz w:val="22"/>
          <w:szCs w:val="22"/>
        </w:rPr>
        <w:t>6.2.</w:t>
      </w:r>
      <w:r>
        <w:rPr>
          <w:rFonts w:asciiTheme="minorHAnsi" w:hAnsiTheme="minorHAnsi" w:cstheme="minorHAnsi"/>
          <w:sz w:val="22"/>
          <w:szCs w:val="22"/>
        </w:rPr>
        <w:tab/>
        <w:t xml:space="preserve"> Detectar las necesidades tecnológicas, ambientales, económicas y sociales más importantes que demanda la sociedad, entendiendo la capacidad de la ciencia para darles solución sostenible a través de la implicación de la ciudadanía.</w:t>
      </w:r>
    </w:p>
    <w:p w14:paraId="68AB7643" w14:textId="77777777" w:rsidR="005635F2" w:rsidRDefault="005635F2" w:rsidP="00BB349F">
      <w:pPr>
        <w:spacing w:after="0" w:line="360" w:lineRule="auto"/>
        <w:ind w:right="-1"/>
        <w:jc w:val="both"/>
        <w:rPr>
          <w:rFonts w:eastAsia="Calibri" w:cstheme="minorHAnsi"/>
          <w:b/>
          <w:highlight w:val="yellow"/>
          <w:shd w:val="clear" w:color="auto" w:fill="FFFFFF"/>
        </w:rPr>
      </w:pPr>
    </w:p>
    <w:p w14:paraId="14E4E4A6" w14:textId="77777777" w:rsidR="005635F2" w:rsidRDefault="00DD33B3" w:rsidP="00BB349F">
      <w:pPr>
        <w:spacing w:after="0" w:line="360" w:lineRule="auto"/>
        <w:ind w:right="-1"/>
        <w:jc w:val="both"/>
        <w:rPr>
          <w:rFonts w:eastAsia="Calibri" w:cstheme="minorHAnsi"/>
          <w:b/>
          <w:u w:val="single"/>
          <w:shd w:val="clear" w:color="auto" w:fill="FFFFFF"/>
        </w:rPr>
      </w:pPr>
      <w:r>
        <w:rPr>
          <w:rFonts w:eastAsia="Calibri" w:cstheme="minorHAnsi"/>
          <w:b/>
          <w:u w:val="single"/>
          <w:shd w:val="clear" w:color="auto" w:fill="FFFFFF"/>
        </w:rPr>
        <w:t xml:space="preserve">Unidad </w:t>
      </w:r>
      <w:r w:rsidR="00BB349F">
        <w:rPr>
          <w:rFonts w:eastAsia="Calibri" w:cstheme="minorHAnsi"/>
          <w:b/>
          <w:u w:val="single"/>
          <w:shd w:val="clear" w:color="auto" w:fill="FFFFFF"/>
        </w:rPr>
        <w:t>8</w:t>
      </w:r>
      <w:r>
        <w:rPr>
          <w:rFonts w:eastAsia="Calibri" w:cstheme="minorHAnsi"/>
          <w:b/>
          <w:u w:val="single"/>
          <w:shd w:val="clear" w:color="auto" w:fill="FFFFFF"/>
        </w:rPr>
        <w:t xml:space="preserve">: </w:t>
      </w:r>
      <w:r w:rsidR="00BB349F">
        <w:rPr>
          <w:rFonts w:eastAsia="Calibri" w:cstheme="minorHAnsi"/>
          <w:b/>
          <w:u w:val="single"/>
          <w:shd w:val="clear" w:color="auto" w:fill="FFFFFF"/>
        </w:rPr>
        <w:t>La corriente eléctrica</w:t>
      </w:r>
      <w:r w:rsidR="00531498">
        <w:fldChar w:fldCharType="begin"/>
      </w:r>
      <w:r>
        <w:rPr>
          <w:rFonts w:eastAsia="Calibri" w:cs="Calibri"/>
          <w:b/>
          <w:u w:val="single"/>
          <w:shd w:val="clear" w:color="auto" w:fill="FFFFFF"/>
        </w:rPr>
        <w:instrText xml:space="preserve"> XE "Unidad 10: Calor y temperatura</w:instrText>
      </w:r>
      <w:proofErr w:type="gramStart"/>
      <w:r>
        <w:rPr>
          <w:rFonts w:eastAsia="Calibri" w:cs="Calibri"/>
          <w:b/>
          <w:u w:val="single"/>
          <w:shd w:val="clear" w:color="auto" w:fill="FFFFFF"/>
        </w:rPr>
        <w:instrText>: :</w:instrText>
      </w:r>
      <w:proofErr w:type="gramEnd"/>
      <w:r>
        <w:rPr>
          <w:rFonts w:eastAsia="Calibri" w:cs="Calibri"/>
          <w:b/>
          <w:u w:val="single"/>
          <w:shd w:val="clear" w:color="auto" w:fill="FFFFFF"/>
        </w:rPr>
        <w:instrText xml:space="preserve"> </w:instrText>
      </w:r>
      <w:proofErr w:type="gramStart"/>
      <w:r>
        <w:rPr>
          <w:rFonts w:eastAsia="Calibri" w:cs="Calibri"/>
          <w:b/>
          <w:u w:val="single"/>
          <w:shd w:val="clear" w:color="auto" w:fill="FFFFFF"/>
        </w:rPr>
        <w:instrText>: :</w:instrText>
      </w:r>
      <w:proofErr w:type="gramEnd"/>
      <w:r>
        <w:rPr>
          <w:rFonts w:eastAsia="Calibri" w:cs="Calibri"/>
          <w:b/>
          <w:u w:val="single"/>
          <w:shd w:val="clear" w:color="auto" w:fill="FFFFFF"/>
        </w:rPr>
        <w:instrText xml:space="preserve"> : " </w:instrText>
      </w:r>
      <w:r w:rsidR="00531498">
        <w:rPr>
          <w:rFonts w:eastAsia="Calibri" w:cs="Calibri"/>
          <w:b/>
          <w:u w:val="single"/>
          <w:shd w:val="clear" w:color="auto" w:fill="FFFFFF"/>
        </w:rPr>
        <w:fldChar w:fldCharType="end"/>
      </w:r>
      <w:r>
        <w:rPr>
          <w:rFonts w:eastAsia="Calibri" w:cstheme="minorHAnsi"/>
          <w:b/>
          <w:u w:val="single"/>
          <w:shd w:val="clear" w:color="auto" w:fill="FFFFFF"/>
        </w:rPr>
        <w:t>.</w:t>
      </w:r>
    </w:p>
    <w:p w14:paraId="2C2474E5" w14:textId="77777777" w:rsidR="005635F2" w:rsidRDefault="00DD33B3" w:rsidP="00BB349F">
      <w:pPr>
        <w:spacing w:after="0" w:line="360" w:lineRule="auto"/>
        <w:ind w:right="-1"/>
        <w:jc w:val="both"/>
        <w:rPr>
          <w:rFonts w:cstheme="minorHAnsi"/>
          <w:b/>
          <w:color w:val="000000" w:themeColor="text1"/>
        </w:rPr>
      </w:pPr>
      <w:r>
        <w:rPr>
          <w:rFonts w:cstheme="minorHAnsi"/>
          <w:b/>
          <w:color w:val="000000" w:themeColor="text1"/>
        </w:rPr>
        <w:t>Saberes básicos</w:t>
      </w:r>
    </w:p>
    <w:p w14:paraId="0DA53EB3" w14:textId="77777777" w:rsidR="005635F2" w:rsidRDefault="00DD33B3" w:rsidP="00BB349F">
      <w:pPr>
        <w:spacing w:afterAutospacing="1" w:line="360" w:lineRule="auto"/>
        <w:jc w:val="both"/>
        <w:rPr>
          <w:rFonts w:eastAsia="Times New Roman" w:cstheme="minorHAnsi"/>
          <w:color w:val="000000"/>
        </w:rPr>
      </w:pPr>
      <w:r>
        <w:rPr>
          <w:rFonts w:eastAsia="Times New Roman" w:cstheme="minorHAnsi"/>
          <w:color w:val="000000"/>
        </w:rPr>
        <w:t xml:space="preserve">Los </w:t>
      </w:r>
      <w:proofErr w:type="gramStart"/>
      <w:r>
        <w:rPr>
          <w:rFonts w:eastAsia="Times New Roman" w:cstheme="minorHAnsi"/>
          <w:color w:val="000000"/>
        </w:rPr>
        <w:t>saberes  que</w:t>
      </w:r>
      <w:proofErr w:type="gramEnd"/>
      <w:r>
        <w:rPr>
          <w:rFonts w:eastAsia="Times New Roman" w:cstheme="minorHAnsi"/>
          <w:color w:val="000000"/>
        </w:rPr>
        <w:t xml:space="preserve"> forman parte de los objetivos de aprendizaje de esta unidad didáctica son:</w:t>
      </w:r>
    </w:p>
    <w:p w14:paraId="176313C6" w14:textId="77777777" w:rsidR="005635F2" w:rsidRDefault="00DD33B3" w:rsidP="00BB349F">
      <w:pPr>
        <w:widowControl w:val="0"/>
        <w:numPr>
          <w:ilvl w:val="0"/>
          <w:numId w:val="22"/>
        </w:numPr>
        <w:spacing w:line="360" w:lineRule="auto"/>
        <w:jc w:val="both"/>
        <w:rPr>
          <w:rFonts w:eastAsia="Times New Roman" w:cstheme="minorHAnsi"/>
          <w:color w:val="000000"/>
        </w:rPr>
      </w:pPr>
      <w:r>
        <w:rPr>
          <w:rFonts w:eastAsia="Times New Roman" w:cstheme="minorHAnsi"/>
          <w:color w:val="000000"/>
        </w:rPr>
        <w:t>Efectos del calor sobre la materia: análisis de los efectos y aplicación en situaciones cotidianas. Temperatura. Escalas de temperatura. Concepto de calor. El calor como transferencia de energía entre cuerpos a diferente temperatura. Efectos del calor sobre la materia: cambios de estado y dilataciones</w:t>
      </w:r>
    </w:p>
    <w:p w14:paraId="4EFA55FD" w14:textId="77777777" w:rsidR="005635F2" w:rsidRDefault="00DD33B3" w:rsidP="00BB349F">
      <w:pPr>
        <w:widowControl w:val="0"/>
        <w:numPr>
          <w:ilvl w:val="0"/>
          <w:numId w:val="22"/>
        </w:numPr>
        <w:spacing w:line="360" w:lineRule="auto"/>
        <w:jc w:val="both"/>
        <w:rPr>
          <w:rFonts w:eastAsia="Times New Roman" w:cstheme="minorHAnsi"/>
          <w:color w:val="000000"/>
        </w:rPr>
      </w:pPr>
      <w:r>
        <w:rPr>
          <w:rFonts w:eastAsia="Times New Roman" w:cstheme="minorHAnsi"/>
          <w:color w:val="000000"/>
        </w:rPr>
        <w:t>Consideración de la naturaleza eléctrica de la materia y de la obtención de energía eléctrica a partir de distintas fuentes de energía. Magnitudes eléctricas fundamentales. Unidades de medida. Corriente continua.</w:t>
      </w:r>
    </w:p>
    <w:p w14:paraId="74C1BA8D" w14:textId="77777777" w:rsidR="005635F2" w:rsidRDefault="00DD33B3" w:rsidP="00BB349F">
      <w:pPr>
        <w:spacing w:after="0" w:line="360" w:lineRule="auto"/>
        <w:ind w:right="-1"/>
        <w:jc w:val="both"/>
        <w:rPr>
          <w:rFonts w:cstheme="minorHAnsi"/>
          <w:b/>
          <w:color w:val="000000" w:themeColor="text1"/>
        </w:rPr>
      </w:pPr>
      <w:r>
        <w:rPr>
          <w:rFonts w:cstheme="minorHAnsi"/>
          <w:b/>
          <w:color w:val="000000" w:themeColor="text1"/>
        </w:rPr>
        <w:t>Competencias específicas</w:t>
      </w:r>
    </w:p>
    <w:p w14:paraId="471EA5CA" w14:textId="77777777" w:rsidR="005635F2" w:rsidRDefault="00DD33B3" w:rsidP="00BB349F">
      <w:pPr>
        <w:pStyle w:val="ListParagraph"/>
        <w:numPr>
          <w:ilvl w:val="0"/>
          <w:numId w:val="23"/>
        </w:numPr>
        <w:spacing w:afterAutospacing="1" w:line="360" w:lineRule="auto"/>
        <w:jc w:val="both"/>
        <w:rPr>
          <w:rFonts w:eastAsia="Times New Roman" w:cstheme="minorHAnsi"/>
          <w:color w:val="000000"/>
        </w:rPr>
      </w:pPr>
      <w:r>
        <w:rPr>
          <w:rFonts w:eastAsia="Times New Roman" w:cstheme="minorHAnsi"/>
          <w:b/>
          <w:color w:val="000000"/>
        </w:rPr>
        <w:t>Competencia 1:</w:t>
      </w:r>
      <w:r>
        <w:rPr>
          <w:rFonts w:eastAsia="Times New Roman" w:cstheme="minorHAnsi"/>
          <w:color w:val="000000"/>
        </w:rPr>
        <w:t xml:space="preserve"> Comprender y relacionar los motivos por los que ocurren los principales fenómenos fisicoquímicos del entorno, explicándolos en términos de las </w:t>
      </w:r>
      <w:r>
        <w:rPr>
          <w:rFonts w:eastAsia="Times New Roman" w:cstheme="minorHAnsi"/>
          <w:color w:val="000000"/>
        </w:rPr>
        <w:lastRenderedPageBreak/>
        <w:t>leyes y teorías científicas adecuadas, para resolver problemas con el fin de aplicarlas para mejorar la realidad cercana y la calidad de vida humana.</w:t>
      </w:r>
    </w:p>
    <w:p w14:paraId="7DCB05E1" w14:textId="77777777" w:rsidR="005635F2" w:rsidRDefault="005635F2" w:rsidP="00BB349F">
      <w:pPr>
        <w:pStyle w:val="ListParagraph"/>
        <w:spacing w:afterAutospacing="1" w:line="360" w:lineRule="auto"/>
        <w:jc w:val="both"/>
        <w:rPr>
          <w:rFonts w:eastAsia="Times New Roman" w:cstheme="minorHAnsi"/>
          <w:color w:val="000000"/>
        </w:rPr>
      </w:pPr>
    </w:p>
    <w:p w14:paraId="70AD7E39" w14:textId="77777777" w:rsidR="005635F2" w:rsidRDefault="00DD33B3" w:rsidP="00BB349F">
      <w:pPr>
        <w:pStyle w:val="ListParagraph"/>
        <w:numPr>
          <w:ilvl w:val="0"/>
          <w:numId w:val="23"/>
        </w:numPr>
        <w:spacing w:after="0" w:line="360" w:lineRule="auto"/>
        <w:jc w:val="both"/>
        <w:rPr>
          <w:rFonts w:eastAsia="Times New Roman" w:cstheme="minorHAnsi"/>
          <w:color w:val="000000"/>
        </w:rPr>
      </w:pPr>
      <w:r>
        <w:rPr>
          <w:rFonts w:eastAsia="Times New Roman" w:cstheme="minorHAnsi"/>
          <w:b/>
          <w:color w:val="000000"/>
        </w:rPr>
        <w:t>Competencia 2:</w:t>
      </w:r>
      <w:r>
        <w:rPr>
          <w:rFonts w:eastAsia="Times New Roman" w:cstheme="minorHAnsi"/>
          <w:color w:val="000000"/>
        </w:rPr>
        <w:t xml:space="preserve"> Expresar las observaciones realizadas por el alumnado en forma de preguntas, formulando hipótesis para explicarlas y demostrando dichas hipótesis a través de la experimentación científica, la indagación y la búsqueda de evidencias, para desarrollar los razonamientos propios del pensamiento científico y mejorar las destrezas en el uso de las metodologías científicas.</w:t>
      </w:r>
    </w:p>
    <w:p w14:paraId="4AD049B7" w14:textId="77777777" w:rsidR="005635F2" w:rsidRDefault="00DD33B3" w:rsidP="00BB349F">
      <w:pPr>
        <w:pStyle w:val="ListParagraph"/>
        <w:widowControl w:val="0"/>
        <w:numPr>
          <w:ilvl w:val="0"/>
          <w:numId w:val="23"/>
        </w:numPr>
        <w:spacing w:line="360" w:lineRule="auto"/>
        <w:jc w:val="both"/>
        <w:rPr>
          <w:rFonts w:eastAsia="Times New Roman" w:cstheme="minorHAnsi"/>
          <w:color w:val="000000"/>
        </w:rPr>
      </w:pPr>
      <w:r>
        <w:rPr>
          <w:rFonts w:eastAsia="Times New Roman" w:cstheme="minorHAnsi"/>
          <w:b/>
          <w:color w:val="000000"/>
        </w:rPr>
        <w:t>Competencia 4.</w:t>
      </w:r>
      <w:r>
        <w:rPr>
          <w:rFonts w:eastAsia="Times New Roman" w:cstheme="minorHAnsi"/>
          <w:color w:val="000000"/>
        </w:rPr>
        <w:t xml:space="preserve"> Utilizar de forma crítica, eficiente y segura plataformas digitales y recursos variados, tanto para el trabajo individual como en equipo, para fomentar la creatividad, el desarrollo personal y el aprendizaje, mediante la consulta de información, la creación de materiales y la comunicación efectiva en los diferentes entornos de aprendizaje.</w:t>
      </w:r>
    </w:p>
    <w:p w14:paraId="33A8D8CF" w14:textId="77777777" w:rsidR="005635F2" w:rsidRDefault="00DD33B3" w:rsidP="00BB349F">
      <w:pPr>
        <w:pStyle w:val="ListParagraph"/>
        <w:widowControl w:val="0"/>
        <w:numPr>
          <w:ilvl w:val="0"/>
          <w:numId w:val="23"/>
        </w:numPr>
        <w:spacing w:line="360" w:lineRule="auto"/>
        <w:jc w:val="both"/>
        <w:rPr>
          <w:rFonts w:eastAsia="Times New Roman" w:cstheme="minorHAnsi"/>
          <w:color w:val="000000"/>
        </w:rPr>
      </w:pPr>
      <w:r>
        <w:rPr>
          <w:rFonts w:eastAsia="Times New Roman" w:cstheme="minorHAnsi"/>
          <w:b/>
          <w:color w:val="000000"/>
        </w:rPr>
        <w:t>Competencia 5</w:t>
      </w:r>
      <w:r>
        <w:rPr>
          <w:rFonts w:eastAsia="Times New Roman" w:cstheme="minorHAnsi"/>
          <w:color w:val="000000"/>
        </w:rPr>
        <w:t>. Utilizar las estrategias propias del trabajo en grupo, como base emprendedora de una comunidad científica crítica, ética y eficiente, para comprender la importancia de la ciencia en la mejora de la sociedad, las aplicaciones y repercusiones de los avances científicos, la preservación de la salud y la conservación sostenible del medio ambiente.</w:t>
      </w:r>
    </w:p>
    <w:p w14:paraId="6F92432E" w14:textId="77777777" w:rsidR="005635F2" w:rsidRDefault="00DD33B3" w:rsidP="00BB349F">
      <w:pPr>
        <w:pStyle w:val="ListParagraph"/>
        <w:numPr>
          <w:ilvl w:val="0"/>
          <w:numId w:val="23"/>
        </w:numPr>
        <w:spacing w:line="360" w:lineRule="auto"/>
        <w:jc w:val="both"/>
        <w:rPr>
          <w:rFonts w:eastAsia="Times New Roman" w:cstheme="minorHAnsi"/>
          <w:color w:val="000000"/>
        </w:rPr>
      </w:pPr>
      <w:r>
        <w:rPr>
          <w:rFonts w:eastAsia="Times New Roman" w:cstheme="minorHAnsi"/>
          <w:b/>
          <w:color w:val="000000"/>
        </w:rPr>
        <w:t>Competencia 6:</w:t>
      </w:r>
      <w:r>
        <w:rPr>
          <w:rFonts w:eastAsia="Times New Roman" w:cstheme="minorHAnsi"/>
          <w:color w:val="000000"/>
        </w:rPr>
        <w:t xml:space="preserve"> Comprender y valorar la ciencia como una construcción en continuo cambio y evolución, en la que no solo participan las personas dedicadas a ella, sino que también requiere de una interacción con el resto de la sociedad, para obtener resultados que repercutan en el avance en distintos ámbitos. </w:t>
      </w:r>
    </w:p>
    <w:p w14:paraId="59282E93" w14:textId="77777777" w:rsidR="005635F2" w:rsidRDefault="00DD33B3" w:rsidP="00BB349F">
      <w:pPr>
        <w:spacing w:after="0" w:line="360" w:lineRule="auto"/>
        <w:ind w:right="-1"/>
        <w:jc w:val="both"/>
        <w:rPr>
          <w:rFonts w:cstheme="minorHAnsi"/>
          <w:b/>
          <w:color w:val="000000" w:themeColor="text1"/>
        </w:rPr>
      </w:pPr>
      <w:r>
        <w:rPr>
          <w:rFonts w:cstheme="minorHAnsi"/>
          <w:b/>
          <w:color w:val="000000" w:themeColor="text1"/>
        </w:rPr>
        <w:t>Descriptores operativos</w:t>
      </w:r>
    </w:p>
    <w:p w14:paraId="758FA8C6" w14:textId="77777777" w:rsidR="005635F2" w:rsidRPr="000B5ABD" w:rsidRDefault="00DD33B3" w:rsidP="00BB349F">
      <w:pPr>
        <w:spacing w:after="0" w:line="360" w:lineRule="auto"/>
        <w:ind w:right="-1"/>
        <w:jc w:val="both"/>
        <w:rPr>
          <w:rStyle w:val="normaltextrun"/>
          <w:rFonts w:cstheme="minorHAnsi"/>
        </w:rPr>
      </w:pPr>
      <w:r w:rsidRPr="000B5ABD">
        <w:rPr>
          <w:rStyle w:val="normaltextrun"/>
          <w:rFonts w:cstheme="minorHAnsi"/>
        </w:rPr>
        <w:t>CCL1, CCL2, CCL3, CCL4, CCL5, STEM1, STEM2, CPSAA4, CD1, CD2</w:t>
      </w:r>
    </w:p>
    <w:p w14:paraId="234A98EF" w14:textId="77777777" w:rsidR="005635F2" w:rsidRDefault="005635F2" w:rsidP="00BB349F">
      <w:pPr>
        <w:spacing w:after="0" w:line="360" w:lineRule="auto"/>
        <w:ind w:right="-1"/>
        <w:jc w:val="both"/>
        <w:rPr>
          <w:rFonts w:cstheme="minorHAnsi"/>
          <w:b/>
          <w:color w:val="000000" w:themeColor="text1"/>
        </w:rPr>
      </w:pPr>
    </w:p>
    <w:p w14:paraId="7FD9DCF7" w14:textId="77777777" w:rsidR="005635F2" w:rsidRDefault="00DD33B3" w:rsidP="00BB349F">
      <w:pPr>
        <w:spacing w:after="0" w:line="360" w:lineRule="auto"/>
        <w:ind w:right="-1"/>
        <w:jc w:val="both"/>
        <w:rPr>
          <w:rFonts w:cstheme="minorHAnsi"/>
          <w:b/>
          <w:color w:val="000000" w:themeColor="text1"/>
        </w:rPr>
      </w:pPr>
      <w:r>
        <w:rPr>
          <w:rFonts w:cstheme="minorHAnsi"/>
          <w:b/>
          <w:color w:val="000000" w:themeColor="text1"/>
        </w:rPr>
        <w:t>Criterios de evaluación</w:t>
      </w:r>
    </w:p>
    <w:p w14:paraId="63FEEF42" w14:textId="77777777" w:rsidR="005635F2" w:rsidRDefault="00DD33B3" w:rsidP="00BB349F">
      <w:pPr>
        <w:pStyle w:val="ListParagraph"/>
        <w:numPr>
          <w:ilvl w:val="1"/>
          <w:numId w:val="36"/>
        </w:numPr>
        <w:spacing w:after="0" w:line="360" w:lineRule="auto"/>
        <w:ind w:right="-1"/>
        <w:jc w:val="both"/>
        <w:rPr>
          <w:rFonts w:cstheme="minorHAnsi"/>
        </w:rPr>
      </w:pPr>
      <w:r>
        <w:rPr>
          <w:rFonts w:cstheme="minorHAnsi"/>
        </w:rPr>
        <w:t>Comprender y explicar con rigor los fenómenos fisicoquímicos cotidianos a partir de los principios, teorías y leyes científicas adecuadas, expresándolos de manera argumentada, utilizando diversidad de soportes y medios de comunicación.</w:t>
      </w:r>
    </w:p>
    <w:p w14:paraId="462D96CF" w14:textId="77777777" w:rsidR="005635F2" w:rsidRDefault="00DD33B3" w:rsidP="00BB349F">
      <w:pPr>
        <w:pStyle w:val="ListParagraph"/>
        <w:numPr>
          <w:ilvl w:val="1"/>
          <w:numId w:val="36"/>
        </w:numPr>
        <w:spacing w:after="0" w:line="360" w:lineRule="auto"/>
        <w:ind w:right="-1"/>
        <w:jc w:val="both"/>
        <w:rPr>
          <w:rFonts w:cstheme="minorHAnsi"/>
        </w:rPr>
      </w:pPr>
      <w:r>
        <w:rPr>
          <w:rFonts w:cstheme="minorHAnsi"/>
        </w:rPr>
        <w:t>Resolver los problemas fisicoquímicos planteados mediante las leyes y teorías científicas adecuadas, razonando los procedimientos utilizados para encontrar las soluciones y expresando los resultados con corrección y precisión.</w:t>
      </w:r>
    </w:p>
    <w:p w14:paraId="5DFF6940" w14:textId="77777777" w:rsidR="005635F2" w:rsidRDefault="00DD33B3" w:rsidP="00BB349F">
      <w:pPr>
        <w:pStyle w:val="ListParagraph"/>
        <w:numPr>
          <w:ilvl w:val="1"/>
          <w:numId w:val="36"/>
        </w:numPr>
        <w:spacing w:after="0" w:line="360" w:lineRule="auto"/>
        <w:ind w:right="-1"/>
        <w:jc w:val="both"/>
        <w:rPr>
          <w:rFonts w:cstheme="minorHAnsi"/>
        </w:rPr>
      </w:pPr>
      <w:r>
        <w:rPr>
          <w:rFonts w:cstheme="minorHAnsi"/>
        </w:rPr>
        <w:t xml:space="preserve">Reconocer y describir situaciones problemáticas reales de índole científica y emprender iniciativas colaborativas en las que la ciencia, y en particular la física y la </w:t>
      </w:r>
      <w:r>
        <w:rPr>
          <w:rFonts w:cstheme="minorHAnsi"/>
        </w:rPr>
        <w:lastRenderedPageBreak/>
        <w:t>química, pueden contribuir a su solución, analizando críticamente su impacto en la sociedad y en el medio</w:t>
      </w:r>
    </w:p>
    <w:p w14:paraId="2A75A53A" w14:textId="77777777" w:rsidR="005635F2" w:rsidRDefault="00DD33B3" w:rsidP="00BB349F">
      <w:pPr>
        <w:spacing w:after="0" w:line="360" w:lineRule="auto"/>
        <w:ind w:left="708" w:right="-1" w:hanging="708"/>
        <w:jc w:val="both"/>
        <w:rPr>
          <w:rFonts w:cstheme="minorHAnsi"/>
        </w:rPr>
      </w:pPr>
      <w:r>
        <w:rPr>
          <w:rFonts w:cstheme="minorHAnsi"/>
        </w:rPr>
        <w:t>2.1.</w:t>
      </w:r>
      <w:r>
        <w:rPr>
          <w:rFonts w:cstheme="minorHAnsi"/>
        </w:rPr>
        <w:tab/>
        <w:t xml:space="preserve"> Emplear las metodologías propias de la ciencia en la identificación y descripción de fenómenos científicos a partir de situaciones tanto observadas en el mundo natural como planteadas a través de enunciados con información textual, gráfica o numérica.</w:t>
      </w:r>
    </w:p>
    <w:p w14:paraId="7E5067E6" w14:textId="77777777" w:rsidR="005635F2" w:rsidRDefault="00DD33B3" w:rsidP="00BB349F">
      <w:pPr>
        <w:spacing w:after="0" w:line="360" w:lineRule="auto"/>
        <w:ind w:left="708" w:right="-1" w:hanging="708"/>
        <w:jc w:val="both"/>
        <w:rPr>
          <w:rFonts w:cstheme="minorHAnsi"/>
        </w:rPr>
      </w:pPr>
      <w:r>
        <w:rPr>
          <w:rFonts w:cstheme="minorHAnsi"/>
        </w:rPr>
        <w:t>2.2.</w:t>
      </w:r>
      <w:r>
        <w:rPr>
          <w:rFonts w:cstheme="minorHAnsi"/>
        </w:rPr>
        <w:tab/>
        <w:t xml:space="preserve"> Predecir, para las cuestiones planteadas, respuestas que se puedan comprobar con las herramientas y conocimientos adquiridos, tanto de forma experimental como deductiva, aplicando el razonamiento lógico-matemático en su proceso de validación.</w:t>
      </w:r>
    </w:p>
    <w:p w14:paraId="6DAEEDD8" w14:textId="77777777" w:rsidR="005635F2" w:rsidRDefault="00DD33B3" w:rsidP="00BB349F">
      <w:pPr>
        <w:spacing w:after="0" w:line="360" w:lineRule="auto"/>
        <w:ind w:left="708" w:right="-1" w:hanging="708"/>
        <w:jc w:val="both"/>
        <w:rPr>
          <w:rFonts w:cstheme="minorHAnsi"/>
        </w:rPr>
      </w:pPr>
      <w:r>
        <w:rPr>
          <w:rFonts w:cstheme="minorHAnsi"/>
        </w:rPr>
        <w:t xml:space="preserve">2.3. </w:t>
      </w:r>
      <w:r>
        <w:rPr>
          <w:rFonts w:cstheme="minorHAnsi"/>
        </w:rPr>
        <w:tab/>
        <w:t>Aplicar las leyes y teorías científicas más importantes para validar hipótesis de manera informada y coherente con el conocimiento científico existente, diseñando los procedimientos experimentales o deductivos necesarios para resolverlas y analizando los resultados críticamente</w:t>
      </w:r>
    </w:p>
    <w:p w14:paraId="6AE76B15" w14:textId="77777777" w:rsidR="005635F2" w:rsidRDefault="00DD33B3" w:rsidP="00BB349F">
      <w:pPr>
        <w:spacing w:after="0" w:line="360" w:lineRule="auto"/>
        <w:ind w:left="708" w:right="-1" w:hanging="708"/>
        <w:jc w:val="both"/>
        <w:rPr>
          <w:rFonts w:cstheme="minorHAnsi"/>
          <w:spacing w:val="-6"/>
        </w:rPr>
      </w:pPr>
      <w:r>
        <w:rPr>
          <w:rFonts w:cstheme="minorHAnsi"/>
          <w:spacing w:val="-6"/>
        </w:rPr>
        <w:t xml:space="preserve">3.1. </w:t>
      </w:r>
      <w:r>
        <w:rPr>
          <w:rFonts w:cstheme="minorHAnsi"/>
          <w:spacing w:val="-6"/>
        </w:rPr>
        <w:tab/>
        <w:t>Emplear fuentes variadas fiables y seguras para seleccionar, interpretar, organizar y comunicar información relativa a un proceso fisicoquímico concreto, relacionando entre sí lo que cada una de ellas contiene, extrayendo en cada caso lo más relevante para la resolución de un problema.</w:t>
      </w:r>
    </w:p>
    <w:p w14:paraId="4B03E8F5" w14:textId="77777777" w:rsidR="005635F2" w:rsidRDefault="00DD33B3" w:rsidP="00BB349F">
      <w:pPr>
        <w:spacing w:after="0" w:line="360" w:lineRule="auto"/>
        <w:ind w:left="708" w:right="-1" w:hanging="708"/>
        <w:jc w:val="both"/>
        <w:rPr>
          <w:rFonts w:cstheme="minorHAnsi"/>
        </w:rPr>
      </w:pPr>
      <w:r>
        <w:rPr>
          <w:rFonts w:cstheme="minorHAnsi"/>
        </w:rPr>
        <w:t xml:space="preserve">3.2. </w:t>
      </w:r>
      <w:r>
        <w:rPr>
          <w:rFonts w:cstheme="minorHAnsi"/>
        </w:rPr>
        <w:tab/>
        <w:t>Utilizar adecuadamente las reglas básicas de la física y la química, incluyendo el uso correcto de varios sistemas de unidades, las herramientas matemáticas necesarias y las reglas de nomenclatura avanzadas, consiguiendo una comunicación efectiva con toda la comunidad</w:t>
      </w:r>
    </w:p>
    <w:p w14:paraId="700CE13B" w14:textId="77777777" w:rsidR="005635F2" w:rsidRDefault="00DD33B3" w:rsidP="00BB349F">
      <w:pPr>
        <w:spacing w:after="0" w:line="360" w:lineRule="auto"/>
        <w:ind w:left="708" w:right="-1" w:hanging="708"/>
        <w:jc w:val="both"/>
        <w:rPr>
          <w:rFonts w:cstheme="minorHAnsi"/>
        </w:rPr>
      </w:pPr>
      <w:r>
        <w:rPr>
          <w:rFonts w:cstheme="minorHAnsi"/>
        </w:rPr>
        <w:t xml:space="preserve">3.3. </w:t>
      </w:r>
      <w:r>
        <w:rPr>
          <w:rFonts w:cstheme="minorHAnsi"/>
        </w:rPr>
        <w:tab/>
        <w:t>Aplicar con rigor las normas de uso de los espacios específicos de la ciencia, como el laboratorio de física y química, asegurando la salud propia y colectiva, la conservación sostenible del medio ambiente y el cuidado por las instalaciones.</w:t>
      </w:r>
    </w:p>
    <w:p w14:paraId="392999A8" w14:textId="77777777" w:rsidR="005635F2" w:rsidRDefault="00DD33B3" w:rsidP="00BB349F">
      <w:pPr>
        <w:spacing w:after="0" w:line="360" w:lineRule="auto"/>
        <w:ind w:left="708" w:right="-1" w:hanging="708"/>
        <w:jc w:val="both"/>
        <w:rPr>
          <w:rFonts w:cstheme="minorHAnsi"/>
        </w:rPr>
      </w:pPr>
      <w:r>
        <w:rPr>
          <w:rFonts w:cstheme="minorHAnsi"/>
        </w:rPr>
        <w:t xml:space="preserve">4.1. </w:t>
      </w:r>
      <w:r>
        <w:rPr>
          <w:rFonts w:cstheme="minorHAnsi"/>
        </w:rPr>
        <w:tab/>
        <w:t>Utilizar de forma eficiente recursos variados, tradicionales y digitales, mejorando el aprendizaje autónomo y la interacción con otros miembros de la comunidad educativa, de forma rigurosa y respetuosa y analizando críticamente las aportaciones de cada participante.</w:t>
      </w:r>
    </w:p>
    <w:p w14:paraId="0BF89A60" w14:textId="77777777" w:rsidR="005635F2" w:rsidRDefault="00DD33B3" w:rsidP="00BB349F">
      <w:pPr>
        <w:pStyle w:val="paragraph"/>
        <w:spacing w:before="280" w:beforeAutospacing="0" w:after="0" w:afterAutospacing="0" w:line="360" w:lineRule="auto"/>
        <w:ind w:left="705" w:hanging="705"/>
        <w:jc w:val="both"/>
        <w:rPr>
          <w:rFonts w:asciiTheme="minorHAnsi" w:hAnsiTheme="minorHAnsi" w:cstheme="minorHAnsi"/>
          <w:sz w:val="22"/>
          <w:szCs w:val="22"/>
        </w:rPr>
      </w:pPr>
      <w:r>
        <w:rPr>
          <w:rFonts w:asciiTheme="minorHAnsi" w:hAnsiTheme="minorHAnsi" w:cstheme="minorHAnsi"/>
          <w:sz w:val="22"/>
          <w:szCs w:val="22"/>
        </w:rPr>
        <w:t xml:space="preserve">4.2. </w:t>
      </w:r>
      <w:r>
        <w:rPr>
          <w:rFonts w:asciiTheme="minorHAnsi" w:hAnsiTheme="minorHAnsi" w:cstheme="minorHAnsi"/>
          <w:sz w:val="22"/>
          <w:szCs w:val="22"/>
        </w:rPr>
        <w:tab/>
        <w:t>Trabajar de forma versátil con medios variados, tradicionales y digitales, en la consulta de información y la creación de contenidos, seleccionando y empleando con criterio las fuentes y herramientas más fiables, desechando las menos adecuadas y mejorando el aprendizaje propio y colectivo.</w:t>
      </w:r>
    </w:p>
    <w:p w14:paraId="5B470E45" w14:textId="77777777" w:rsidR="005635F2" w:rsidRDefault="00DD33B3" w:rsidP="00BB349F">
      <w:pPr>
        <w:pStyle w:val="paragraph"/>
        <w:spacing w:before="280" w:beforeAutospacing="0" w:after="0" w:afterAutospacing="0" w:line="360" w:lineRule="auto"/>
        <w:ind w:left="705" w:hanging="705"/>
        <w:jc w:val="both"/>
        <w:rPr>
          <w:rFonts w:asciiTheme="minorHAnsi" w:hAnsiTheme="minorHAnsi" w:cstheme="minorHAnsi"/>
          <w:sz w:val="22"/>
          <w:szCs w:val="22"/>
        </w:rPr>
      </w:pPr>
      <w:r>
        <w:rPr>
          <w:rFonts w:asciiTheme="minorHAnsi" w:hAnsiTheme="minorHAnsi" w:cstheme="minorHAnsi"/>
          <w:sz w:val="22"/>
          <w:szCs w:val="22"/>
        </w:rPr>
        <w:lastRenderedPageBreak/>
        <w:t xml:space="preserve">5.1. </w:t>
      </w:r>
      <w:r>
        <w:rPr>
          <w:rFonts w:asciiTheme="minorHAnsi" w:hAnsiTheme="minorHAnsi" w:cstheme="minorHAnsi"/>
          <w:sz w:val="22"/>
          <w:szCs w:val="22"/>
        </w:rPr>
        <w:tab/>
        <w:t>Establecer interacciones constructivas y coeducativas, emprendiendo actividades de cooperación e iniciando el uso de las estrategias propias del trabajo colaborativo, como forma de construir un medio de trabajo eficiente en la ciencia.</w:t>
      </w:r>
    </w:p>
    <w:p w14:paraId="4FFB4C26" w14:textId="77777777" w:rsidR="005635F2" w:rsidRDefault="00DD33B3" w:rsidP="00BB349F">
      <w:pPr>
        <w:pStyle w:val="paragraph"/>
        <w:spacing w:before="280" w:beforeAutospacing="0" w:after="0" w:afterAutospacing="0" w:line="360" w:lineRule="auto"/>
        <w:ind w:left="705" w:hanging="705"/>
        <w:jc w:val="both"/>
        <w:rPr>
          <w:rFonts w:asciiTheme="minorHAnsi" w:hAnsiTheme="minorHAnsi" w:cstheme="minorHAnsi"/>
          <w:sz w:val="22"/>
          <w:szCs w:val="22"/>
        </w:rPr>
      </w:pPr>
      <w:r>
        <w:rPr>
          <w:rFonts w:asciiTheme="minorHAnsi" w:hAnsiTheme="minorHAnsi" w:cstheme="minorHAnsi"/>
          <w:sz w:val="22"/>
          <w:szCs w:val="22"/>
        </w:rPr>
        <w:t xml:space="preserve">5.2. </w:t>
      </w:r>
      <w:r>
        <w:rPr>
          <w:rFonts w:asciiTheme="minorHAnsi" w:hAnsiTheme="minorHAnsi" w:cstheme="minorHAnsi"/>
          <w:sz w:val="22"/>
          <w:szCs w:val="22"/>
        </w:rPr>
        <w:tab/>
        <w:t>Emprender, de forma autónoma y de acuerdo con la metodología adecuada, proyectos científicos que involucren al alumnado en la mejora de la sociedad y que creen valor para el individuo y para la comunidad.</w:t>
      </w:r>
    </w:p>
    <w:p w14:paraId="76A53AE6" w14:textId="77777777" w:rsidR="005635F2" w:rsidRDefault="00DD33B3" w:rsidP="00BB349F">
      <w:pPr>
        <w:pStyle w:val="paragraph"/>
        <w:spacing w:before="280" w:beforeAutospacing="0" w:after="0" w:afterAutospacing="0" w:line="360" w:lineRule="auto"/>
        <w:ind w:left="705" w:hanging="705"/>
        <w:jc w:val="both"/>
        <w:rPr>
          <w:rFonts w:asciiTheme="minorHAnsi" w:hAnsiTheme="minorHAnsi" w:cstheme="minorHAnsi"/>
          <w:sz w:val="22"/>
          <w:szCs w:val="22"/>
        </w:rPr>
      </w:pPr>
      <w:r>
        <w:rPr>
          <w:rFonts w:asciiTheme="minorHAnsi" w:hAnsiTheme="minorHAnsi" w:cstheme="minorHAnsi"/>
          <w:sz w:val="22"/>
          <w:szCs w:val="22"/>
        </w:rPr>
        <w:t xml:space="preserve">6.1. </w:t>
      </w:r>
      <w:r>
        <w:rPr>
          <w:rFonts w:asciiTheme="minorHAnsi" w:hAnsiTheme="minorHAnsi" w:cstheme="minorHAnsi"/>
          <w:sz w:val="22"/>
          <w:szCs w:val="22"/>
        </w:rPr>
        <w:tab/>
        <w:t>Reconocer y valorar, a través del análisis histórico de los avances científicos logrados por mujeres y hombres, así como de situaciones y contextos actuales (líneas de investigación, instituciones científicas, etc.), que la ciencia es un proceso en permanente construcción y que esta tiene repercusiones e implicaciones importantes sobre la sociedad actual.</w:t>
      </w:r>
    </w:p>
    <w:p w14:paraId="3BD17561" w14:textId="77777777" w:rsidR="005635F2" w:rsidRDefault="00DD33B3" w:rsidP="00BB349F">
      <w:pPr>
        <w:pStyle w:val="paragraph"/>
        <w:spacing w:before="280" w:beforeAutospacing="0" w:after="0" w:afterAutospacing="0" w:line="360" w:lineRule="auto"/>
        <w:ind w:left="705" w:hanging="705"/>
        <w:jc w:val="both"/>
        <w:rPr>
          <w:rFonts w:asciiTheme="minorHAnsi" w:hAnsiTheme="minorHAnsi" w:cstheme="minorHAnsi"/>
          <w:sz w:val="22"/>
          <w:szCs w:val="22"/>
        </w:rPr>
      </w:pPr>
      <w:r>
        <w:rPr>
          <w:rFonts w:asciiTheme="minorHAnsi" w:hAnsiTheme="minorHAnsi" w:cstheme="minorHAnsi"/>
          <w:sz w:val="22"/>
          <w:szCs w:val="22"/>
        </w:rPr>
        <w:t>6.2.</w:t>
      </w:r>
      <w:r>
        <w:rPr>
          <w:rFonts w:asciiTheme="minorHAnsi" w:hAnsiTheme="minorHAnsi" w:cstheme="minorHAnsi"/>
          <w:sz w:val="22"/>
          <w:szCs w:val="22"/>
        </w:rPr>
        <w:tab/>
        <w:t xml:space="preserve"> Detectar las necesidades tecnológicas, ambientales, económicas y sociales más importantes que demanda la sociedad, entendiendo la capacidad de la ciencia para darles solución sostenible a través de la implicación de la ciudadanía.</w:t>
      </w:r>
    </w:p>
    <w:p w14:paraId="6D90CC66" w14:textId="77777777" w:rsidR="005635F2" w:rsidRDefault="005635F2" w:rsidP="00BB349F">
      <w:pPr>
        <w:pStyle w:val="paragraph"/>
        <w:spacing w:before="280" w:beforeAutospacing="0" w:after="0" w:afterAutospacing="0" w:line="360" w:lineRule="auto"/>
        <w:ind w:left="705" w:hanging="705"/>
        <w:jc w:val="both"/>
        <w:rPr>
          <w:rFonts w:asciiTheme="minorHAnsi" w:hAnsiTheme="minorHAnsi" w:cstheme="minorHAnsi"/>
          <w:sz w:val="22"/>
          <w:szCs w:val="22"/>
        </w:rPr>
      </w:pPr>
    </w:p>
    <w:p w14:paraId="66FE4DCD" w14:textId="77777777" w:rsidR="005635F2" w:rsidRDefault="00DD33B3" w:rsidP="00BB349F">
      <w:pPr>
        <w:pStyle w:val="ListParagraph"/>
        <w:numPr>
          <w:ilvl w:val="0"/>
          <w:numId w:val="5"/>
        </w:numPr>
        <w:spacing w:after="240" w:line="360" w:lineRule="auto"/>
        <w:jc w:val="both"/>
        <w:outlineLvl w:val="0"/>
        <w:rPr>
          <w:rFonts w:eastAsia="Cambria" w:cstheme="minorHAnsi"/>
          <w:b/>
        </w:rPr>
      </w:pPr>
      <w:bookmarkStart w:id="9" w:name="_Toc208481295"/>
      <w:r>
        <w:rPr>
          <w:rFonts w:eastAsia="Cambria" w:cstheme="minorHAnsi"/>
          <w:b/>
        </w:rPr>
        <w:t>CRITERIOS DE CALIFICACIÓN.</w:t>
      </w:r>
      <w:bookmarkEnd w:id="9"/>
      <w:r w:rsidR="00531498" w:rsidRPr="00EA18CA">
        <w:rPr>
          <w:rFonts w:eastAsia="Cambria" w:cstheme="minorHAnsi"/>
          <w:b/>
        </w:rPr>
        <w:fldChar w:fldCharType="begin"/>
      </w:r>
      <w:r w:rsidRPr="00EA18CA">
        <w:rPr>
          <w:rFonts w:eastAsia="Cambria" w:cstheme="minorHAnsi"/>
          <w:b/>
        </w:rPr>
        <w:instrText xml:space="preserve"> XE "CRITERIOS DE CALIFICACIÓN.</w:instrText>
      </w:r>
      <w:proofErr w:type="gramStart"/>
      <w:r w:rsidRPr="00EA18CA">
        <w:rPr>
          <w:rFonts w:eastAsia="Cambria" w:cstheme="minorHAnsi"/>
          <w:b/>
        </w:rPr>
        <w:instrText>: :</w:instrText>
      </w:r>
      <w:proofErr w:type="gramEnd"/>
      <w:r w:rsidRPr="00EA18CA">
        <w:rPr>
          <w:rFonts w:eastAsia="Cambria" w:cstheme="minorHAnsi"/>
          <w:b/>
        </w:rPr>
        <w:instrText xml:space="preserve"> </w:instrText>
      </w:r>
      <w:proofErr w:type="gramStart"/>
      <w:r w:rsidRPr="00EA18CA">
        <w:rPr>
          <w:rFonts w:eastAsia="Cambria" w:cstheme="minorHAnsi"/>
          <w:b/>
        </w:rPr>
        <w:instrText>: :</w:instrText>
      </w:r>
      <w:proofErr w:type="gramEnd"/>
      <w:r w:rsidRPr="00EA18CA">
        <w:rPr>
          <w:rFonts w:eastAsia="Cambria" w:cstheme="minorHAnsi"/>
          <w:b/>
        </w:rPr>
        <w:instrText xml:space="preserve"> : " </w:instrText>
      </w:r>
      <w:r w:rsidR="00531498" w:rsidRPr="00EA18CA">
        <w:rPr>
          <w:rFonts w:eastAsia="Cambria" w:cstheme="minorHAnsi"/>
          <w:b/>
        </w:rPr>
        <w:fldChar w:fldCharType="end"/>
      </w:r>
    </w:p>
    <w:p w14:paraId="44FBAF47" w14:textId="77777777" w:rsidR="005635F2" w:rsidRPr="00535261" w:rsidRDefault="000B5ABD" w:rsidP="00BB349F">
      <w:pPr>
        <w:numPr>
          <w:ilvl w:val="0"/>
          <w:numId w:val="6"/>
        </w:numPr>
        <w:tabs>
          <w:tab w:val="left" w:pos="300"/>
        </w:tabs>
        <w:spacing w:line="360" w:lineRule="auto"/>
        <w:ind w:left="300" w:hanging="326"/>
        <w:jc w:val="both"/>
        <w:rPr>
          <w:rFonts w:eastAsia="Calibri" w:cstheme="minorHAnsi"/>
        </w:rPr>
      </w:pPr>
      <w:r w:rsidRPr="00535261">
        <w:rPr>
          <w:rFonts w:eastAsia="Calibri" w:cstheme="minorHAnsi"/>
        </w:rPr>
        <w:t xml:space="preserve">La evaluación no </w:t>
      </w:r>
      <w:proofErr w:type="gramStart"/>
      <w:r w:rsidRPr="00535261">
        <w:rPr>
          <w:rFonts w:eastAsia="Calibri" w:cstheme="minorHAnsi"/>
        </w:rPr>
        <w:t>será  el</w:t>
      </w:r>
      <w:proofErr w:type="gramEnd"/>
      <w:r w:rsidRPr="00535261">
        <w:rPr>
          <w:rFonts w:eastAsia="Calibri" w:cstheme="minorHAnsi"/>
        </w:rPr>
        <w:t xml:space="preserve"> resultado de uno o varios exámenes. Los elementos de referencia para establecer esa calificación se concretan en los siguientes apartados:</w:t>
      </w:r>
    </w:p>
    <w:p w14:paraId="06800FA9" w14:textId="77777777" w:rsidR="000B5ABD" w:rsidRPr="00535261" w:rsidRDefault="000B5ABD" w:rsidP="00BB349F">
      <w:pPr>
        <w:tabs>
          <w:tab w:val="left" w:pos="300"/>
        </w:tabs>
        <w:spacing w:line="360" w:lineRule="auto"/>
        <w:ind w:left="300"/>
        <w:jc w:val="both"/>
        <w:rPr>
          <w:rFonts w:eastAsia="Calibri" w:cstheme="minorHAnsi"/>
        </w:rPr>
      </w:pPr>
      <w:r w:rsidRPr="00535261">
        <w:rPr>
          <w:rFonts w:eastAsia="Calibri" w:cstheme="minorHAnsi"/>
        </w:rPr>
        <w:tab/>
        <w:t xml:space="preserve">A.- Pruebas escritas referidas a los contenidos </w:t>
      </w:r>
    </w:p>
    <w:p w14:paraId="79E58A34" w14:textId="77777777" w:rsidR="000B5ABD" w:rsidRPr="00535261" w:rsidRDefault="000B5ABD" w:rsidP="00BB349F">
      <w:pPr>
        <w:tabs>
          <w:tab w:val="left" w:pos="300"/>
        </w:tabs>
        <w:spacing w:line="360" w:lineRule="auto"/>
        <w:ind w:left="300"/>
        <w:jc w:val="both"/>
        <w:rPr>
          <w:rFonts w:eastAsia="Calibri" w:cstheme="minorHAnsi"/>
        </w:rPr>
      </w:pPr>
      <w:r w:rsidRPr="00535261">
        <w:rPr>
          <w:rFonts w:eastAsia="Calibri" w:cstheme="minorHAnsi"/>
        </w:rPr>
        <w:tab/>
        <w:t xml:space="preserve">B.- Actividades de aula/casa y/o laboratorio a criterio del profesor </w:t>
      </w:r>
      <w:proofErr w:type="gramStart"/>
      <w:r w:rsidRPr="00535261">
        <w:rPr>
          <w:rFonts w:eastAsia="Calibri" w:cstheme="minorHAnsi"/>
        </w:rPr>
        <w:t>( desarrollo</w:t>
      </w:r>
      <w:proofErr w:type="gramEnd"/>
      <w:r w:rsidRPr="00535261">
        <w:rPr>
          <w:rFonts w:eastAsia="Calibri" w:cstheme="minorHAnsi"/>
        </w:rPr>
        <w:t xml:space="preserve"> y resolución de las propias actividades)</w:t>
      </w:r>
    </w:p>
    <w:p w14:paraId="75F3D57D" w14:textId="77777777" w:rsidR="000B5ABD" w:rsidRPr="00535261" w:rsidRDefault="000B5ABD" w:rsidP="00BB349F">
      <w:pPr>
        <w:tabs>
          <w:tab w:val="left" w:pos="300"/>
        </w:tabs>
        <w:spacing w:line="360" w:lineRule="auto"/>
        <w:ind w:left="300"/>
        <w:jc w:val="both"/>
        <w:rPr>
          <w:rFonts w:eastAsia="Calibri" w:cstheme="minorHAnsi"/>
        </w:rPr>
      </w:pPr>
      <w:r w:rsidRPr="00535261">
        <w:rPr>
          <w:rFonts w:eastAsia="Calibri" w:cstheme="minorHAnsi"/>
        </w:rPr>
        <w:t xml:space="preserve">Se comunicará a los alumnos los criterios de evaluación y calificación en base a lo reflejado en la presente Programación Didáctica que incluye los Objetivos, Contenidos y Criterios de Evaluación de la materia, una vez aprobados en CCP. El documento que recoge esta </w:t>
      </w:r>
      <w:proofErr w:type="gramStart"/>
      <w:r w:rsidRPr="00535261">
        <w:rPr>
          <w:rFonts w:eastAsia="Calibri" w:cstheme="minorHAnsi"/>
        </w:rPr>
        <w:t>información  quedará</w:t>
      </w:r>
      <w:proofErr w:type="gramEnd"/>
      <w:r w:rsidRPr="00535261">
        <w:rPr>
          <w:rFonts w:eastAsia="Calibri" w:cstheme="minorHAnsi"/>
        </w:rPr>
        <w:t xml:space="preserve"> expuesto en el lugar previsto por el centro. </w:t>
      </w:r>
    </w:p>
    <w:p w14:paraId="26520C21" w14:textId="77777777" w:rsidR="000B5ABD" w:rsidRPr="00535261" w:rsidRDefault="000B5ABD" w:rsidP="00BB349F">
      <w:pPr>
        <w:tabs>
          <w:tab w:val="left" w:pos="300"/>
        </w:tabs>
        <w:spacing w:line="360" w:lineRule="auto"/>
        <w:ind w:left="300"/>
        <w:jc w:val="both"/>
        <w:rPr>
          <w:rFonts w:eastAsia="Calibri" w:cstheme="minorHAnsi"/>
        </w:rPr>
      </w:pPr>
      <w:r w:rsidRPr="00535261">
        <w:rPr>
          <w:rFonts w:eastAsia="Calibri" w:cstheme="minorHAnsi"/>
        </w:rPr>
        <w:t>Así pues, el 70% de la nota corresponderá a las actividades asociadas a la competencia STEM, quedando el 30% restante dividido entre las competencias restantes. El peso que adquirirá cada competencia vendrá determinado por el profesor en función del tipo de actividades realizadas durante la evaluación</w:t>
      </w:r>
    </w:p>
    <w:p w14:paraId="34A8213C" w14:textId="77777777" w:rsidR="00DD33B3" w:rsidRPr="00535261" w:rsidRDefault="00DD33B3" w:rsidP="00BB349F">
      <w:pPr>
        <w:tabs>
          <w:tab w:val="left" w:pos="300"/>
        </w:tabs>
        <w:spacing w:line="360" w:lineRule="auto"/>
        <w:ind w:left="300"/>
        <w:jc w:val="both"/>
        <w:rPr>
          <w:rFonts w:eastAsia="Calibri" w:cstheme="minorHAnsi"/>
        </w:rPr>
      </w:pPr>
      <w:r w:rsidRPr="00535261">
        <w:rPr>
          <w:rFonts w:eastAsia="Calibri" w:cstheme="minorHAnsi"/>
        </w:rPr>
        <w:lastRenderedPageBreak/>
        <w:t xml:space="preserve">Los instrumentos evaluadores que se van a tener en cuenta para determina la nota media del trimestre son exámenes, cuaderno de actividades realizadas, prácticas de </w:t>
      </w:r>
      <w:proofErr w:type="gramStart"/>
      <w:r w:rsidRPr="00535261">
        <w:rPr>
          <w:rFonts w:eastAsia="Calibri" w:cstheme="minorHAnsi"/>
        </w:rPr>
        <w:t>laboratorio,  informes</w:t>
      </w:r>
      <w:proofErr w:type="gramEnd"/>
      <w:r w:rsidRPr="00535261">
        <w:rPr>
          <w:rFonts w:eastAsia="Calibri" w:cstheme="minorHAnsi"/>
        </w:rPr>
        <w:t xml:space="preserve"> de laboratorio, presentaciones, actividades en grupo, etc.</w:t>
      </w:r>
    </w:p>
    <w:p w14:paraId="310FCD12" w14:textId="77777777" w:rsidR="005635F2" w:rsidRDefault="00DD33B3" w:rsidP="00BB349F">
      <w:pPr>
        <w:numPr>
          <w:ilvl w:val="0"/>
          <w:numId w:val="6"/>
        </w:numPr>
        <w:tabs>
          <w:tab w:val="left" w:pos="300"/>
        </w:tabs>
        <w:spacing w:after="0" w:line="360" w:lineRule="auto"/>
        <w:ind w:left="300" w:hanging="326"/>
        <w:jc w:val="both"/>
        <w:rPr>
          <w:rFonts w:eastAsia="Calibri" w:cstheme="minorHAnsi"/>
        </w:rPr>
      </w:pPr>
      <w:r>
        <w:rPr>
          <w:rFonts w:eastAsia="Calibri" w:cstheme="minorHAnsi"/>
        </w:rPr>
        <w:t>En cada prueba escrita se especificará la puntuación parcial de cada ejercicio. En la corrección de las pruebas escritas se valorará el razonamiento y la correcta explicación de las respuestas, así como el resultado numérico y la utilización de las unidades adecuadas en aquellos ejercicios en los que sea procedente.</w:t>
      </w:r>
    </w:p>
    <w:p w14:paraId="463AEFF3" w14:textId="77777777" w:rsidR="005635F2" w:rsidRDefault="00DD33B3" w:rsidP="00BB349F">
      <w:pPr>
        <w:numPr>
          <w:ilvl w:val="0"/>
          <w:numId w:val="6"/>
        </w:numPr>
        <w:tabs>
          <w:tab w:val="left" w:pos="300"/>
        </w:tabs>
        <w:spacing w:line="360" w:lineRule="auto"/>
        <w:ind w:left="300" w:hanging="326"/>
        <w:jc w:val="both"/>
        <w:rPr>
          <w:rFonts w:eastAsia="Calibri" w:cstheme="minorHAnsi"/>
        </w:rPr>
      </w:pPr>
      <w:r>
        <w:rPr>
          <w:rFonts w:eastAsia="Calibri" w:cstheme="minorHAnsi"/>
        </w:rPr>
        <w:t>Durante el periodo del curso escolar, los alumnos que no superen alguna evaluación realizarán la recuperación de esta mediante una prueba escrita y utilizando los criterios expuestos en el punto anterior.</w:t>
      </w:r>
    </w:p>
    <w:p w14:paraId="5E1410E5" w14:textId="77777777" w:rsidR="005635F2" w:rsidRDefault="00DD33B3" w:rsidP="00BB349F">
      <w:pPr>
        <w:numPr>
          <w:ilvl w:val="0"/>
          <w:numId w:val="6"/>
        </w:numPr>
        <w:tabs>
          <w:tab w:val="left" w:pos="300"/>
        </w:tabs>
        <w:spacing w:line="360" w:lineRule="auto"/>
        <w:ind w:left="300" w:hanging="326"/>
        <w:jc w:val="both"/>
        <w:rPr>
          <w:rFonts w:eastAsia="Calibri" w:cstheme="minorHAnsi"/>
        </w:rPr>
      </w:pPr>
      <w:r>
        <w:rPr>
          <w:rFonts w:eastAsia="Calibri" w:cstheme="minorHAnsi"/>
        </w:rPr>
        <w:t>Si algún alumno falta a un examen o el profesor lo sorprende copiando, se le calificará con 0 puntos, pero si el profesor considera que la falta se debe a una causa debidamente justificada, deberá realizar el examen el día fijado para la recuperación de la evaluación correspondiente. Esta decisión queda sujeta al criterio del profesor, pero se recomienda considerar como justificada la falta si viene acompañada de un justificante emitido por un facultativo, y no una simple notificación por raíces.</w:t>
      </w:r>
    </w:p>
    <w:p w14:paraId="42D9164E" w14:textId="77777777" w:rsidR="005635F2" w:rsidRDefault="00DD33B3" w:rsidP="00BB349F">
      <w:pPr>
        <w:numPr>
          <w:ilvl w:val="0"/>
          <w:numId w:val="6"/>
        </w:numPr>
        <w:tabs>
          <w:tab w:val="left" w:pos="300"/>
        </w:tabs>
        <w:spacing w:line="360" w:lineRule="auto"/>
        <w:ind w:left="300" w:hanging="326"/>
        <w:jc w:val="both"/>
        <w:rPr>
          <w:rFonts w:eastAsia="Calibri" w:cstheme="minorHAnsi"/>
        </w:rPr>
      </w:pPr>
      <w:r>
        <w:rPr>
          <w:rFonts w:eastAsia="Calibri" w:cstheme="minorHAnsi"/>
        </w:rPr>
        <w:t xml:space="preserve">Para obtener la nota final de la asignatura en junio se promediarán las notas obtenidas en las tres evaluaciones. Si el resultado de este promedio es 5 o más, se considerará superada la asignatura. </w:t>
      </w:r>
    </w:p>
    <w:p w14:paraId="1D398482" w14:textId="77777777" w:rsidR="005635F2" w:rsidRDefault="00DD33B3" w:rsidP="00BB349F">
      <w:pPr>
        <w:numPr>
          <w:ilvl w:val="0"/>
          <w:numId w:val="6"/>
        </w:numPr>
        <w:tabs>
          <w:tab w:val="left" w:pos="300"/>
        </w:tabs>
        <w:spacing w:line="360" w:lineRule="auto"/>
        <w:ind w:left="300" w:hanging="326"/>
        <w:jc w:val="both"/>
        <w:rPr>
          <w:rFonts w:eastAsia="Calibri" w:cstheme="minorHAnsi"/>
        </w:rPr>
      </w:pPr>
      <w:r w:rsidRPr="00535261">
        <w:rPr>
          <w:rFonts w:eastAsia="Calibri" w:cstheme="minorHAnsi"/>
        </w:rPr>
        <w:t>A finale</w:t>
      </w:r>
      <w:r w:rsidR="002F29CC" w:rsidRPr="00535261">
        <w:rPr>
          <w:rFonts w:eastAsia="Calibri" w:cstheme="minorHAnsi"/>
        </w:rPr>
        <w:t>s de mayo o primeros de junio si el profesor lo considera oportuno</w:t>
      </w:r>
      <w:r w:rsidRPr="00535261">
        <w:rPr>
          <w:rFonts w:eastAsia="Calibri" w:cstheme="minorHAnsi"/>
        </w:rPr>
        <w:t xml:space="preserve"> realizará una prueba global de la asignatura para los alumnos que no la han superado</w:t>
      </w:r>
      <w:r w:rsidR="002F29CC" w:rsidRPr="00535261">
        <w:rPr>
          <w:rFonts w:eastAsia="Calibri" w:cstheme="minorHAnsi"/>
        </w:rPr>
        <w:t>, sino se realizará una prueba para la recuperación de la 3ª evaluación a aquellos alumnos que la tengan suspendida</w:t>
      </w:r>
      <w:r w:rsidRPr="00535261">
        <w:rPr>
          <w:rFonts w:eastAsia="Calibri" w:cstheme="minorHAnsi"/>
        </w:rPr>
        <w:t>.</w:t>
      </w:r>
      <w:r w:rsidR="00535261" w:rsidRPr="00535261">
        <w:rPr>
          <w:rFonts w:eastAsia="Calibri" w:cstheme="minorHAnsi"/>
        </w:rPr>
        <w:t xml:space="preserve">  En cada evaluación se realizará una recuperación del trimestre anterior.</w:t>
      </w:r>
      <w:r w:rsidRPr="00535261">
        <w:rPr>
          <w:rFonts w:eastAsia="Calibri" w:cstheme="minorHAnsi"/>
        </w:rPr>
        <w:t xml:space="preserve"> La</w:t>
      </w:r>
      <w:r>
        <w:rPr>
          <w:rFonts w:eastAsia="Calibri" w:cstheme="minorHAnsi"/>
        </w:rPr>
        <w:t xml:space="preserve"> calificación final se obtendrá siguiendo los mismos criterios que se han expuesto más arriba para obtener la calificación de cada evaluación. En la corrección de esta prueba, tal y como se ha indicado anteriormente, se valorará el razonamiento y la correcta explicación de las respuestas, así como el resultado numérico y la expresión correcta de las unidades en aquellos ejercicios en los que sea procedente.</w:t>
      </w:r>
    </w:p>
    <w:p w14:paraId="429D1E5B" w14:textId="77777777" w:rsidR="005635F2" w:rsidRDefault="00DD33B3" w:rsidP="00BB349F">
      <w:pPr>
        <w:spacing w:line="360" w:lineRule="auto"/>
        <w:jc w:val="both"/>
        <w:rPr>
          <w:rFonts w:eastAsia="Calibri" w:cstheme="minorHAnsi"/>
        </w:rPr>
      </w:pPr>
      <w:r>
        <w:rPr>
          <w:rFonts w:eastAsia="Calibri" w:cstheme="minorHAnsi"/>
        </w:rPr>
        <w:t xml:space="preserve">Los </w:t>
      </w:r>
      <w:r>
        <w:rPr>
          <w:rFonts w:eastAsia="Calibri" w:cstheme="minorHAnsi"/>
          <w:b/>
        </w:rPr>
        <w:t>alumnos a los que se les desaplica</w:t>
      </w:r>
      <w:r>
        <w:rPr>
          <w:rFonts w:eastAsia="Calibri" w:cstheme="minorHAnsi"/>
        </w:rPr>
        <w:t xml:space="preserve"> la evaluación continua (aquellos que tienen un número de faltas de asistencia por trimestre igual o superior a 5) se presentarán a una prueba donde se les evaluará de todos los </w:t>
      </w:r>
      <w:proofErr w:type="gramStart"/>
      <w:r>
        <w:rPr>
          <w:rFonts w:eastAsia="Calibri" w:cstheme="minorHAnsi"/>
        </w:rPr>
        <w:t>contenidos  de</w:t>
      </w:r>
      <w:proofErr w:type="gramEnd"/>
      <w:r>
        <w:rPr>
          <w:rFonts w:eastAsia="Calibri" w:cstheme="minorHAnsi"/>
        </w:rPr>
        <w:t xml:space="preserve"> la materia.  </w:t>
      </w:r>
    </w:p>
    <w:p w14:paraId="20A26C91" w14:textId="77777777" w:rsidR="005635F2" w:rsidRDefault="00DD33B3" w:rsidP="00BB349F">
      <w:pPr>
        <w:pStyle w:val="ListParagraph"/>
        <w:numPr>
          <w:ilvl w:val="0"/>
          <w:numId w:val="5"/>
        </w:numPr>
        <w:spacing w:after="240" w:line="360" w:lineRule="auto"/>
        <w:jc w:val="both"/>
        <w:outlineLvl w:val="0"/>
        <w:rPr>
          <w:rFonts w:eastAsia="Cambria" w:cstheme="minorHAnsi"/>
          <w:b/>
        </w:rPr>
      </w:pPr>
      <w:bookmarkStart w:id="10" w:name="_Toc208481296"/>
      <w:r>
        <w:rPr>
          <w:rFonts w:eastAsia="Cambria" w:cstheme="minorHAnsi"/>
          <w:b/>
        </w:rPr>
        <w:lastRenderedPageBreak/>
        <w:t>PROCEDIMIENTO DE RECUPERACIÓN DE EVALUACIONES PENDIENTES.</w:t>
      </w:r>
      <w:bookmarkEnd w:id="10"/>
      <w:r w:rsidR="00531498" w:rsidRPr="00EA18CA">
        <w:rPr>
          <w:rFonts w:eastAsia="Cambria" w:cstheme="minorHAnsi"/>
          <w:b/>
        </w:rPr>
        <w:fldChar w:fldCharType="begin"/>
      </w:r>
      <w:r w:rsidRPr="00EA18CA">
        <w:rPr>
          <w:rFonts w:eastAsia="Cambria" w:cstheme="minorHAnsi"/>
          <w:b/>
        </w:rPr>
        <w:instrText xml:space="preserve"> XE "PROCEDIMIENTO DE RECUPERACIÓN DE EVALUACIONES PENDIENTES.</w:instrText>
      </w:r>
      <w:proofErr w:type="gramStart"/>
      <w:r w:rsidRPr="00EA18CA">
        <w:rPr>
          <w:rFonts w:eastAsia="Cambria" w:cstheme="minorHAnsi"/>
          <w:b/>
        </w:rPr>
        <w:instrText>: :</w:instrText>
      </w:r>
      <w:proofErr w:type="gramEnd"/>
      <w:r w:rsidRPr="00EA18CA">
        <w:rPr>
          <w:rFonts w:eastAsia="Cambria" w:cstheme="minorHAnsi"/>
          <w:b/>
        </w:rPr>
        <w:instrText xml:space="preserve"> </w:instrText>
      </w:r>
      <w:proofErr w:type="gramStart"/>
      <w:r w:rsidRPr="00EA18CA">
        <w:rPr>
          <w:rFonts w:eastAsia="Cambria" w:cstheme="minorHAnsi"/>
          <w:b/>
        </w:rPr>
        <w:instrText>: :</w:instrText>
      </w:r>
      <w:proofErr w:type="gramEnd"/>
      <w:r w:rsidRPr="00EA18CA">
        <w:rPr>
          <w:rFonts w:eastAsia="Cambria" w:cstheme="minorHAnsi"/>
          <w:b/>
        </w:rPr>
        <w:instrText xml:space="preserve"> : " </w:instrText>
      </w:r>
      <w:r w:rsidR="00531498" w:rsidRPr="00EA18CA">
        <w:rPr>
          <w:rFonts w:eastAsia="Cambria" w:cstheme="minorHAnsi"/>
          <w:b/>
        </w:rPr>
        <w:fldChar w:fldCharType="end"/>
      </w:r>
    </w:p>
    <w:p w14:paraId="122BB28C" w14:textId="77777777" w:rsidR="005635F2" w:rsidRDefault="00DD33B3" w:rsidP="00BB349F">
      <w:pPr>
        <w:tabs>
          <w:tab w:val="left" w:pos="300"/>
        </w:tabs>
        <w:spacing w:line="360" w:lineRule="auto"/>
        <w:jc w:val="both"/>
        <w:rPr>
          <w:rFonts w:eastAsia="Calibri" w:cstheme="minorHAnsi"/>
        </w:rPr>
      </w:pPr>
      <w:bookmarkStart w:id="11" w:name="_Hlk116389217"/>
      <w:bookmarkEnd w:id="11"/>
      <w:r>
        <w:rPr>
          <w:rFonts w:eastAsia="Calibri" w:cstheme="minorHAnsi"/>
        </w:rPr>
        <w:t xml:space="preserve">Cuando el progreso del alumno no sea el </w:t>
      </w:r>
      <w:proofErr w:type="gramStart"/>
      <w:r>
        <w:rPr>
          <w:rFonts w:eastAsia="Calibri" w:cstheme="minorHAnsi"/>
        </w:rPr>
        <w:t>adecuado  en</w:t>
      </w:r>
      <w:proofErr w:type="gramEnd"/>
      <w:r>
        <w:rPr>
          <w:rFonts w:eastAsia="Calibri" w:cstheme="minorHAnsi"/>
        </w:rPr>
        <w:t xml:space="preserve"> alguna evaluación, realizará </w:t>
      </w:r>
      <w:r>
        <w:rPr>
          <w:rFonts w:eastAsia="Calibri" w:cstheme="minorHAnsi"/>
          <w:b/>
        </w:rPr>
        <w:t xml:space="preserve">una prueba escrita </w:t>
      </w:r>
      <w:r>
        <w:rPr>
          <w:rFonts w:eastAsia="Calibri" w:cstheme="minorHAnsi"/>
        </w:rPr>
        <w:t xml:space="preserve">de todos los contenidos de la evaluación no superada. </w:t>
      </w:r>
    </w:p>
    <w:p w14:paraId="316D5D5B" w14:textId="77777777" w:rsidR="005635F2" w:rsidRDefault="00DD33B3" w:rsidP="00BB349F">
      <w:pPr>
        <w:tabs>
          <w:tab w:val="left" w:pos="300"/>
        </w:tabs>
        <w:spacing w:line="360" w:lineRule="auto"/>
        <w:jc w:val="both"/>
        <w:rPr>
          <w:rFonts w:eastAsia="Calibri" w:cstheme="minorHAnsi"/>
        </w:rPr>
      </w:pPr>
      <w:r>
        <w:rPr>
          <w:rFonts w:eastAsia="Calibri" w:cstheme="minorHAnsi"/>
        </w:rPr>
        <w:t>Si al finalizar el curso sólo se tiene una evaluación suspensa, se examinarán de esa evaluación en la convocatoria ordinaria. En cualquier otro caso harán el examen global de toda la materia. En la corrección de esta prueba, tal y como se ha indicado anteriormente, se valorará el razonamiento y la correcta explicación de las respuestas, así como el resultado numérico y la expresión correcta de las unidades en aquellos ejercicios en los que sea procedente.</w:t>
      </w:r>
    </w:p>
    <w:p w14:paraId="4BA34440" w14:textId="77777777" w:rsidR="005635F2" w:rsidRDefault="00DD33B3" w:rsidP="00BB349F">
      <w:pPr>
        <w:tabs>
          <w:tab w:val="left" w:pos="300"/>
        </w:tabs>
        <w:spacing w:line="360" w:lineRule="auto"/>
        <w:jc w:val="both"/>
        <w:rPr>
          <w:rFonts w:eastAsia="Calibri" w:cstheme="minorHAnsi"/>
        </w:rPr>
      </w:pPr>
      <w:r>
        <w:rPr>
          <w:rFonts w:eastAsia="Calibri" w:cstheme="minorHAnsi"/>
        </w:rPr>
        <w:t xml:space="preserve">Para obtener la nota final de la asignatura en junio se promediarán las notas obtenidas en las tres evaluaciones. Si el resultado de este promedio es 5 o más, se considerará superada la asignatura. </w:t>
      </w:r>
    </w:p>
    <w:p w14:paraId="517E1D12" w14:textId="77777777" w:rsidR="005635F2" w:rsidRDefault="00DD33B3" w:rsidP="00BB349F">
      <w:pPr>
        <w:spacing w:line="360" w:lineRule="auto"/>
        <w:jc w:val="both"/>
        <w:rPr>
          <w:rFonts w:eastAsia="Calibri" w:cstheme="minorHAnsi"/>
        </w:rPr>
      </w:pPr>
      <w:r>
        <w:rPr>
          <w:rFonts w:eastAsia="Calibri" w:cstheme="minorHAnsi"/>
        </w:rPr>
        <w:t xml:space="preserve">Los </w:t>
      </w:r>
      <w:r>
        <w:rPr>
          <w:rFonts w:eastAsia="Calibri" w:cstheme="minorHAnsi"/>
          <w:b/>
        </w:rPr>
        <w:t>alumnos a los que se les desaplica</w:t>
      </w:r>
      <w:r>
        <w:rPr>
          <w:rFonts w:eastAsia="Calibri" w:cstheme="minorHAnsi"/>
        </w:rPr>
        <w:t xml:space="preserve"> la evaluación continua (aquellos que tienen un número de faltas de asistencia por trimestre igual o superior a 5) se presentarán a una prueba donde se les evaluará de todos los </w:t>
      </w:r>
      <w:proofErr w:type="gramStart"/>
      <w:r>
        <w:rPr>
          <w:rFonts w:eastAsia="Calibri" w:cstheme="minorHAnsi"/>
        </w:rPr>
        <w:t>contenidos  de</w:t>
      </w:r>
      <w:proofErr w:type="gramEnd"/>
      <w:r>
        <w:rPr>
          <w:rFonts w:eastAsia="Calibri" w:cstheme="minorHAnsi"/>
        </w:rPr>
        <w:t xml:space="preserve"> la materia.  </w:t>
      </w:r>
    </w:p>
    <w:p w14:paraId="6E2E22DD" w14:textId="77777777" w:rsidR="005635F2" w:rsidRDefault="00DD33B3" w:rsidP="00BB349F">
      <w:pPr>
        <w:pStyle w:val="ListParagraph"/>
        <w:numPr>
          <w:ilvl w:val="0"/>
          <w:numId w:val="5"/>
        </w:numPr>
        <w:spacing w:after="240" w:line="360" w:lineRule="auto"/>
        <w:jc w:val="both"/>
        <w:outlineLvl w:val="0"/>
        <w:rPr>
          <w:rFonts w:eastAsia="Cambria" w:cstheme="minorHAnsi"/>
          <w:b/>
        </w:rPr>
      </w:pPr>
      <w:bookmarkStart w:id="12" w:name="_Hlk1163892171"/>
      <w:bookmarkStart w:id="13" w:name="_Toc208481297"/>
      <w:bookmarkEnd w:id="12"/>
      <w:r>
        <w:rPr>
          <w:rFonts w:eastAsia="Cambria" w:cstheme="minorHAnsi"/>
          <w:b/>
        </w:rPr>
        <w:t>PROCEDIMIENTO PARA QUE EL ALUMNADO Y SUS FAMILIAS CONOZCAN LA PROGRAMACIÓN DIDÁCTICA.</w:t>
      </w:r>
      <w:bookmarkEnd w:id="13"/>
      <w:r w:rsidR="00531498" w:rsidRPr="00EA18CA">
        <w:rPr>
          <w:rFonts w:eastAsia="Cambria" w:cstheme="minorHAnsi"/>
          <w:b/>
        </w:rPr>
        <w:fldChar w:fldCharType="begin"/>
      </w:r>
      <w:r w:rsidRPr="00EA18CA">
        <w:rPr>
          <w:rFonts w:eastAsia="Cambria" w:cstheme="minorHAnsi"/>
          <w:b/>
        </w:rPr>
        <w:instrText xml:space="preserve"> XE "PROCEDIMIENTO PARA QUE EL ALUMNADO Y SUS FAMILIAS CONOZCAN LA PROGRAMACIÓN DIDÁCTICA.</w:instrText>
      </w:r>
      <w:proofErr w:type="gramStart"/>
      <w:r w:rsidRPr="00EA18CA">
        <w:rPr>
          <w:rFonts w:eastAsia="Cambria" w:cstheme="minorHAnsi"/>
          <w:b/>
        </w:rPr>
        <w:instrText>: :</w:instrText>
      </w:r>
      <w:proofErr w:type="gramEnd"/>
      <w:r w:rsidRPr="00EA18CA">
        <w:rPr>
          <w:rFonts w:eastAsia="Cambria" w:cstheme="minorHAnsi"/>
          <w:b/>
        </w:rPr>
        <w:instrText xml:space="preserve"> </w:instrText>
      </w:r>
      <w:proofErr w:type="gramStart"/>
      <w:r w:rsidRPr="00EA18CA">
        <w:rPr>
          <w:rFonts w:eastAsia="Cambria" w:cstheme="minorHAnsi"/>
          <w:b/>
        </w:rPr>
        <w:instrText>: :</w:instrText>
      </w:r>
      <w:proofErr w:type="gramEnd"/>
      <w:r w:rsidRPr="00EA18CA">
        <w:rPr>
          <w:rFonts w:eastAsia="Cambria" w:cstheme="minorHAnsi"/>
          <w:b/>
        </w:rPr>
        <w:instrText xml:space="preserve"> : " </w:instrText>
      </w:r>
      <w:r w:rsidR="00531498" w:rsidRPr="00EA18CA">
        <w:rPr>
          <w:rFonts w:eastAsia="Cambria" w:cstheme="minorHAnsi"/>
          <w:b/>
        </w:rPr>
        <w:fldChar w:fldCharType="end"/>
      </w:r>
    </w:p>
    <w:p w14:paraId="7AFC64A1" w14:textId="77777777" w:rsidR="005635F2" w:rsidRDefault="00DD33B3" w:rsidP="00BB349F">
      <w:pPr>
        <w:spacing w:line="360" w:lineRule="auto"/>
        <w:jc w:val="both"/>
        <w:rPr>
          <w:rFonts w:eastAsia="Calibri" w:cstheme="minorHAnsi"/>
        </w:rPr>
      </w:pPr>
      <w:r>
        <w:rPr>
          <w:rFonts w:eastAsia="Calibri" w:cstheme="minorHAnsi"/>
        </w:rPr>
        <w:t>Las programaciones didácticas estarán a disposición de los alumnos y sus familias facilitándose siempre que sea necesario el acceso a dicha información.</w:t>
      </w:r>
    </w:p>
    <w:p w14:paraId="3FAD6781" w14:textId="77777777" w:rsidR="005635F2" w:rsidRDefault="00DD33B3" w:rsidP="00BB349F">
      <w:pPr>
        <w:spacing w:line="360" w:lineRule="auto"/>
        <w:jc w:val="both"/>
        <w:rPr>
          <w:rFonts w:eastAsia="Calibri" w:cstheme="minorHAnsi"/>
        </w:rPr>
      </w:pPr>
      <w:r>
        <w:rPr>
          <w:rFonts w:eastAsia="Calibri" w:cstheme="minorHAnsi"/>
        </w:rPr>
        <w:t>En la página web del centro se podrá acceder a un extracto donde figurarán los saberes básicos, criterios de calificación, el procedimiento para la recuperación de los alumnos con evaluaciones no superadas tras el proceso de evaluación continua. Además, también se indicará el sistema de recuperación de alumnos con la materia pendiente y la estructura de la prueba extraordinaria.</w:t>
      </w:r>
    </w:p>
    <w:p w14:paraId="7A6892CE" w14:textId="77777777" w:rsidR="005635F2" w:rsidRDefault="00DD33B3" w:rsidP="00BB349F">
      <w:pPr>
        <w:spacing w:line="360" w:lineRule="auto"/>
        <w:jc w:val="both"/>
        <w:rPr>
          <w:rFonts w:eastAsia="Calibri" w:cstheme="minorHAnsi"/>
        </w:rPr>
      </w:pPr>
      <w:r>
        <w:rPr>
          <w:rFonts w:eastAsia="Calibri" w:cstheme="minorHAnsi"/>
        </w:rPr>
        <w:t>A principio de curso se informará verbalmente en el aula de estos aspectos.</w:t>
      </w:r>
    </w:p>
    <w:p w14:paraId="18D4EBF7" w14:textId="77777777" w:rsidR="005635F2" w:rsidRDefault="00DD33B3" w:rsidP="00BB349F">
      <w:pPr>
        <w:pStyle w:val="ListParagraph"/>
        <w:numPr>
          <w:ilvl w:val="0"/>
          <w:numId w:val="5"/>
        </w:numPr>
        <w:spacing w:after="240" w:line="360" w:lineRule="auto"/>
        <w:jc w:val="both"/>
        <w:outlineLvl w:val="0"/>
        <w:rPr>
          <w:rFonts w:eastAsia="Cambria" w:cstheme="minorHAnsi"/>
          <w:b/>
        </w:rPr>
      </w:pPr>
      <w:bookmarkStart w:id="14" w:name="_Toc208481298"/>
      <w:r>
        <w:rPr>
          <w:rFonts w:eastAsia="Cambria" w:cstheme="minorHAnsi"/>
          <w:b/>
        </w:rPr>
        <w:t>MEDIDAS ORDINARIAS DE ATENCIÓN A LA DIVERSIDAD.</w:t>
      </w:r>
      <w:bookmarkEnd w:id="14"/>
      <w:r w:rsidR="00531498" w:rsidRPr="00EA18CA">
        <w:rPr>
          <w:rFonts w:eastAsia="Cambria" w:cstheme="minorHAnsi"/>
          <w:b/>
        </w:rPr>
        <w:fldChar w:fldCharType="begin"/>
      </w:r>
      <w:r w:rsidRPr="00EA18CA">
        <w:rPr>
          <w:rFonts w:eastAsia="Cambria" w:cstheme="minorHAnsi"/>
          <w:b/>
        </w:rPr>
        <w:instrText xml:space="preserve"> XE "MEDIDAS ORDINARIAS DE ATENCIÓN A LA DIVERSIDAD.</w:instrText>
      </w:r>
      <w:proofErr w:type="gramStart"/>
      <w:r w:rsidRPr="00EA18CA">
        <w:rPr>
          <w:rFonts w:eastAsia="Cambria" w:cstheme="minorHAnsi"/>
          <w:b/>
        </w:rPr>
        <w:instrText>: :</w:instrText>
      </w:r>
      <w:proofErr w:type="gramEnd"/>
      <w:r w:rsidRPr="00EA18CA">
        <w:rPr>
          <w:rFonts w:eastAsia="Cambria" w:cstheme="minorHAnsi"/>
          <w:b/>
        </w:rPr>
        <w:instrText xml:space="preserve"> </w:instrText>
      </w:r>
      <w:proofErr w:type="gramStart"/>
      <w:r w:rsidRPr="00EA18CA">
        <w:rPr>
          <w:rFonts w:eastAsia="Cambria" w:cstheme="minorHAnsi"/>
          <w:b/>
        </w:rPr>
        <w:instrText>: :</w:instrText>
      </w:r>
      <w:proofErr w:type="gramEnd"/>
      <w:r w:rsidRPr="00EA18CA">
        <w:rPr>
          <w:rFonts w:eastAsia="Cambria" w:cstheme="minorHAnsi"/>
          <w:b/>
        </w:rPr>
        <w:instrText xml:space="preserve"> : " </w:instrText>
      </w:r>
      <w:r w:rsidR="00531498" w:rsidRPr="00EA18CA">
        <w:rPr>
          <w:rFonts w:eastAsia="Cambria" w:cstheme="minorHAnsi"/>
          <w:b/>
        </w:rPr>
        <w:fldChar w:fldCharType="end"/>
      </w:r>
    </w:p>
    <w:p w14:paraId="3B6D1169" w14:textId="77777777" w:rsidR="005635F2" w:rsidRDefault="00DD33B3" w:rsidP="00BB349F">
      <w:pPr>
        <w:spacing w:after="0" w:line="360" w:lineRule="auto"/>
        <w:ind w:right="-1"/>
        <w:jc w:val="both"/>
        <w:rPr>
          <w:rFonts w:cstheme="minorHAnsi"/>
        </w:rPr>
      </w:pPr>
      <w:r>
        <w:rPr>
          <w:rFonts w:cstheme="minorHAnsi"/>
        </w:rPr>
        <w:t xml:space="preserve">Con relación a las necesidades de los alumnos, se podrán proponer, además de las actividades del libro del alumno, otras de refuerzo y de ampliación que permitirán tener en cuenta los distintos ritmos de aprendizaje de los alumnos. </w:t>
      </w:r>
    </w:p>
    <w:p w14:paraId="6241C933" w14:textId="77777777" w:rsidR="005635F2" w:rsidRDefault="00DD33B3" w:rsidP="00BB349F">
      <w:pPr>
        <w:spacing w:after="0" w:line="360" w:lineRule="auto"/>
        <w:ind w:right="-1"/>
        <w:jc w:val="both"/>
        <w:rPr>
          <w:rFonts w:cstheme="minorHAnsi"/>
        </w:rPr>
      </w:pPr>
      <w:r>
        <w:rPr>
          <w:rFonts w:cstheme="minorHAnsi"/>
        </w:rPr>
        <w:lastRenderedPageBreak/>
        <w:t xml:space="preserve">Por otra parte, en esta programación se </w:t>
      </w:r>
      <w:proofErr w:type="gramStart"/>
      <w:r>
        <w:rPr>
          <w:rFonts w:cstheme="minorHAnsi"/>
        </w:rPr>
        <w:t>incluyen  las</w:t>
      </w:r>
      <w:proofErr w:type="gramEnd"/>
      <w:r>
        <w:rPr>
          <w:rFonts w:cstheme="minorHAnsi"/>
        </w:rPr>
        <w:t xml:space="preserve"> adaptaciones curriculares que se realizarán dependiendo de las necesidades de los alumnos.</w:t>
      </w:r>
    </w:p>
    <w:p w14:paraId="10D0A47D" w14:textId="77777777" w:rsidR="005635F2" w:rsidRDefault="00DD33B3" w:rsidP="00BB349F">
      <w:pPr>
        <w:pStyle w:val="ListParagraph"/>
        <w:numPr>
          <w:ilvl w:val="0"/>
          <w:numId w:val="5"/>
        </w:numPr>
        <w:spacing w:after="240" w:line="360" w:lineRule="auto"/>
        <w:jc w:val="both"/>
        <w:outlineLvl w:val="0"/>
        <w:rPr>
          <w:rFonts w:eastAsia="Cambria" w:cstheme="minorHAnsi"/>
          <w:b/>
        </w:rPr>
      </w:pPr>
      <w:bookmarkStart w:id="15" w:name="_Toc208481299"/>
      <w:r>
        <w:rPr>
          <w:rFonts w:eastAsia="Cambria" w:cstheme="minorHAnsi"/>
          <w:b/>
        </w:rPr>
        <w:t>ADAPTACIONES CURRICULARES.</w:t>
      </w:r>
      <w:bookmarkEnd w:id="15"/>
    </w:p>
    <w:p w14:paraId="2F4305A9" w14:textId="77777777" w:rsidR="005635F2" w:rsidRDefault="00DD33B3" w:rsidP="00BB349F">
      <w:pPr>
        <w:spacing w:line="360" w:lineRule="auto"/>
        <w:jc w:val="both"/>
        <w:rPr>
          <w:rFonts w:cstheme="minorHAnsi"/>
        </w:rPr>
      </w:pPr>
      <w:r>
        <w:rPr>
          <w:rFonts w:cstheme="minorHAnsi"/>
          <w:lang w:eastAsia="es-ES_tradnl"/>
        </w:rPr>
        <w:t>Ante la necesidad de p</w:t>
      </w:r>
      <w:r>
        <w:rPr>
          <w:rFonts w:cstheme="minorHAnsi"/>
        </w:rPr>
        <w:t>roporcionar a todos y cada uno de nuestros alumnos enseñanza personalizada y adaptada a sus necesidades educativas se programan distintas propuestas educativas de organización, procedimientos, metodología y evaluación adaptadas a las necesidades de cada alumno/a, de acuerdo con la normativa vigente.</w:t>
      </w:r>
    </w:p>
    <w:p w14:paraId="393CEB5A" w14:textId="77777777" w:rsidR="005635F2" w:rsidRDefault="00DD33B3" w:rsidP="00BB349F">
      <w:pPr>
        <w:spacing w:line="360" w:lineRule="auto"/>
        <w:jc w:val="both"/>
        <w:rPr>
          <w:rFonts w:eastAsia="Calibri" w:cstheme="minorHAnsi"/>
        </w:rPr>
      </w:pPr>
      <w:r>
        <w:rPr>
          <w:rFonts w:eastAsia="Calibri" w:cstheme="minorHAnsi"/>
          <w:b/>
          <w:u w:val="single"/>
        </w:rPr>
        <w:t>ADAPTACIONES NO SIGNIFICATIVAS</w:t>
      </w:r>
      <w:r>
        <w:rPr>
          <w:rFonts w:eastAsia="Calibri" w:cstheme="minorHAnsi"/>
        </w:rPr>
        <w:t>:</w:t>
      </w:r>
    </w:p>
    <w:p w14:paraId="711DB60E" w14:textId="77777777" w:rsidR="005635F2" w:rsidRDefault="00DD33B3" w:rsidP="00BB349F">
      <w:pPr>
        <w:spacing w:line="360" w:lineRule="auto"/>
        <w:jc w:val="both"/>
        <w:rPr>
          <w:rFonts w:cstheme="minorHAnsi"/>
        </w:rPr>
      </w:pPr>
      <w:r>
        <w:rPr>
          <w:rFonts w:cstheme="minorHAnsi"/>
        </w:rPr>
        <w:t>1)</w:t>
      </w:r>
      <w:r>
        <w:rPr>
          <w:rFonts w:cstheme="minorHAnsi"/>
        </w:rPr>
        <w:tab/>
      </w:r>
      <w:r>
        <w:rPr>
          <w:rFonts w:cstheme="minorHAnsi"/>
          <w:b/>
        </w:rPr>
        <w:t>Cambios metodológicos</w:t>
      </w:r>
      <w:r>
        <w:rPr>
          <w:rFonts w:cstheme="minorHAnsi"/>
        </w:rPr>
        <w:t>. Distinta secuenciación de objetivos y contenidos. Utilización de materiales diferentes. Agrupamientos flexibles.</w:t>
      </w:r>
    </w:p>
    <w:p w14:paraId="1BDE398A" w14:textId="77777777" w:rsidR="005635F2" w:rsidRDefault="00DD33B3" w:rsidP="00BB349F">
      <w:pPr>
        <w:spacing w:line="360" w:lineRule="auto"/>
        <w:jc w:val="both"/>
        <w:rPr>
          <w:rFonts w:cstheme="minorHAnsi"/>
          <w:b/>
        </w:rPr>
      </w:pPr>
      <w:r>
        <w:rPr>
          <w:rFonts w:cstheme="minorHAnsi"/>
        </w:rPr>
        <w:t>2)</w:t>
      </w:r>
      <w:r>
        <w:rPr>
          <w:rFonts w:cstheme="minorHAnsi"/>
        </w:rPr>
        <w:tab/>
      </w:r>
      <w:r>
        <w:rPr>
          <w:rFonts w:cstheme="minorHAnsi"/>
          <w:b/>
        </w:rPr>
        <w:t>Modificación en los instrumentos y técnicas de evaluación.</w:t>
      </w:r>
    </w:p>
    <w:p w14:paraId="37521FC0" w14:textId="77777777" w:rsidR="005635F2" w:rsidRDefault="00DD33B3" w:rsidP="00BB349F">
      <w:pPr>
        <w:spacing w:line="360" w:lineRule="auto"/>
        <w:jc w:val="both"/>
        <w:rPr>
          <w:rFonts w:cstheme="minorHAnsi"/>
        </w:rPr>
      </w:pPr>
      <w:r>
        <w:rPr>
          <w:rFonts w:cstheme="minorHAnsi"/>
        </w:rPr>
        <w:t>3)</w:t>
      </w:r>
      <w:r>
        <w:rPr>
          <w:rFonts w:cstheme="minorHAnsi"/>
        </w:rPr>
        <w:tab/>
        <w:t xml:space="preserve">Los </w:t>
      </w:r>
      <w:r>
        <w:rPr>
          <w:rFonts w:cstheme="minorHAnsi"/>
          <w:b/>
        </w:rPr>
        <w:t>cambios metodológicos</w:t>
      </w:r>
      <w:r>
        <w:rPr>
          <w:rFonts w:cstheme="minorHAnsi"/>
        </w:rPr>
        <w:t xml:space="preserve"> se adaptarán a las necesidades de cada alumno y su grupo Se puede trabajar en grupos pequeños dentro o fuera del aula. Los alumnos trabajan los mismos objetivos que el resto de sus compañeros, a un nivel de exigencia personalizado y significativo.</w:t>
      </w:r>
    </w:p>
    <w:p w14:paraId="6498E090" w14:textId="77777777" w:rsidR="005635F2" w:rsidRDefault="00DD33B3">
      <w:pPr>
        <w:spacing w:line="360" w:lineRule="auto"/>
        <w:jc w:val="both"/>
        <w:rPr>
          <w:rFonts w:cstheme="minorHAnsi"/>
        </w:rPr>
      </w:pPr>
      <w:r>
        <w:rPr>
          <w:rFonts w:cstheme="minorHAnsi"/>
        </w:rPr>
        <w:t xml:space="preserve">Se partirá del nivel curricular en que se encuentre el alumno receptor de la medida, con el fin de conseguir un aprendizaje significativo. Los alumnos que reciben este tipo de </w:t>
      </w:r>
      <w:proofErr w:type="gramStart"/>
      <w:r>
        <w:rPr>
          <w:rFonts w:cstheme="minorHAnsi"/>
        </w:rPr>
        <w:t>ayuda,</w:t>
      </w:r>
      <w:proofErr w:type="gramEnd"/>
      <w:r>
        <w:rPr>
          <w:rFonts w:cstheme="minorHAnsi"/>
        </w:rPr>
        <w:t xml:space="preserve"> serán evaluados sistemáticamente, de modo que al alcanzar los objetivos propuestos abandonen la medida.</w:t>
      </w:r>
    </w:p>
    <w:p w14:paraId="57EBF005" w14:textId="77777777" w:rsidR="005635F2" w:rsidRDefault="00DD33B3">
      <w:pPr>
        <w:spacing w:line="360" w:lineRule="auto"/>
        <w:jc w:val="both"/>
        <w:rPr>
          <w:rFonts w:cstheme="minorHAnsi"/>
        </w:rPr>
      </w:pPr>
      <w:r>
        <w:rPr>
          <w:rFonts w:cstheme="minorHAnsi"/>
        </w:rPr>
        <w:t xml:space="preserve">4) El artículo 71.2 de la Ley Orgánica 2/2006, de 3 de mayo, de Educación, establece los recursos precisos para garantizar la atención a las diferencias individuales con objeto de lograr su plena participación en el sistema educativo. La atención a la diversidad es una necesidad que abarca todas las etapas educativas y a todos los alumnos. Se debe contemplar la diversidad del alumnado como principio y no como una medida que corresponde a las necesidades de unos pocos. Cada escolar es único y precisa una u otra respuesta educativa que depende de diversos factores. La inclusión de los alumnos con necesidades educativas especiales debe tener una consideración específica para cada una de las enseñanzas, capaz de proporcionales la educación más ajustada a su condición personal y necesidades en cualquier modalidad educativa. El Plan Incluyo, aprobado en el decreto 23/2023 focalizará </w:t>
      </w:r>
      <w:proofErr w:type="gramStart"/>
      <w:r>
        <w:rPr>
          <w:rFonts w:cstheme="minorHAnsi"/>
        </w:rPr>
        <w:t>la  atención</w:t>
      </w:r>
      <w:proofErr w:type="gramEnd"/>
      <w:r>
        <w:rPr>
          <w:rFonts w:cstheme="minorHAnsi"/>
        </w:rPr>
        <w:t xml:space="preserve"> a las diferencias individuales del alumno. </w:t>
      </w:r>
    </w:p>
    <w:p w14:paraId="1163C563" w14:textId="77777777" w:rsidR="005635F2" w:rsidRDefault="00DD33B3">
      <w:pPr>
        <w:spacing w:line="360" w:lineRule="auto"/>
        <w:jc w:val="both"/>
        <w:rPr>
          <w:rFonts w:cstheme="minorHAnsi"/>
        </w:rPr>
      </w:pPr>
      <w:r>
        <w:rPr>
          <w:rFonts w:cstheme="minorHAnsi"/>
        </w:rPr>
        <w:lastRenderedPageBreak/>
        <w:t>Las medidas específicas de atención educativa que podrán aplicarse al alumnado con necesidades educativas especiales son:</w:t>
      </w:r>
    </w:p>
    <w:p w14:paraId="3B982B13" w14:textId="77777777" w:rsidR="005635F2" w:rsidRDefault="00DD33B3">
      <w:pPr>
        <w:numPr>
          <w:ilvl w:val="0"/>
          <w:numId w:val="37"/>
        </w:numPr>
        <w:spacing w:line="360" w:lineRule="auto"/>
        <w:jc w:val="both"/>
        <w:rPr>
          <w:rFonts w:cstheme="minorHAnsi"/>
        </w:rPr>
      </w:pPr>
      <w:r>
        <w:rPr>
          <w:rFonts w:cstheme="minorHAnsi"/>
        </w:rPr>
        <w:t>Adaptaciones curriculares significativas: abarcarán la programación de contenidos o de criterios de evaluación de ciclos o cursos anteriores. Incluirán las modificaciones oportunas y buscará el máximo desarrollo posible de las competencias.</w:t>
      </w:r>
    </w:p>
    <w:p w14:paraId="57B95603" w14:textId="77777777" w:rsidR="005635F2" w:rsidRDefault="00DD33B3">
      <w:pPr>
        <w:numPr>
          <w:ilvl w:val="0"/>
          <w:numId w:val="37"/>
        </w:numPr>
        <w:spacing w:line="360" w:lineRule="auto"/>
        <w:jc w:val="both"/>
        <w:rPr>
          <w:rFonts w:cstheme="minorHAnsi"/>
        </w:rPr>
      </w:pPr>
      <w:r>
        <w:rPr>
          <w:rFonts w:cstheme="minorHAnsi"/>
        </w:rPr>
        <w:t>Apoyo específico: realizado por parte del profesorado especialista en Pedagogía Terapéutica y Audición y Lenguaje.</w:t>
      </w:r>
    </w:p>
    <w:p w14:paraId="7C259052" w14:textId="77777777" w:rsidR="005635F2" w:rsidRDefault="00DD33B3">
      <w:pPr>
        <w:numPr>
          <w:ilvl w:val="0"/>
          <w:numId w:val="37"/>
        </w:numPr>
        <w:spacing w:line="360" w:lineRule="auto"/>
        <w:jc w:val="both"/>
        <w:rPr>
          <w:rFonts w:cstheme="minorHAnsi"/>
        </w:rPr>
      </w:pPr>
      <w:r>
        <w:rPr>
          <w:rFonts w:cstheme="minorHAnsi"/>
        </w:rPr>
        <w:t>Aplicación de medidas específicas de acceso al contexto escolar.</w:t>
      </w:r>
    </w:p>
    <w:p w14:paraId="481E94D2" w14:textId="77777777" w:rsidR="005635F2" w:rsidRDefault="00DD33B3">
      <w:pPr>
        <w:numPr>
          <w:ilvl w:val="0"/>
          <w:numId w:val="37"/>
        </w:numPr>
        <w:spacing w:line="360" w:lineRule="auto"/>
        <w:jc w:val="both"/>
        <w:rPr>
          <w:rFonts w:cstheme="minorHAnsi"/>
        </w:rPr>
      </w:pPr>
      <w:r>
        <w:rPr>
          <w:rFonts w:cstheme="minorHAnsi"/>
        </w:rPr>
        <w:t xml:space="preserve">Flexibilización de enseñanzas: según las necesidades del alumno se podrá flexibilizar el tiempo de permanencia y prolongar un curso adicional la escolarización en la etapa de </w:t>
      </w:r>
      <w:proofErr w:type="spellStart"/>
      <w:r>
        <w:rPr>
          <w:rFonts w:cstheme="minorHAnsi"/>
        </w:rPr>
        <w:t>de</w:t>
      </w:r>
      <w:proofErr w:type="spellEnd"/>
      <w:r>
        <w:rPr>
          <w:rFonts w:cstheme="minorHAnsi"/>
        </w:rPr>
        <w:t xml:space="preserve"> enseñanza básica.</w:t>
      </w:r>
    </w:p>
    <w:p w14:paraId="58402004" w14:textId="77777777" w:rsidR="005635F2" w:rsidRDefault="00DD33B3">
      <w:pPr>
        <w:numPr>
          <w:ilvl w:val="0"/>
          <w:numId w:val="37"/>
        </w:numPr>
        <w:spacing w:line="360" w:lineRule="auto"/>
        <w:jc w:val="both"/>
        <w:rPr>
          <w:rFonts w:cstheme="minorHAnsi"/>
        </w:rPr>
      </w:pPr>
      <w:r>
        <w:rPr>
          <w:rFonts w:cstheme="minorHAnsi"/>
        </w:rPr>
        <w:t xml:space="preserve">Adaptaciones curriculares no significativas: son aquellas en las </w:t>
      </w:r>
      <w:proofErr w:type="gramStart"/>
      <w:r>
        <w:rPr>
          <w:rFonts w:cstheme="minorHAnsi"/>
        </w:rPr>
        <w:t>que</w:t>
      </w:r>
      <w:proofErr w:type="gramEnd"/>
      <w:r>
        <w:rPr>
          <w:rFonts w:cstheme="minorHAnsi"/>
        </w:rPr>
        <w:t xml:space="preserve"> sin modificar los contenidos y criterios de evaluación del ciclo, se puedan movilizar contenidos concretados en unidades didácticas de cursos anteriores de ese ciclo.</w:t>
      </w:r>
    </w:p>
    <w:p w14:paraId="2F193097" w14:textId="77777777" w:rsidR="005635F2" w:rsidRDefault="00DD33B3">
      <w:pPr>
        <w:spacing w:line="360" w:lineRule="auto"/>
        <w:jc w:val="both"/>
        <w:rPr>
          <w:rFonts w:cstheme="minorHAnsi"/>
        </w:rPr>
      </w:pPr>
      <w:r>
        <w:rPr>
          <w:noProof/>
        </w:rPr>
        <w:drawing>
          <wp:inline distT="0" distB="0" distL="0" distR="0" wp14:anchorId="04A64437" wp14:editId="7993AF0B">
            <wp:extent cx="4805045" cy="2320290"/>
            <wp:effectExtent l="0" t="0" r="0" b="0"/>
            <wp:docPr id="1" name="Image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3"/>
                    <pic:cNvPicPr>
                      <a:picLocks noChangeAspect="1" noChangeArrowheads="1"/>
                    </pic:cNvPicPr>
                  </pic:nvPicPr>
                  <pic:blipFill>
                    <a:blip r:embed="rId10"/>
                    <a:stretch>
                      <a:fillRect/>
                    </a:stretch>
                  </pic:blipFill>
                  <pic:spPr bwMode="auto">
                    <a:xfrm>
                      <a:off x="0" y="0"/>
                      <a:ext cx="4805045" cy="2320290"/>
                    </a:xfrm>
                    <a:prstGeom prst="rect">
                      <a:avLst/>
                    </a:prstGeom>
                  </pic:spPr>
                </pic:pic>
              </a:graphicData>
            </a:graphic>
          </wp:inline>
        </w:drawing>
      </w:r>
    </w:p>
    <w:p w14:paraId="7469E359" w14:textId="77777777" w:rsidR="005635F2" w:rsidRDefault="005635F2">
      <w:pPr>
        <w:spacing w:after="0"/>
        <w:ind w:right="-1"/>
        <w:jc w:val="both"/>
        <w:rPr>
          <w:rFonts w:eastAsia="Calibri" w:cstheme="minorHAnsi"/>
          <w:highlight w:val="yellow"/>
        </w:rPr>
      </w:pPr>
    </w:p>
    <w:p w14:paraId="1D43CD03" w14:textId="77777777" w:rsidR="005635F2" w:rsidRDefault="00DD33B3">
      <w:pPr>
        <w:jc w:val="both"/>
        <w:rPr>
          <w:rFonts w:eastAsia="Calibri" w:cstheme="minorHAnsi"/>
        </w:rPr>
      </w:pPr>
      <w:r>
        <w:rPr>
          <w:rFonts w:eastAsia="Calibri" w:cstheme="minorHAnsi"/>
          <w:b/>
          <w:u w:val="single"/>
        </w:rPr>
        <w:t>ADAPTACIONES SIGNIFICATIVAS</w:t>
      </w:r>
      <w:r>
        <w:rPr>
          <w:rFonts w:eastAsia="Calibri" w:cstheme="minorHAnsi"/>
        </w:rPr>
        <w:t>:</w:t>
      </w:r>
    </w:p>
    <w:p w14:paraId="4D1CB359" w14:textId="77777777" w:rsidR="005635F2" w:rsidRDefault="00DD33B3">
      <w:pPr>
        <w:spacing w:line="360" w:lineRule="auto"/>
        <w:jc w:val="both"/>
        <w:rPr>
          <w:rFonts w:eastAsia="Calibri" w:cstheme="minorHAnsi"/>
        </w:rPr>
      </w:pPr>
      <w:r>
        <w:rPr>
          <w:rFonts w:eastAsia="Calibri" w:cstheme="minorHAnsi"/>
        </w:rPr>
        <w:t>Las adaptaciones curriculares significativas se realizarán por el profesor que imparta clase a los alumnos que las precisen y se incluirán en la documentación del departamento.</w:t>
      </w:r>
    </w:p>
    <w:p w14:paraId="61192D34" w14:textId="77777777" w:rsidR="005635F2" w:rsidRDefault="00DD33B3">
      <w:pPr>
        <w:jc w:val="both"/>
        <w:rPr>
          <w:rFonts w:eastAsia="Calibri" w:cstheme="minorHAnsi"/>
        </w:rPr>
      </w:pPr>
      <w:r>
        <w:rPr>
          <w:rFonts w:eastAsia="Calibri" w:cstheme="minorHAnsi"/>
          <w:b/>
          <w:u w:val="single"/>
        </w:rPr>
        <w:t>ADAPTACIONES NECESARIAS PARA GARANTIZAR LA INCLUSIÓN DEL PLAN DE REFUERZO Y APOYO EDUCATIVO PARA EL ALUMNADO CON DESFASE CURRICULAR Y LOS APRENDIZAJES PRÁCTICOS</w:t>
      </w:r>
    </w:p>
    <w:p w14:paraId="1DE815DC" w14:textId="77777777" w:rsidR="005635F2" w:rsidRDefault="00DD33B3">
      <w:pPr>
        <w:spacing w:line="360" w:lineRule="auto"/>
        <w:jc w:val="both"/>
        <w:rPr>
          <w:rFonts w:eastAsia="Calibri" w:cstheme="minorHAnsi"/>
        </w:rPr>
      </w:pPr>
      <w:r>
        <w:rPr>
          <w:rFonts w:eastAsia="Calibri" w:cstheme="minorHAnsi"/>
        </w:rPr>
        <w:lastRenderedPageBreak/>
        <w:t>Para cumplir con los objetivos pedagógicos en la totalidad del alumnado:</w:t>
      </w:r>
    </w:p>
    <w:p w14:paraId="6B9B56F6" w14:textId="77777777" w:rsidR="005635F2" w:rsidRDefault="00DD33B3">
      <w:pPr>
        <w:spacing w:line="360" w:lineRule="auto"/>
        <w:jc w:val="both"/>
        <w:rPr>
          <w:rFonts w:eastAsia="Calibri" w:cstheme="minorHAnsi"/>
        </w:rPr>
      </w:pPr>
      <w:r>
        <w:rPr>
          <w:rFonts w:eastAsia="Calibri" w:cstheme="minorHAnsi"/>
        </w:rPr>
        <w:t xml:space="preserve">Se proporcionarán los saberes básicos (que permita al alumnado adquirir las competencias) al profesorado encargado del plan de refuerzo y se tendrá en cuenta el informe realizado por el mismo en la calificación final. </w:t>
      </w:r>
    </w:p>
    <w:p w14:paraId="4164047E" w14:textId="77777777" w:rsidR="005635F2" w:rsidRDefault="00DD33B3">
      <w:pPr>
        <w:spacing w:line="360" w:lineRule="auto"/>
        <w:jc w:val="both"/>
        <w:rPr>
          <w:rFonts w:eastAsia="Calibri" w:cstheme="minorHAnsi"/>
        </w:rPr>
      </w:pPr>
      <w:r>
        <w:rPr>
          <w:rFonts w:eastAsia="Calibri" w:cstheme="minorHAnsi"/>
        </w:rPr>
        <w:t xml:space="preserve">Se </w:t>
      </w:r>
      <w:proofErr w:type="gramStart"/>
      <w:r>
        <w:rPr>
          <w:rFonts w:eastAsia="Calibri" w:cstheme="minorHAnsi"/>
        </w:rPr>
        <w:t>hará especial hincapié</w:t>
      </w:r>
      <w:proofErr w:type="gramEnd"/>
      <w:r>
        <w:rPr>
          <w:rFonts w:eastAsia="Calibri" w:cstheme="minorHAnsi"/>
        </w:rPr>
        <w:t xml:space="preserve"> en los contenidos que no se pudieron trabajar con suficiente profundidad en el curso anterior.</w:t>
      </w:r>
    </w:p>
    <w:p w14:paraId="350D299F" w14:textId="77777777" w:rsidR="005635F2" w:rsidRDefault="00DD33B3">
      <w:pPr>
        <w:spacing w:line="360" w:lineRule="auto"/>
        <w:jc w:val="both"/>
        <w:rPr>
          <w:rFonts w:eastAsia="Calibri" w:cstheme="minorHAnsi"/>
        </w:rPr>
      </w:pPr>
      <w:r>
        <w:rPr>
          <w:rFonts w:eastAsia="Calibri" w:cstheme="minorHAnsi"/>
        </w:rPr>
        <w:t>Se tendrá en cuenta el uso de métodos de enseñanza comprensivos para el alumnado, adaptándose en todo momento a su nivel curricular.</w:t>
      </w:r>
    </w:p>
    <w:p w14:paraId="5502760D" w14:textId="77777777" w:rsidR="005635F2" w:rsidRDefault="00DD33B3">
      <w:pPr>
        <w:spacing w:line="360" w:lineRule="auto"/>
        <w:jc w:val="both"/>
        <w:rPr>
          <w:rFonts w:eastAsia="Calibri" w:cstheme="minorHAnsi"/>
        </w:rPr>
      </w:pPr>
      <w:r>
        <w:rPr>
          <w:rFonts w:eastAsia="Calibri" w:cstheme="minorHAnsi"/>
        </w:rPr>
        <w:t>Se fomentará la autoestima de los alumnos y su motivación.</w:t>
      </w:r>
    </w:p>
    <w:p w14:paraId="5A77C0E4" w14:textId="77777777" w:rsidR="005635F2" w:rsidRDefault="00DD33B3">
      <w:pPr>
        <w:spacing w:line="360" w:lineRule="auto"/>
        <w:jc w:val="both"/>
        <w:rPr>
          <w:rFonts w:eastAsia="Calibri" w:cstheme="minorHAnsi"/>
        </w:rPr>
      </w:pPr>
      <w:r>
        <w:rPr>
          <w:rFonts w:eastAsia="Calibri" w:cstheme="minorHAnsi"/>
        </w:rPr>
        <w:t>Se promoverán las intervenciones orales del estudiante con el fin de mejorar su expresión oral.</w:t>
      </w:r>
    </w:p>
    <w:p w14:paraId="3F2FC172" w14:textId="77777777" w:rsidR="005635F2" w:rsidRDefault="00DD33B3">
      <w:pPr>
        <w:spacing w:line="360" w:lineRule="auto"/>
        <w:jc w:val="both"/>
        <w:rPr>
          <w:rFonts w:eastAsia="Calibri" w:cstheme="minorHAnsi"/>
        </w:rPr>
      </w:pPr>
      <w:r>
        <w:rPr>
          <w:rFonts w:eastAsia="Calibri" w:cstheme="minorHAnsi"/>
        </w:rPr>
        <w:t>Se aplicará gradualmente el aprendizaje basado en proyectos y el trabajo cooperativo. Dichas metodologías, y otras, persiguen unos objetivos que se recogen bajo el Proyecto STEM.</w:t>
      </w:r>
    </w:p>
    <w:p w14:paraId="261D0B5B" w14:textId="77777777" w:rsidR="005635F2" w:rsidRDefault="005635F2">
      <w:pPr>
        <w:jc w:val="both"/>
        <w:rPr>
          <w:rFonts w:eastAsia="Calibri" w:cstheme="minorHAnsi"/>
          <w:highlight w:val="yellow"/>
        </w:rPr>
      </w:pPr>
    </w:p>
    <w:p w14:paraId="43496CD6" w14:textId="77777777" w:rsidR="005635F2" w:rsidRDefault="005635F2">
      <w:pPr>
        <w:jc w:val="both"/>
        <w:rPr>
          <w:rFonts w:eastAsia="Calibri" w:cstheme="minorHAnsi"/>
          <w:highlight w:val="yellow"/>
        </w:rPr>
      </w:pPr>
    </w:p>
    <w:p w14:paraId="72E13238" w14:textId="77777777" w:rsidR="005635F2" w:rsidRDefault="00DD33B3" w:rsidP="00EA18CA">
      <w:pPr>
        <w:pStyle w:val="ListParagraph"/>
        <w:numPr>
          <w:ilvl w:val="0"/>
          <w:numId w:val="5"/>
        </w:numPr>
        <w:spacing w:after="240" w:line="240" w:lineRule="auto"/>
        <w:outlineLvl w:val="0"/>
        <w:rPr>
          <w:rFonts w:eastAsia="Cambria" w:cstheme="minorHAnsi"/>
          <w:b/>
        </w:rPr>
      </w:pPr>
      <w:bookmarkStart w:id="16" w:name="_Toc208481300"/>
      <w:r>
        <w:rPr>
          <w:rFonts w:eastAsia="Cambria" w:cstheme="minorHAnsi"/>
          <w:b/>
        </w:rPr>
        <w:t>ACTIVIDADES COMPLEMENTARIAS Y EXTRAESCOLARES</w:t>
      </w:r>
      <w:r w:rsidR="00531498" w:rsidRPr="00EA18CA">
        <w:rPr>
          <w:rFonts w:eastAsia="Cambria" w:cstheme="minorHAnsi"/>
          <w:b/>
        </w:rPr>
        <w:fldChar w:fldCharType="begin"/>
      </w:r>
      <w:r w:rsidRPr="00EA18CA">
        <w:rPr>
          <w:rFonts w:eastAsia="Cambria" w:cstheme="minorHAnsi"/>
          <w:b/>
        </w:rPr>
        <w:instrText xml:space="preserve"> XE "ACTIVIDADES COMPLEMENTARIAS Y EXTRAESCOLARES</w:instrText>
      </w:r>
      <w:proofErr w:type="gramStart"/>
      <w:r w:rsidRPr="00EA18CA">
        <w:rPr>
          <w:rFonts w:eastAsia="Cambria" w:cstheme="minorHAnsi"/>
          <w:b/>
        </w:rPr>
        <w:instrText>: :</w:instrText>
      </w:r>
      <w:proofErr w:type="gramEnd"/>
      <w:r w:rsidRPr="00EA18CA">
        <w:rPr>
          <w:rFonts w:eastAsia="Cambria" w:cstheme="minorHAnsi"/>
          <w:b/>
        </w:rPr>
        <w:instrText xml:space="preserve"> </w:instrText>
      </w:r>
      <w:proofErr w:type="gramStart"/>
      <w:r w:rsidRPr="00EA18CA">
        <w:rPr>
          <w:rFonts w:eastAsia="Cambria" w:cstheme="minorHAnsi"/>
          <w:b/>
        </w:rPr>
        <w:instrText>: :</w:instrText>
      </w:r>
      <w:proofErr w:type="gramEnd"/>
      <w:r w:rsidRPr="00EA18CA">
        <w:rPr>
          <w:rFonts w:eastAsia="Cambria" w:cstheme="minorHAnsi"/>
          <w:b/>
        </w:rPr>
        <w:instrText xml:space="preserve"> : " </w:instrText>
      </w:r>
      <w:r w:rsidR="00531498" w:rsidRPr="00EA18CA">
        <w:rPr>
          <w:rFonts w:eastAsia="Cambria" w:cstheme="minorHAnsi"/>
          <w:b/>
        </w:rPr>
        <w:fldChar w:fldCharType="end"/>
      </w:r>
      <w:r>
        <w:rPr>
          <w:rFonts w:eastAsia="Cambria" w:cstheme="minorHAnsi"/>
          <w:b/>
        </w:rPr>
        <w:t>.</w:t>
      </w:r>
      <w:bookmarkEnd w:id="16"/>
    </w:p>
    <w:p w14:paraId="44507E70" w14:textId="77777777" w:rsidR="005635F2" w:rsidRPr="00535261" w:rsidRDefault="002F29CC" w:rsidP="001E2799">
      <w:pPr>
        <w:spacing w:line="360" w:lineRule="auto"/>
        <w:ind w:left="708" w:hanging="708"/>
        <w:jc w:val="both"/>
        <w:rPr>
          <w:rFonts w:cstheme="minorHAnsi"/>
        </w:rPr>
      </w:pPr>
      <w:r w:rsidRPr="00535261">
        <w:rPr>
          <w:rFonts w:cstheme="minorHAnsi"/>
          <w:bCs/>
        </w:rPr>
        <w:t xml:space="preserve">Se proponen actividades del Canal Isabel II para el análisis del </w:t>
      </w:r>
      <w:proofErr w:type="gramStart"/>
      <w:r w:rsidRPr="00535261">
        <w:rPr>
          <w:rFonts w:cstheme="minorHAnsi"/>
          <w:bCs/>
        </w:rPr>
        <w:t>agua  y</w:t>
      </w:r>
      <w:proofErr w:type="gramEnd"/>
      <w:r w:rsidRPr="00535261">
        <w:rPr>
          <w:rFonts w:cstheme="minorHAnsi"/>
          <w:bCs/>
        </w:rPr>
        <w:t xml:space="preserve"> de sus propiedades. </w:t>
      </w:r>
    </w:p>
    <w:p w14:paraId="5F0F5E56" w14:textId="77777777" w:rsidR="005635F2" w:rsidRDefault="00DD33B3">
      <w:pPr>
        <w:spacing w:line="360" w:lineRule="auto"/>
        <w:ind w:left="-153"/>
        <w:jc w:val="both"/>
        <w:rPr>
          <w:rFonts w:cstheme="minorHAnsi"/>
          <w:highlight w:val="yellow"/>
        </w:rPr>
      </w:pPr>
      <w:r>
        <w:rPr>
          <w:rFonts w:cstheme="minorHAnsi"/>
        </w:rPr>
        <w:t>Se propone, además, la participación en actividades de la Semana de la Ciencia y la Innovación de Madrid cuyo objetivo es que los alumnos puedan entender mejor, de forma atractiva y con mayor profundidad, los principios fundamentales de la Física y la Química, al mismo tiempo que se estimula y desarrolla su interés y motivación por el conocimiento de los saberes científicos, fundamentales para la comprensión del mundo, sobre todo en nuestra compleja sociedad del conocimiento y la tecnología.</w:t>
      </w:r>
    </w:p>
    <w:p w14:paraId="6BA2E64D" w14:textId="77777777" w:rsidR="005635F2" w:rsidRDefault="00DD33B3" w:rsidP="00EA18CA">
      <w:pPr>
        <w:pStyle w:val="ListParagraph"/>
        <w:numPr>
          <w:ilvl w:val="0"/>
          <w:numId w:val="5"/>
        </w:numPr>
        <w:spacing w:after="240" w:line="240" w:lineRule="auto"/>
        <w:outlineLvl w:val="0"/>
        <w:rPr>
          <w:rFonts w:eastAsia="Cambria" w:cstheme="minorHAnsi"/>
          <w:b/>
        </w:rPr>
      </w:pPr>
      <w:bookmarkStart w:id="17" w:name="_Toc208481301"/>
      <w:r>
        <w:rPr>
          <w:rFonts w:eastAsia="Cambria" w:cstheme="minorHAnsi"/>
          <w:b/>
        </w:rPr>
        <w:t>ACTIVIDADES PARA EL FOMENTO DE LA LECTURA.</w:t>
      </w:r>
      <w:bookmarkEnd w:id="17"/>
      <w:r w:rsidR="00531498" w:rsidRPr="00EA18CA">
        <w:rPr>
          <w:rFonts w:eastAsia="Cambria" w:cstheme="minorHAnsi"/>
          <w:b/>
        </w:rPr>
        <w:fldChar w:fldCharType="begin"/>
      </w:r>
      <w:r w:rsidRPr="00EA18CA">
        <w:rPr>
          <w:rFonts w:eastAsia="Cambria" w:cstheme="minorHAnsi"/>
          <w:b/>
        </w:rPr>
        <w:instrText xml:space="preserve"> XE "ACTIVIDADES PARA EL FOMENTO DE LA LECTURA.: : : : : " </w:instrText>
      </w:r>
      <w:r w:rsidR="00531498" w:rsidRPr="00EA18CA">
        <w:rPr>
          <w:rFonts w:eastAsia="Cambria" w:cstheme="minorHAnsi"/>
          <w:b/>
        </w:rPr>
        <w:fldChar w:fldCharType="end"/>
      </w:r>
    </w:p>
    <w:p w14:paraId="636A08BD" w14:textId="77777777" w:rsidR="005635F2" w:rsidRDefault="00DD33B3">
      <w:pPr>
        <w:tabs>
          <w:tab w:val="left" w:pos="0"/>
        </w:tabs>
        <w:jc w:val="both"/>
        <w:rPr>
          <w:rFonts w:cstheme="minorHAnsi"/>
          <w:highlight w:val="yellow"/>
        </w:rPr>
      </w:pPr>
      <w:r>
        <w:rPr>
          <w:rFonts w:cstheme="minorHAnsi"/>
        </w:rPr>
        <w:t>La lectura forma parte de la metodología habitual en el desarrollo de las clases.</w:t>
      </w:r>
    </w:p>
    <w:p w14:paraId="75DE22BC" w14:textId="77777777" w:rsidR="005635F2" w:rsidRDefault="00DD33B3">
      <w:pPr>
        <w:tabs>
          <w:tab w:val="left" w:pos="0"/>
        </w:tabs>
        <w:jc w:val="both"/>
        <w:rPr>
          <w:rFonts w:cstheme="minorHAnsi"/>
        </w:rPr>
      </w:pPr>
      <w:r>
        <w:rPr>
          <w:rFonts w:cstheme="minorHAnsi"/>
        </w:rPr>
        <w:t xml:space="preserve">La lectura tanto en voz alta como individualmente o el comentario guiado con cuestiones sobre los textos trabajados son algunos ejemplos de dicha práctica de lectura. </w:t>
      </w:r>
    </w:p>
    <w:p w14:paraId="65E76B99" w14:textId="77777777" w:rsidR="005635F2" w:rsidRDefault="00DD33B3">
      <w:pPr>
        <w:tabs>
          <w:tab w:val="left" w:pos="0"/>
        </w:tabs>
        <w:jc w:val="both"/>
        <w:rPr>
          <w:rFonts w:cstheme="minorHAnsi"/>
          <w:highlight w:val="yellow"/>
        </w:rPr>
      </w:pPr>
      <w:r>
        <w:rPr>
          <w:rFonts w:cstheme="minorHAnsi"/>
        </w:rPr>
        <w:t>No obstante, dependiendo de la marcha del grupo a lo largo del curso se podrían realizar lecturas complementarias relacionadas con los contenidos desarrollados.</w:t>
      </w:r>
    </w:p>
    <w:p w14:paraId="7A17BC99" w14:textId="77777777" w:rsidR="005635F2" w:rsidRDefault="00DD33B3">
      <w:pPr>
        <w:rPr>
          <w:rFonts w:cstheme="minorHAnsi"/>
          <w:b/>
          <w:highlight w:val="yellow"/>
          <w:u w:val="single"/>
        </w:rPr>
      </w:pPr>
      <w:r>
        <w:rPr>
          <w:rFonts w:cstheme="minorHAnsi"/>
          <w:b/>
          <w:u w:val="single"/>
        </w:rPr>
        <w:t>Desarrollo de la expresión y comprensión oral y escrita.</w:t>
      </w:r>
    </w:p>
    <w:p w14:paraId="7BAB289F" w14:textId="77777777" w:rsidR="005635F2" w:rsidRDefault="00DD33B3">
      <w:pPr>
        <w:jc w:val="both"/>
        <w:rPr>
          <w:rFonts w:cstheme="minorHAnsi"/>
        </w:rPr>
      </w:pPr>
      <w:r>
        <w:rPr>
          <w:rFonts w:cstheme="minorHAnsi"/>
        </w:rPr>
        <w:lastRenderedPageBreak/>
        <w:t xml:space="preserve">Se ayudará a los alumnos a mejorar la expresión escrita señalando los errores gramaticales y corrigiendo la sintaxis. </w:t>
      </w:r>
    </w:p>
    <w:p w14:paraId="70426374" w14:textId="77777777" w:rsidR="005635F2" w:rsidRDefault="00DD33B3">
      <w:pPr>
        <w:jc w:val="both"/>
        <w:rPr>
          <w:rFonts w:cstheme="minorHAnsi"/>
          <w:highlight w:val="yellow"/>
        </w:rPr>
      </w:pPr>
      <w:r>
        <w:rPr>
          <w:rFonts w:cstheme="minorHAnsi"/>
        </w:rPr>
        <w:t xml:space="preserve">Se fomentará el gusto del alumno por la presentación de sus trabajos: cuidado, limpieza, mejora de la caligrafía. </w:t>
      </w:r>
    </w:p>
    <w:p w14:paraId="3DEE578C" w14:textId="77777777" w:rsidR="005635F2" w:rsidRDefault="00DD33B3">
      <w:pPr>
        <w:jc w:val="both"/>
        <w:rPr>
          <w:rFonts w:cstheme="minorHAnsi"/>
          <w:highlight w:val="yellow"/>
        </w:rPr>
      </w:pPr>
      <w:r>
        <w:rPr>
          <w:rFonts w:cstheme="minorHAnsi"/>
        </w:rPr>
        <w:t xml:space="preserve">Se proporcionarán al alumno textos adecuados a su nivel que le inicien o aumenten su interés por la lectura, también relacionada con la Ciencia. </w:t>
      </w:r>
    </w:p>
    <w:p w14:paraId="7BA159D1" w14:textId="77777777" w:rsidR="005635F2" w:rsidRDefault="00DD33B3">
      <w:pPr>
        <w:jc w:val="both"/>
        <w:rPr>
          <w:rFonts w:cstheme="minorHAnsi"/>
          <w:highlight w:val="yellow"/>
        </w:rPr>
      </w:pPr>
      <w:r>
        <w:rPr>
          <w:rFonts w:cstheme="minorHAnsi"/>
        </w:rPr>
        <w:t xml:space="preserve">Se trabajarán en el aula algunas de las actividades de lectura de textos que se proponen en el libro de texto. </w:t>
      </w:r>
    </w:p>
    <w:p w14:paraId="77FF9D76" w14:textId="77777777" w:rsidR="005635F2" w:rsidRDefault="00DD33B3">
      <w:pPr>
        <w:rPr>
          <w:rFonts w:cstheme="minorHAnsi"/>
          <w:b/>
          <w:highlight w:val="yellow"/>
          <w:u w:val="single"/>
        </w:rPr>
      </w:pPr>
      <w:r>
        <w:rPr>
          <w:rFonts w:cstheme="minorHAnsi"/>
          <w:b/>
          <w:u w:val="single"/>
        </w:rPr>
        <w:t>Estrategias de animación a la lectura</w:t>
      </w:r>
    </w:p>
    <w:p w14:paraId="24489F7F" w14:textId="77777777" w:rsidR="005635F2" w:rsidRDefault="00DD33B3">
      <w:pPr>
        <w:pStyle w:val="BodyText"/>
        <w:rPr>
          <w:rFonts w:asciiTheme="minorHAnsi" w:hAnsiTheme="minorHAnsi" w:cstheme="minorHAnsi"/>
          <w:sz w:val="22"/>
          <w:szCs w:val="22"/>
          <w:highlight w:val="yellow"/>
        </w:rPr>
      </w:pPr>
      <w:r>
        <w:rPr>
          <w:rFonts w:asciiTheme="minorHAnsi" w:hAnsiTheme="minorHAnsi" w:cstheme="minorHAnsi"/>
          <w:sz w:val="22"/>
          <w:szCs w:val="22"/>
        </w:rPr>
        <w:t>Los alumnos realizarán:</w:t>
      </w:r>
    </w:p>
    <w:p w14:paraId="111B86B5" w14:textId="77777777" w:rsidR="005635F2" w:rsidRDefault="005635F2">
      <w:pPr>
        <w:pStyle w:val="BodyText"/>
        <w:rPr>
          <w:rFonts w:asciiTheme="minorHAnsi" w:hAnsiTheme="minorHAnsi" w:cstheme="minorHAnsi"/>
          <w:sz w:val="22"/>
          <w:szCs w:val="22"/>
        </w:rPr>
      </w:pPr>
    </w:p>
    <w:p w14:paraId="680B90BD" w14:textId="77777777" w:rsidR="005635F2" w:rsidRDefault="00DD33B3">
      <w:pPr>
        <w:pStyle w:val="BodyText"/>
        <w:widowControl/>
        <w:numPr>
          <w:ilvl w:val="0"/>
          <w:numId w:val="39"/>
        </w:numPr>
        <w:rPr>
          <w:rFonts w:asciiTheme="minorHAnsi" w:hAnsiTheme="minorHAnsi" w:cstheme="minorHAnsi"/>
          <w:sz w:val="22"/>
          <w:szCs w:val="22"/>
        </w:rPr>
      </w:pPr>
      <w:r>
        <w:rPr>
          <w:rFonts w:asciiTheme="minorHAnsi" w:hAnsiTheme="minorHAnsi" w:cstheme="minorHAnsi"/>
          <w:sz w:val="22"/>
          <w:szCs w:val="22"/>
        </w:rPr>
        <w:t>Lectura de artículos científicos de diferentes fuentes: revistas, prensa e internet.</w:t>
      </w:r>
    </w:p>
    <w:p w14:paraId="1EBC8B56" w14:textId="77777777" w:rsidR="005635F2" w:rsidRDefault="005635F2">
      <w:pPr>
        <w:pStyle w:val="BodyText"/>
        <w:widowControl/>
        <w:rPr>
          <w:rFonts w:asciiTheme="minorHAnsi" w:hAnsiTheme="minorHAnsi" w:cstheme="minorHAnsi"/>
          <w:sz w:val="22"/>
          <w:szCs w:val="22"/>
        </w:rPr>
      </w:pPr>
    </w:p>
    <w:p w14:paraId="423A3291" w14:textId="77777777" w:rsidR="005635F2" w:rsidRDefault="005635F2">
      <w:pPr>
        <w:pStyle w:val="BodyText"/>
        <w:widowControl/>
        <w:rPr>
          <w:rFonts w:asciiTheme="minorHAnsi" w:hAnsiTheme="minorHAnsi" w:cstheme="minorHAnsi"/>
          <w:sz w:val="22"/>
          <w:szCs w:val="22"/>
        </w:rPr>
      </w:pPr>
    </w:p>
    <w:p w14:paraId="4DB2B3BA" w14:textId="77777777" w:rsidR="005635F2" w:rsidRDefault="005635F2">
      <w:pPr>
        <w:pStyle w:val="BodyText"/>
        <w:widowControl/>
        <w:rPr>
          <w:rFonts w:asciiTheme="minorHAnsi" w:hAnsiTheme="minorHAnsi" w:cstheme="minorHAnsi"/>
          <w:sz w:val="22"/>
          <w:szCs w:val="22"/>
        </w:rPr>
      </w:pPr>
    </w:p>
    <w:p w14:paraId="5BA5B23F" w14:textId="77777777" w:rsidR="005635F2" w:rsidRDefault="00DD33B3">
      <w:pPr>
        <w:jc w:val="both"/>
        <w:rPr>
          <w:rFonts w:cstheme="minorHAnsi"/>
          <w:b/>
        </w:rPr>
      </w:pPr>
      <w:r>
        <w:rPr>
          <w:rFonts w:cstheme="minorHAnsi"/>
          <w:b/>
        </w:rPr>
        <w:t>Objetivos</w:t>
      </w:r>
    </w:p>
    <w:p w14:paraId="7EB40641" w14:textId="77777777" w:rsidR="005635F2" w:rsidRDefault="00DD33B3">
      <w:pPr>
        <w:numPr>
          <w:ilvl w:val="0"/>
          <w:numId w:val="38"/>
        </w:numPr>
        <w:spacing w:after="0" w:line="240" w:lineRule="auto"/>
        <w:jc w:val="both"/>
        <w:rPr>
          <w:rFonts w:cstheme="minorHAnsi"/>
        </w:rPr>
      </w:pPr>
      <w:r>
        <w:rPr>
          <w:rFonts w:cstheme="minorHAnsi"/>
        </w:rPr>
        <w:t>Fomentar la lectura crítica de textos seleccionados</w:t>
      </w:r>
    </w:p>
    <w:p w14:paraId="5B60F6FB" w14:textId="77777777" w:rsidR="005635F2" w:rsidRDefault="00DD33B3">
      <w:pPr>
        <w:numPr>
          <w:ilvl w:val="0"/>
          <w:numId w:val="38"/>
        </w:numPr>
        <w:spacing w:after="0" w:line="240" w:lineRule="auto"/>
        <w:jc w:val="both"/>
        <w:rPr>
          <w:rFonts w:cstheme="minorHAnsi"/>
        </w:rPr>
      </w:pPr>
      <w:r>
        <w:rPr>
          <w:rFonts w:cstheme="minorHAnsi"/>
        </w:rPr>
        <w:t>Promover la motivación de los alumnos para lograr un aprendizaje atractivo.</w:t>
      </w:r>
    </w:p>
    <w:p w14:paraId="31EFCF54" w14:textId="77777777" w:rsidR="005635F2" w:rsidRDefault="00DD33B3">
      <w:pPr>
        <w:numPr>
          <w:ilvl w:val="0"/>
          <w:numId w:val="38"/>
        </w:numPr>
        <w:spacing w:after="0" w:line="240" w:lineRule="auto"/>
        <w:jc w:val="both"/>
        <w:rPr>
          <w:rFonts w:cstheme="minorHAnsi"/>
        </w:rPr>
      </w:pPr>
      <w:r>
        <w:rPr>
          <w:rFonts w:cstheme="minorHAnsi"/>
        </w:rPr>
        <w:t>Favorecer la relación de los contenidos trabajados en las áreas de ciencias con hechos que acontecen en la vida cotidiana.</w:t>
      </w:r>
    </w:p>
    <w:p w14:paraId="57F1A2AE" w14:textId="77777777" w:rsidR="005635F2" w:rsidRDefault="00DD33B3">
      <w:pPr>
        <w:numPr>
          <w:ilvl w:val="0"/>
          <w:numId w:val="38"/>
        </w:numPr>
        <w:spacing w:after="0" w:line="240" w:lineRule="auto"/>
        <w:jc w:val="both"/>
        <w:rPr>
          <w:rFonts w:cstheme="minorHAnsi"/>
        </w:rPr>
      </w:pPr>
      <w:r>
        <w:rPr>
          <w:rFonts w:cstheme="minorHAnsi"/>
        </w:rPr>
        <w:t>Favorecer la exposición oral exponiendo trabajos delante de todo el grupo bien sea a nivel individual o en grupo.</w:t>
      </w:r>
    </w:p>
    <w:p w14:paraId="6BFACCE4" w14:textId="77777777" w:rsidR="005635F2" w:rsidRDefault="005635F2">
      <w:pPr>
        <w:jc w:val="both"/>
        <w:rPr>
          <w:rFonts w:cstheme="minorHAnsi"/>
          <w:b/>
        </w:rPr>
      </w:pPr>
    </w:p>
    <w:p w14:paraId="0F93454F" w14:textId="77777777" w:rsidR="005635F2" w:rsidRDefault="00DD33B3">
      <w:pPr>
        <w:jc w:val="both"/>
        <w:rPr>
          <w:rFonts w:cstheme="minorHAnsi"/>
          <w:b/>
          <w:highlight w:val="yellow"/>
        </w:rPr>
      </w:pPr>
      <w:r>
        <w:rPr>
          <w:rFonts w:cstheme="minorHAnsi"/>
          <w:b/>
        </w:rPr>
        <w:t>Temporalización</w:t>
      </w:r>
    </w:p>
    <w:p w14:paraId="1FD6B28E" w14:textId="77777777" w:rsidR="005635F2" w:rsidRDefault="00DD33B3">
      <w:pPr>
        <w:jc w:val="both"/>
        <w:rPr>
          <w:rFonts w:cstheme="minorHAnsi"/>
        </w:rPr>
      </w:pPr>
      <w:r>
        <w:rPr>
          <w:rFonts w:cstheme="minorHAnsi"/>
        </w:rPr>
        <w:t>Esta actividad se realizará a lo largo de todo el año escolar.</w:t>
      </w:r>
      <w:r>
        <w:br w:type="page"/>
      </w:r>
    </w:p>
    <w:p w14:paraId="0A8CB6AC" w14:textId="77777777" w:rsidR="005635F2" w:rsidRPr="00EA18CA" w:rsidRDefault="00DD33B3" w:rsidP="00EA18CA">
      <w:pPr>
        <w:pStyle w:val="ListParagraph"/>
        <w:numPr>
          <w:ilvl w:val="0"/>
          <w:numId w:val="5"/>
        </w:numPr>
        <w:spacing w:after="240" w:line="240" w:lineRule="auto"/>
        <w:outlineLvl w:val="0"/>
        <w:rPr>
          <w:rFonts w:eastAsia="Cambria" w:cstheme="minorHAnsi"/>
          <w:b/>
        </w:rPr>
      </w:pPr>
      <w:bookmarkStart w:id="18" w:name="_Toc208481302"/>
      <w:r w:rsidRPr="00EA18CA">
        <w:rPr>
          <w:rFonts w:eastAsia="Cambria" w:cstheme="minorHAnsi"/>
          <w:b/>
        </w:rPr>
        <w:lastRenderedPageBreak/>
        <w:t>ORGANIZACIÓNDELASPRÁCTICASDELABORATORIO</w:t>
      </w:r>
      <w:bookmarkEnd w:id="18"/>
    </w:p>
    <w:p w14:paraId="5348AA18" w14:textId="77777777" w:rsidR="005635F2" w:rsidRDefault="005635F2">
      <w:pPr>
        <w:pStyle w:val="Heading3"/>
        <w:tabs>
          <w:tab w:val="left" w:pos="965"/>
          <w:tab w:val="left" w:pos="966"/>
        </w:tabs>
        <w:spacing w:before="0" w:line="240" w:lineRule="auto"/>
        <w:ind w:left="255"/>
        <w:jc w:val="both"/>
      </w:pPr>
    </w:p>
    <w:p w14:paraId="25B22ABE" w14:textId="77777777" w:rsidR="005635F2" w:rsidRDefault="00DD33B3">
      <w:pPr>
        <w:pStyle w:val="BodyText"/>
        <w:spacing w:before="119" w:line="276" w:lineRule="auto"/>
        <w:ind w:left="255" w:right="266"/>
      </w:pPr>
      <w:r>
        <w:t xml:space="preserve">En el curso actual vamos a tener desdobles para laboratorio en Física y Química en todos los grupos de </w:t>
      </w:r>
      <w:proofErr w:type="spellStart"/>
      <w:r>
        <w:t>de</w:t>
      </w:r>
      <w:proofErr w:type="spellEnd"/>
      <w:r>
        <w:t xml:space="preserve"> 2º de Educación Secundaria Obligatoria (1 horas semanales porcada grupo).</w:t>
      </w:r>
    </w:p>
    <w:p w14:paraId="3F1E9490" w14:textId="5880541E" w:rsidR="005635F2" w:rsidRDefault="00DD33B3">
      <w:pPr>
        <w:pStyle w:val="BodyText"/>
        <w:spacing w:before="115" w:line="276" w:lineRule="auto"/>
        <w:ind w:left="255" w:right="285"/>
      </w:pPr>
      <w:r>
        <w:t xml:space="preserve">En cada grupo de 2º ESO se realizará, siempre que el comportamiento del grupo lo permita, al menos una práctica de laboratorio por Unidad didáctica. Dichas prácticas se llevarán a cabo en el laboratorio de Biología, con los dos profesores del departamento presentes en el laboratorio. El profesor de la asignatura entregará un </w:t>
      </w:r>
      <w:r w:rsidR="00674211">
        <w:t>guion</w:t>
      </w:r>
      <w:r>
        <w:t xml:space="preserve"> de la práctica previamente a sus alumnos y el día que se vaya allaboratoriolosdosprofesoresimplicadosexplicaránelprocedimientoyayudaránaquelosalumnoslarealicen.</w:t>
      </w:r>
    </w:p>
    <w:p w14:paraId="1336347A" w14:textId="2F079E50" w:rsidR="005635F2" w:rsidRDefault="00DD33B3">
      <w:pPr>
        <w:pStyle w:val="BodyText"/>
        <w:spacing w:before="115" w:line="276" w:lineRule="auto"/>
        <w:ind w:left="255" w:right="294"/>
      </w:pPr>
      <w:r>
        <w:t>Los informes de laboratorio de los alumnos de Bachillerato los harán con un procesador de texto, utilizando</w:t>
      </w:r>
      <w:r w:rsidR="00674211">
        <w:t xml:space="preserve"> </w:t>
      </w:r>
      <w:r>
        <w:t>cuando sea necesario hoja de cálculo e imágenes y los enviarán al profesor correspondiente digitalmente, en</w:t>
      </w:r>
      <w:r w:rsidR="00674211">
        <w:t xml:space="preserve"> </w:t>
      </w:r>
      <w:r>
        <w:t>formato</w:t>
      </w:r>
      <w:r w:rsidR="00674211">
        <w:t xml:space="preserve"> </w:t>
      </w:r>
      <w:r>
        <w:t>PDF.</w:t>
      </w:r>
    </w:p>
    <w:p w14:paraId="2187EFD5" w14:textId="67CE3E0E" w:rsidR="005635F2" w:rsidRDefault="00DD33B3">
      <w:pPr>
        <w:pStyle w:val="BodyText"/>
        <w:spacing w:line="276" w:lineRule="auto"/>
        <w:ind w:left="255" w:right="286"/>
      </w:pPr>
      <w:r>
        <w:t>Los alumnos de 2º y 3º de Educación Secundaria Obligatoria realizarán el informe a mano en el cuaderno, en la</w:t>
      </w:r>
      <w:r w:rsidR="00674211">
        <w:t xml:space="preserve"> </w:t>
      </w:r>
      <w:r>
        <w:t>parte</w:t>
      </w:r>
      <w:r w:rsidR="00674211">
        <w:t xml:space="preserve"> </w:t>
      </w:r>
      <w:r>
        <w:t>posterior</w:t>
      </w:r>
      <w:r w:rsidR="00674211">
        <w:t xml:space="preserve"> </w:t>
      </w:r>
      <w:r>
        <w:t>del</w:t>
      </w:r>
      <w:r w:rsidR="00674211">
        <w:t xml:space="preserve"> </w:t>
      </w:r>
      <w:r>
        <w:t>mismo.</w:t>
      </w:r>
      <w:r w:rsidR="00674211">
        <w:t xml:space="preserve"> </w:t>
      </w:r>
      <w:r>
        <w:t>Si</w:t>
      </w:r>
      <w:r w:rsidR="00674211">
        <w:t xml:space="preserve"> </w:t>
      </w:r>
      <w:r>
        <w:t>el</w:t>
      </w:r>
      <w:r w:rsidR="00674211">
        <w:t xml:space="preserve"> </w:t>
      </w:r>
      <w:r>
        <w:t>alumno</w:t>
      </w:r>
      <w:r w:rsidR="00674211">
        <w:t xml:space="preserve"> </w:t>
      </w:r>
      <w:r>
        <w:t>utiliza</w:t>
      </w:r>
      <w:r w:rsidR="00674211">
        <w:t xml:space="preserve"> </w:t>
      </w:r>
      <w:r>
        <w:t>archivador</w:t>
      </w:r>
      <w:r w:rsidR="00674211">
        <w:t xml:space="preserve"> </w:t>
      </w:r>
      <w:r>
        <w:t>en</w:t>
      </w:r>
      <w:r w:rsidR="00674211">
        <w:t xml:space="preserve"> </w:t>
      </w:r>
      <w:r>
        <w:t>lugar</w:t>
      </w:r>
      <w:r w:rsidR="00674211">
        <w:t xml:space="preserve"> </w:t>
      </w:r>
      <w:r>
        <w:t>de</w:t>
      </w:r>
      <w:r w:rsidR="00674211">
        <w:t xml:space="preserve"> </w:t>
      </w:r>
      <w:r>
        <w:t>cuaderno,</w:t>
      </w:r>
      <w:r w:rsidR="00674211">
        <w:t xml:space="preserve"> </w:t>
      </w:r>
      <w:r>
        <w:t>habilitará</w:t>
      </w:r>
      <w:r w:rsidR="00674211">
        <w:t xml:space="preserve"> </w:t>
      </w:r>
      <w:r>
        <w:t>una</w:t>
      </w:r>
      <w:r w:rsidR="00674211">
        <w:t xml:space="preserve"> </w:t>
      </w:r>
      <w:r>
        <w:t>parte</w:t>
      </w:r>
      <w:r w:rsidR="00674211">
        <w:t xml:space="preserve"> </w:t>
      </w:r>
      <w:r>
        <w:t>separada</w:t>
      </w:r>
      <w:r w:rsidR="00674211">
        <w:t xml:space="preserve"> </w:t>
      </w:r>
      <w:r>
        <w:t>del mismo en la que conservará juntos todos los informes realizados. El profesor que evalúa los informes</w:t>
      </w:r>
      <w:r w:rsidR="00674211">
        <w:t xml:space="preserve"> </w:t>
      </w:r>
      <w:r>
        <w:t>comunicará</w:t>
      </w:r>
      <w:r w:rsidR="00674211">
        <w:t xml:space="preserve"> </w:t>
      </w:r>
      <w:r>
        <w:t>a</w:t>
      </w:r>
      <w:r w:rsidR="00674211">
        <w:t xml:space="preserve"> </w:t>
      </w:r>
      <w:r>
        <w:t>los</w:t>
      </w:r>
      <w:r w:rsidR="00674211">
        <w:t xml:space="preserve"> </w:t>
      </w:r>
      <w:r>
        <w:t>alumnos</w:t>
      </w:r>
      <w:r w:rsidR="00674211">
        <w:t xml:space="preserve"> </w:t>
      </w:r>
      <w:r>
        <w:t>la</w:t>
      </w:r>
      <w:r w:rsidR="00674211">
        <w:t xml:space="preserve"> </w:t>
      </w:r>
      <w:r>
        <w:t>formade</w:t>
      </w:r>
      <w:r w:rsidR="00674211">
        <w:t xml:space="preserve"> </w:t>
      </w:r>
      <w:r>
        <w:t>entrega de</w:t>
      </w:r>
      <w:r w:rsidR="00674211">
        <w:t xml:space="preserve"> </w:t>
      </w:r>
      <w:r>
        <w:t xml:space="preserve">estos </w:t>
      </w:r>
      <w:proofErr w:type="gramStart"/>
      <w:r>
        <w:t>informes(</w:t>
      </w:r>
      <w:proofErr w:type="gramEnd"/>
      <w:r>
        <w:t>física</w:t>
      </w:r>
      <w:r w:rsidR="00674211">
        <w:t xml:space="preserve"> </w:t>
      </w:r>
      <w:r>
        <w:t>o</w:t>
      </w:r>
      <w:r w:rsidR="00674211">
        <w:t xml:space="preserve"> </w:t>
      </w:r>
      <w:r>
        <w:t>digitalmente).</w:t>
      </w:r>
    </w:p>
    <w:p w14:paraId="77088B1A" w14:textId="02DE8E59" w:rsidR="005635F2" w:rsidRDefault="00DD33B3">
      <w:pPr>
        <w:pStyle w:val="BodyText"/>
        <w:spacing w:before="113" w:line="276" w:lineRule="auto"/>
        <w:ind w:left="255" w:right="280"/>
      </w:pPr>
      <w:r>
        <w:t>En las reuniones de Departamento se discutirán las prácticas previstas para un futuro inmediato, decidiéndose, si</w:t>
      </w:r>
      <w:r w:rsidR="00674211">
        <w:t xml:space="preserve"> </w:t>
      </w:r>
      <w:r>
        <w:t>se cree conveniente, la sustitución de alguna de las programadas en el apartado correspondiente por otra distinta</w:t>
      </w:r>
      <w:r w:rsidR="00674211">
        <w:t xml:space="preserve"> </w:t>
      </w:r>
      <w:r>
        <w:t>o la realización de alguna no programada. Fundamental es la seguridad en el laboratorio, por esto al principio de</w:t>
      </w:r>
      <w:r w:rsidR="00674211">
        <w:t xml:space="preserve"> </w:t>
      </w:r>
      <w:r>
        <w:t>curso</w:t>
      </w:r>
      <w:r w:rsidR="00674211">
        <w:t xml:space="preserve"> </w:t>
      </w:r>
      <w:r>
        <w:t>se</w:t>
      </w:r>
      <w:r w:rsidR="00674211">
        <w:t xml:space="preserve"> </w:t>
      </w:r>
      <w:r>
        <w:t>pondrá</w:t>
      </w:r>
      <w:r w:rsidR="00674211">
        <w:t xml:space="preserve"> </w:t>
      </w:r>
      <w:r>
        <w:t>en</w:t>
      </w:r>
      <w:r w:rsidR="00674211">
        <w:t xml:space="preserve"> </w:t>
      </w:r>
      <w:r>
        <w:t>conocimiento</w:t>
      </w:r>
      <w:r w:rsidR="00674211">
        <w:t xml:space="preserve"> </w:t>
      </w:r>
      <w:r>
        <w:t>de</w:t>
      </w:r>
      <w:r w:rsidR="00674211">
        <w:t xml:space="preserve"> </w:t>
      </w:r>
      <w:r>
        <w:t>los alumnos</w:t>
      </w:r>
      <w:r w:rsidR="00674211">
        <w:t xml:space="preserve"> </w:t>
      </w:r>
      <w:r>
        <w:t>las</w:t>
      </w:r>
      <w:r w:rsidR="00674211">
        <w:t xml:space="preserve"> </w:t>
      </w:r>
      <w:r>
        <w:t>normas</w:t>
      </w:r>
      <w:r w:rsidR="00674211">
        <w:t xml:space="preserve"> </w:t>
      </w:r>
      <w:r>
        <w:t>básicas</w:t>
      </w:r>
      <w:r w:rsidR="00674211">
        <w:t xml:space="preserve"> </w:t>
      </w:r>
      <w:r>
        <w:t>de seguridad</w:t>
      </w:r>
      <w:r w:rsidR="00674211">
        <w:t xml:space="preserve"> </w:t>
      </w:r>
      <w:r>
        <w:t>e</w:t>
      </w:r>
      <w:r w:rsidR="00674211">
        <w:t xml:space="preserve"> </w:t>
      </w:r>
      <w:r>
        <w:t>higiene</w:t>
      </w:r>
      <w:r w:rsidR="00674211">
        <w:t xml:space="preserve"> </w:t>
      </w:r>
      <w:r>
        <w:t>en</w:t>
      </w:r>
      <w:r w:rsidR="00674211">
        <w:t xml:space="preserve"> </w:t>
      </w:r>
      <w:r>
        <w:t>el</w:t>
      </w:r>
      <w:r w:rsidR="00674211">
        <w:t xml:space="preserve"> </w:t>
      </w:r>
      <w:r>
        <w:t>laboratorio, que</w:t>
      </w:r>
      <w:r w:rsidR="00674211">
        <w:t xml:space="preserve"> </w:t>
      </w:r>
      <w:r>
        <w:t>periódicamente</w:t>
      </w:r>
      <w:r w:rsidR="00674211">
        <w:t xml:space="preserve"> </w:t>
      </w:r>
      <w:r>
        <w:t>se irán</w:t>
      </w:r>
      <w:r w:rsidR="00674211">
        <w:t xml:space="preserve"> </w:t>
      </w:r>
      <w:r>
        <w:t>recordando en sesiones</w:t>
      </w:r>
      <w:r w:rsidR="00674211">
        <w:t xml:space="preserve"> </w:t>
      </w:r>
      <w:r>
        <w:t>de</w:t>
      </w:r>
      <w:r w:rsidR="00674211">
        <w:t xml:space="preserve"> </w:t>
      </w:r>
      <w:r>
        <w:t>clase.</w:t>
      </w:r>
    </w:p>
    <w:p w14:paraId="1DCD64A6" w14:textId="0CBDAA98" w:rsidR="005635F2" w:rsidRDefault="00DD33B3">
      <w:pPr>
        <w:pStyle w:val="BodyText"/>
        <w:spacing w:before="116" w:line="276" w:lineRule="auto"/>
        <w:ind w:left="255" w:right="292"/>
      </w:pPr>
      <w:r>
        <w:t>Cada práctica, en los grupos en los que se hagan, se explicará previamente, indicando también los posibles</w:t>
      </w:r>
      <w:r w:rsidR="00674211">
        <w:t xml:space="preserve"> </w:t>
      </w:r>
      <w:r>
        <w:t>riesgos y la forma de actuar si llegara a ocurrir algún accidente. El profesor repartirá un guion con los siguientes</w:t>
      </w:r>
      <w:r w:rsidR="00674211">
        <w:t xml:space="preserve"> </w:t>
      </w:r>
      <w:r>
        <w:t>puntos generales:</w:t>
      </w:r>
    </w:p>
    <w:p w14:paraId="6B9B060D" w14:textId="77777777" w:rsidR="005635F2" w:rsidRDefault="00DD33B3">
      <w:pPr>
        <w:pStyle w:val="ListParagraph"/>
        <w:numPr>
          <w:ilvl w:val="0"/>
          <w:numId w:val="44"/>
        </w:numPr>
        <w:tabs>
          <w:tab w:val="left" w:pos="1156"/>
        </w:tabs>
        <w:spacing w:line="250" w:lineRule="exact"/>
      </w:pPr>
      <w:r>
        <w:t>Objetivos.</w:t>
      </w:r>
    </w:p>
    <w:p w14:paraId="35440115" w14:textId="77777777" w:rsidR="005635F2" w:rsidRDefault="00DD33B3">
      <w:pPr>
        <w:pStyle w:val="ListParagraph"/>
        <w:numPr>
          <w:ilvl w:val="0"/>
          <w:numId w:val="44"/>
        </w:numPr>
        <w:tabs>
          <w:tab w:val="left" w:pos="1156"/>
        </w:tabs>
        <w:spacing w:before="37" w:after="0"/>
        <w:contextualSpacing w:val="0"/>
      </w:pPr>
      <w:r>
        <w:t>Introducción teórica: se guía al alumno mediante preguntas para que busque información sobre las técnicas experimentales, la instrumentación y los productos que empleará en cada práctica. En esta búsqueda de información se incluirán también todas las cuestiones de seguridad pertinentes para cada práctica. La información debe ser citada, preferentemente en formato APA.</w:t>
      </w:r>
    </w:p>
    <w:p w14:paraId="0CEA4CE3" w14:textId="77777777" w:rsidR="005635F2" w:rsidRDefault="00DD33B3">
      <w:pPr>
        <w:pStyle w:val="ListParagraph"/>
        <w:numPr>
          <w:ilvl w:val="0"/>
          <w:numId w:val="44"/>
        </w:numPr>
        <w:tabs>
          <w:tab w:val="left" w:pos="1156"/>
        </w:tabs>
        <w:spacing w:before="37" w:after="0"/>
        <w:contextualSpacing w:val="0"/>
      </w:pPr>
      <w:r>
        <w:t>Emisión de hipótesis: guiados, nuevamente, mediante preguntas, el alumno deberá emitir hipótesis sobre los resultados que espera obtener en su actividad experimental, basándose en la teoría que él mismo ha buscado.</w:t>
      </w:r>
    </w:p>
    <w:p w14:paraId="1394542B" w14:textId="77777777" w:rsidR="005635F2" w:rsidRDefault="00DD33B3">
      <w:pPr>
        <w:pStyle w:val="ListParagraph"/>
        <w:numPr>
          <w:ilvl w:val="0"/>
          <w:numId w:val="44"/>
        </w:numPr>
        <w:tabs>
          <w:tab w:val="left" w:pos="1156"/>
        </w:tabs>
        <w:spacing w:before="37" w:after="0"/>
        <w:contextualSpacing w:val="0"/>
      </w:pPr>
      <w:r>
        <w:t>Recogida de resultados: el alumno deberá recoger en tablas los resultados obtenidos. La guía para esta recogida de datos se irá reduciendo con el paso de las sesiones.</w:t>
      </w:r>
    </w:p>
    <w:p w14:paraId="3C6DB5D6" w14:textId="77777777" w:rsidR="005635F2" w:rsidRDefault="00DD33B3">
      <w:pPr>
        <w:pStyle w:val="ListParagraph"/>
        <w:numPr>
          <w:ilvl w:val="0"/>
          <w:numId w:val="44"/>
        </w:numPr>
        <w:tabs>
          <w:tab w:val="left" w:pos="1156"/>
        </w:tabs>
        <w:spacing w:before="37" w:after="0"/>
        <w:contextualSpacing w:val="0"/>
      </w:pPr>
      <w:r>
        <w:t>Análisis de datos: el alumno deberá analizar cualitativa y cuantitativamente los resultados que haya obtenido.</w:t>
      </w:r>
    </w:p>
    <w:p w14:paraId="57E59FC4" w14:textId="77777777" w:rsidR="005635F2" w:rsidRDefault="00DD33B3">
      <w:pPr>
        <w:pStyle w:val="ListParagraph"/>
        <w:numPr>
          <w:ilvl w:val="0"/>
          <w:numId w:val="44"/>
        </w:numPr>
        <w:tabs>
          <w:tab w:val="left" w:pos="1156"/>
        </w:tabs>
        <w:spacing w:before="37" w:after="0"/>
        <w:contextualSpacing w:val="0"/>
      </w:pPr>
      <w:r>
        <w:lastRenderedPageBreak/>
        <w:t>Reflexión sobre los resultados: se intentará que el alumno relacione los resultados obtenidos y las reflexiones alcanzadas con las hipótesis emitidas por él mismo.</w:t>
      </w:r>
    </w:p>
    <w:p w14:paraId="1F2F17EB" w14:textId="77777777" w:rsidR="005635F2" w:rsidRDefault="00DD33B3">
      <w:pPr>
        <w:pStyle w:val="BodyText"/>
        <w:spacing w:before="157" w:line="276" w:lineRule="auto"/>
        <w:ind w:left="255" w:right="287"/>
      </w:pPr>
      <w:r>
        <w:t>Los alumnos deben llevar resueltas al laboratorio las cuestiones presentes en la Introducción teórica y en la Hipótesis, pudiendo perder la posibilidad de realizar la práctica en caso de que no haya una causa que justifique el no haber realizado las actividades requeridas.</w:t>
      </w:r>
    </w:p>
    <w:p w14:paraId="6CB5538E" w14:textId="77777777" w:rsidR="005635F2" w:rsidRDefault="00DD33B3" w:rsidP="00EA18CA">
      <w:pPr>
        <w:pStyle w:val="ListParagraph"/>
        <w:numPr>
          <w:ilvl w:val="0"/>
          <w:numId w:val="5"/>
        </w:numPr>
        <w:spacing w:after="240" w:line="240" w:lineRule="auto"/>
        <w:outlineLvl w:val="0"/>
        <w:rPr>
          <w:rFonts w:eastAsia="Cambria" w:cstheme="minorHAnsi"/>
          <w:b/>
        </w:rPr>
      </w:pPr>
      <w:bookmarkStart w:id="19" w:name="_Toc208481303"/>
      <w:r>
        <w:rPr>
          <w:rFonts w:eastAsia="Cambria" w:cstheme="minorHAnsi"/>
          <w:b/>
        </w:rPr>
        <w:t>Evaluación de la práctica docente</w:t>
      </w:r>
      <w:bookmarkEnd w:id="19"/>
      <w:r w:rsidR="00531498" w:rsidRPr="00EA18CA">
        <w:rPr>
          <w:rFonts w:eastAsia="Cambria" w:cstheme="minorHAnsi"/>
          <w:b/>
        </w:rPr>
        <w:fldChar w:fldCharType="begin"/>
      </w:r>
      <w:r w:rsidRPr="00EA18CA">
        <w:rPr>
          <w:rFonts w:eastAsia="Cambria" w:cstheme="minorHAnsi"/>
          <w:b/>
        </w:rPr>
        <w:instrText xml:space="preserve"> XE "EVALUACIÓN DE LA PROGRAMACIÓN DIDÁCTICA Y LA PRÁCTICA DOCENTE.: : : : : " </w:instrText>
      </w:r>
      <w:r w:rsidR="00531498" w:rsidRPr="00EA18CA">
        <w:rPr>
          <w:rFonts w:eastAsia="Cambria" w:cstheme="minorHAnsi"/>
          <w:b/>
        </w:rPr>
        <w:fldChar w:fldCharType="end"/>
      </w:r>
    </w:p>
    <w:p w14:paraId="03536FD7" w14:textId="77777777" w:rsidR="005635F2" w:rsidRDefault="00DD33B3">
      <w:pPr>
        <w:tabs>
          <w:tab w:val="left" w:pos="708"/>
        </w:tabs>
        <w:ind w:right="-1"/>
        <w:contextualSpacing/>
        <w:jc w:val="both"/>
        <w:rPr>
          <w:rFonts w:cstheme="minorHAnsi"/>
        </w:rPr>
      </w:pPr>
      <w:r>
        <w:rPr>
          <w:rFonts w:cstheme="minorHAnsi"/>
        </w:rPr>
        <w:t xml:space="preserve">En la evaluación de los procesos de enseñanza y de nuestra práctica docente tendremos en cuenta la estimación, tanto aspectos relacionados con el propio documento de programación (adecuación de sus elementos al contexto, identificación de todos los elementos, …), como los relacionados con su aplicación (actividades desarrolladas, respuesta a los intereses de los alumnos, selección de materiales, referentes de calidad en recursos didácticos, etc.). </w:t>
      </w:r>
    </w:p>
    <w:p w14:paraId="32F64B52" w14:textId="77777777" w:rsidR="005635F2" w:rsidRDefault="00DD33B3">
      <w:pPr>
        <w:ind w:right="-1"/>
        <w:jc w:val="both"/>
        <w:rPr>
          <w:rFonts w:cstheme="minorHAnsi"/>
        </w:rPr>
      </w:pPr>
      <w:r>
        <w:rPr>
          <w:rFonts w:cstheme="minorHAnsi"/>
        </w:rPr>
        <w:t>Para ganar en sistematicidad y rigor llevaremos a cabo el seguimiento y valoración de nuestro trabajo apoyándonos en los siguientes indicadores de logro:</w:t>
      </w:r>
    </w:p>
    <w:p w14:paraId="2DB455D2" w14:textId="77777777" w:rsidR="005635F2" w:rsidRDefault="005635F2">
      <w:pPr>
        <w:tabs>
          <w:tab w:val="left" w:pos="708"/>
        </w:tabs>
        <w:spacing w:after="0"/>
        <w:ind w:right="-1"/>
        <w:contextualSpacing/>
        <w:jc w:val="both"/>
        <w:rPr>
          <w:rFonts w:eastAsia="Calibri" w:cstheme="minorHAnsi"/>
        </w:rPr>
      </w:pPr>
    </w:p>
    <w:tbl>
      <w:tblPr>
        <w:tblW w:w="8501" w:type="dxa"/>
        <w:tblLayout w:type="fixed"/>
        <w:tblLook w:val="06A0" w:firstRow="1" w:lastRow="0" w:firstColumn="1" w:lastColumn="0" w:noHBand="1" w:noVBand="1"/>
      </w:tblPr>
      <w:tblGrid>
        <w:gridCol w:w="2829"/>
        <w:gridCol w:w="5672"/>
      </w:tblGrid>
      <w:tr w:rsidR="005635F2" w14:paraId="08EB5A95" w14:textId="77777777">
        <w:trPr>
          <w:trHeight w:val="300"/>
        </w:trPr>
        <w:tc>
          <w:tcPr>
            <w:tcW w:w="2829" w:type="dxa"/>
            <w:tcBorders>
              <w:top w:val="single" w:sz="4" w:space="0" w:color="000000"/>
              <w:left w:val="single" w:sz="4" w:space="0" w:color="000000"/>
              <w:bottom w:val="single" w:sz="4" w:space="0" w:color="000000"/>
              <w:right w:val="single" w:sz="4" w:space="0" w:color="000000"/>
            </w:tcBorders>
          </w:tcPr>
          <w:p w14:paraId="7A4D1946" w14:textId="77777777" w:rsidR="005635F2" w:rsidRDefault="00DD33B3">
            <w:pPr>
              <w:widowControl w:val="0"/>
              <w:spacing w:before="120" w:after="120"/>
              <w:jc w:val="center"/>
              <w:rPr>
                <w:rFonts w:cstheme="minorHAnsi"/>
              </w:rPr>
            </w:pPr>
            <w:r>
              <w:rPr>
                <w:rFonts w:eastAsia="Calibri" w:cstheme="minorHAnsi"/>
                <w:b/>
                <w:bCs/>
                <w:color w:val="000000" w:themeColor="text1"/>
              </w:rPr>
              <w:t>CONTEXTO</w:t>
            </w:r>
          </w:p>
        </w:tc>
        <w:tc>
          <w:tcPr>
            <w:tcW w:w="5671" w:type="dxa"/>
            <w:tcBorders>
              <w:top w:val="single" w:sz="4" w:space="0" w:color="000000"/>
              <w:left w:val="single" w:sz="4" w:space="0" w:color="000000"/>
              <w:bottom w:val="single" w:sz="4" w:space="0" w:color="000000"/>
              <w:right w:val="single" w:sz="4" w:space="0" w:color="000000"/>
            </w:tcBorders>
          </w:tcPr>
          <w:p w14:paraId="7ACF9746" w14:textId="77777777" w:rsidR="005635F2" w:rsidRDefault="00DD33B3">
            <w:pPr>
              <w:widowControl w:val="0"/>
              <w:spacing w:before="120" w:after="120"/>
              <w:jc w:val="center"/>
              <w:rPr>
                <w:rFonts w:cstheme="minorHAnsi"/>
              </w:rPr>
            </w:pPr>
            <w:r>
              <w:rPr>
                <w:rFonts w:eastAsia="Calibri" w:cstheme="minorHAnsi"/>
                <w:b/>
                <w:bCs/>
                <w:color w:val="000000" w:themeColor="text1"/>
              </w:rPr>
              <w:t>INDICADORES DE SEGUIMIENTO</w:t>
            </w:r>
          </w:p>
        </w:tc>
      </w:tr>
      <w:tr w:rsidR="005635F2" w14:paraId="499115ED" w14:textId="77777777">
        <w:trPr>
          <w:trHeight w:val="300"/>
        </w:trPr>
        <w:tc>
          <w:tcPr>
            <w:tcW w:w="2829" w:type="dxa"/>
            <w:vMerge w:val="restart"/>
            <w:tcBorders>
              <w:top w:val="single" w:sz="4" w:space="0" w:color="000000"/>
              <w:left w:val="single" w:sz="4" w:space="0" w:color="000000"/>
              <w:bottom w:val="single" w:sz="6" w:space="0" w:color="000000"/>
              <w:right w:val="single" w:sz="4" w:space="0" w:color="000000"/>
            </w:tcBorders>
            <w:shd w:val="clear" w:color="auto" w:fill="E7F0F9"/>
            <w:vAlign w:val="center"/>
          </w:tcPr>
          <w:p w14:paraId="47FECD3C" w14:textId="77777777" w:rsidR="005635F2" w:rsidRDefault="00DD33B3">
            <w:pPr>
              <w:widowControl w:val="0"/>
              <w:spacing w:after="0"/>
              <w:jc w:val="center"/>
              <w:rPr>
                <w:rFonts w:cstheme="minorHAnsi"/>
              </w:rPr>
            </w:pPr>
            <w:r>
              <w:rPr>
                <w:rFonts w:eastAsia="Calibri" w:cstheme="minorHAnsi"/>
                <w:color w:val="000000" w:themeColor="text1"/>
              </w:rPr>
              <w:t>Resultados académicos</w:t>
            </w:r>
          </w:p>
        </w:tc>
        <w:tc>
          <w:tcPr>
            <w:tcW w:w="5671" w:type="dxa"/>
            <w:tcBorders>
              <w:top w:val="single" w:sz="4" w:space="0" w:color="000000"/>
              <w:left w:val="single" w:sz="4" w:space="0" w:color="000000"/>
              <w:bottom w:val="single" w:sz="4" w:space="0" w:color="000000"/>
              <w:right w:val="single" w:sz="4" w:space="0" w:color="000000"/>
            </w:tcBorders>
            <w:shd w:val="clear" w:color="auto" w:fill="E7F0F9"/>
          </w:tcPr>
          <w:p w14:paraId="15145F1A" w14:textId="77777777" w:rsidR="005635F2" w:rsidRDefault="00DD33B3">
            <w:pPr>
              <w:pStyle w:val="ListParagraph"/>
              <w:widowControl w:val="0"/>
              <w:numPr>
                <w:ilvl w:val="0"/>
                <w:numId w:val="40"/>
              </w:numPr>
              <w:spacing w:before="210" w:after="210"/>
              <w:rPr>
                <w:rFonts w:cstheme="minorHAnsi"/>
              </w:rPr>
            </w:pPr>
            <w:r>
              <w:rPr>
                <w:rFonts w:eastAsia="Calibri" w:cstheme="minorHAnsi"/>
                <w:color w:val="000000" w:themeColor="text1"/>
              </w:rPr>
              <w:t>Porcentaje de aprobados</w:t>
            </w:r>
          </w:p>
        </w:tc>
      </w:tr>
      <w:tr w:rsidR="005635F2" w14:paraId="2F7E16FD" w14:textId="77777777">
        <w:trPr>
          <w:trHeight w:val="300"/>
        </w:trPr>
        <w:tc>
          <w:tcPr>
            <w:tcW w:w="2829" w:type="dxa"/>
            <w:vMerge/>
            <w:tcBorders>
              <w:left w:val="single" w:sz="6" w:space="0" w:color="000000"/>
              <w:right w:val="single" w:sz="6" w:space="0" w:color="000000"/>
            </w:tcBorders>
            <w:vAlign w:val="center"/>
          </w:tcPr>
          <w:p w14:paraId="5E0308C0" w14:textId="77777777" w:rsidR="005635F2" w:rsidRDefault="005635F2">
            <w:pPr>
              <w:widowControl w:val="0"/>
              <w:rPr>
                <w:rFonts w:cstheme="minorHAnsi"/>
              </w:rPr>
            </w:pPr>
          </w:p>
        </w:tc>
        <w:tc>
          <w:tcPr>
            <w:tcW w:w="5671" w:type="dxa"/>
            <w:tcBorders>
              <w:top w:val="single" w:sz="4" w:space="0" w:color="000000"/>
              <w:left w:val="single" w:sz="4" w:space="0" w:color="000000"/>
              <w:bottom w:val="single" w:sz="4" w:space="0" w:color="000000"/>
              <w:right w:val="single" w:sz="4" w:space="0" w:color="000000"/>
            </w:tcBorders>
            <w:shd w:val="clear" w:color="auto" w:fill="E7F0F9"/>
          </w:tcPr>
          <w:p w14:paraId="35739DEB" w14:textId="77777777" w:rsidR="005635F2" w:rsidRDefault="00DD33B3">
            <w:pPr>
              <w:pStyle w:val="ListParagraph"/>
              <w:widowControl w:val="0"/>
              <w:numPr>
                <w:ilvl w:val="0"/>
                <w:numId w:val="40"/>
              </w:numPr>
              <w:spacing w:before="210" w:after="210"/>
              <w:rPr>
                <w:rFonts w:cstheme="minorHAnsi"/>
              </w:rPr>
            </w:pPr>
            <w:r>
              <w:rPr>
                <w:rFonts w:eastAsia="Calibri" w:cstheme="minorHAnsi"/>
                <w:color w:val="000000" w:themeColor="text1"/>
              </w:rPr>
              <w:t>Valoración de los resultados alcanzados</w:t>
            </w:r>
          </w:p>
        </w:tc>
      </w:tr>
      <w:tr w:rsidR="005635F2" w14:paraId="5CCE75EF" w14:textId="77777777">
        <w:trPr>
          <w:trHeight w:val="300"/>
        </w:trPr>
        <w:tc>
          <w:tcPr>
            <w:tcW w:w="2829" w:type="dxa"/>
            <w:vMerge/>
            <w:tcBorders>
              <w:left w:val="single" w:sz="6" w:space="0" w:color="000000"/>
              <w:bottom w:val="single" w:sz="6" w:space="0" w:color="000000"/>
              <w:right w:val="single" w:sz="6" w:space="0" w:color="000000"/>
            </w:tcBorders>
            <w:vAlign w:val="center"/>
          </w:tcPr>
          <w:p w14:paraId="1344C0DA" w14:textId="77777777" w:rsidR="005635F2" w:rsidRDefault="005635F2">
            <w:pPr>
              <w:widowControl w:val="0"/>
              <w:rPr>
                <w:rFonts w:cstheme="minorHAnsi"/>
              </w:rPr>
            </w:pPr>
          </w:p>
        </w:tc>
        <w:tc>
          <w:tcPr>
            <w:tcW w:w="5671" w:type="dxa"/>
            <w:tcBorders>
              <w:top w:val="single" w:sz="4" w:space="0" w:color="000000"/>
              <w:left w:val="single" w:sz="4" w:space="0" w:color="000000"/>
              <w:bottom w:val="single" w:sz="4" w:space="0" w:color="000000"/>
              <w:right w:val="single" w:sz="4" w:space="0" w:color="000000"/>
            </w:tcBorders>
            <w:shd w:val="clear" w:color="auto" w:fill="E7F0F9"/>
          </w:tcPr>
          <w:p w14:paraId="4FA735F9" w14:textId="77777777" w:rsidR="005635F2" w:rsidRDefault="00DD33B3">
            <w:pPr>
              <w:pStyle w:val="ListParagraph"/>
              <w:widowControl w:val="0"/>
              <w:numPr>
                <w:ilvl w:val="0"/>
                <w:numId w:val="40"/>
              </w:numPr>
              <w:spacing w:before="210" w:after="210"/>
              <w:rPr>
                <w:rFonts w:cstheme="minorHAnsi"/>
              </w:rPr>
            </w:pPr>
            <w:r>
              <w:rPr>
                <w:rFonts w:eastAsia="Calibri" w:cstheme="minorHAnsi"/>
                <w:color w:val="000000" w:themeColor="text1"/>
              </w:rPr>
              <w:t>¿Se realizan propuestas o se prevén planes de mejora si los resultados son desviados?</w:t>
            </w:r>
          </w:p>
        </w:tc>
      </w:tr>
      <w:tr w:rsidR="005635F2" w14:paraId="3E0130F4" w14:textId="77777777">
        <w:trPr>
          <w:trHeight w:val="300"/>
        </w:trPr>
        <w:tc>
          <w:tcPr>
            <w:tcW w:w="2829" w:type="dxa"/>
            <w:vMerge w:val="restart"/>
            <w:tcBorders>
              <w:top w:val="single" w:sz="4" w:space="0" w:color="000000"/>
              <w:left w:val="single" w:sz="4" w:space="0" w:color="000000"/>
              <w:bottom w:val="single" w:sz="6" w:space="0" w:color="000000"/>
              <w:right w:val="single" w:sz="4" w:space="0" w:color="000000"/>
            </w:tcBorders>
            <w:shd w:val="clear" w:color="auto" w:fill="EAF4E4"/>
            <w:vAlign w:val="center"/>
          </w:tcPr>
          <w:p w14:paraId="778F41EA" w14:textId="77777777" w:rsidR="005635F2" w:rsidRDefault="00DD33B3">
            <w:pPr>
              <w:widowControl w:val="0"/>
              <w:spacing w:after="0"/>
              <w:jc w:val="center"/>
              <w:rPr>
                <w:rFonts w:cstheme="minorHAnsi"/>
              </w:rPr>
            </w:pPr>
            <w:r>
              <w:rPr>
                <w:rFonts w:eastAsia="Calibri" w:cstheme="minorHAnsi"/>
                <w:color w:val="000000" w:themeColor="text1"/>
              </w:rPr>
              <w:t>Procesos de enseñanza y aprendizaje</w:t>
            </w:r>
          </w:p>
        </w:tc>
        <w:tc>
          <w:tcPr>
            <w:tcW w:w="5671" w:type="dxa"/>
            <w:tcBorders>
              <w:top w:val="single" w:sz="4" w:space="0" w:color="000000"/>
              <w:left w:val="single" w:sz="4" w:space="0" w:color="000000"/>
              <w:bottom w:val="single" w:sz="4" w:space="0" w:color="000000"/>
              <w:right w:val="single" w:sz="4" w:space="0" w:color="000000"/>
            </w:tcBorders>
            <w:shd w:val="clear" w:color="auto" w:fill="EAF4E4"/>
          </w:tcPr>
          <w:p w14:paraId="4DE0A405" w14:textId="77777777" w:rsidR="005635F2" w:rsidRDefault="00DD33B3">
            <w:pPr>
              <w:pStyle w:val="ListParagraph"/>
              <w:widowControl w:val="0"/>
              <w:numPr>
                <w:ilvl w:val="0"/>
                <w:numId w:val="40"/>
              </w:numPr>
              <w:spacing w:before="210" w:after="210"/>
              <w:rPr>
                <w:rFonts w:cstheme="minorHAnsi"/>
              </w:rPr>
            </w:pPr>
            <w:r>
              <w:rPr>
                <w:rFonts w:eastAsia="Calibri" w:cstheme="minorHAnsi"/>
                <w:color w:val="000000" w:themeColor="text1"/>
              </w:rPr>
              <w:t>Epígrafes de los contenidos de la programación no desarrollados y causas</w:t>
            </w:r>
          </w:p>
        </w:tc>
      </w:tr>
      <w:tr w:rsidR="005635F2" w14:paraId="0A7428CF" w14:textId="77777777">
        <w:trPr>
          <w:trHeight w:val="300"/>
        </w:trPr>
        <w:tc>
          <w:tcPr>
            <w:tcW w:w="2829" w:type="dxa"/>
            <w:vMerge/>
            <w:tcBorders>
              <w:left w:val="single" w:sz="6" w:space="0" w:color="000000"/>
              <w:right w:val="single" w:sz="6" w:space="0" w:color="000000"/>
            </w:tcBorders>
            <w:vAlign w:val="center"/>
          </w:tcPr>
          <w:p w14:paraId="4EBFD203" w14:textId="77777777" w:rsidR="005635F2" w:rsidRDefault="005635F2">
            <w:pPr>
              <w:widowControl w:val="0"/>
              <w:rPr>
                <w:rFonts w:cstheme="minorHAnsi"/>
              </w:rPr>
            </w:pPr>
          </w:p>
        </w:tc>
        <w:tc>
          <w:tcPr>
            <w:tcW w:w="5671" w:type="dxa"/>
            <w:tcBorders>
              <w:top w:val="single" w:sz="4" w:space="0" w:color="000000"/>
              <w:left w:val="single" w:sz="4" w:space="0" w:color="000000"/>
              <w:bottom w:val="single" w:sz="4" w:space="0" w:color="000000"/>
              <w:right w:val="single" w:sz="4" w:space="0" w:color="000000"/>
            </w:tcBorders>
            <w:shd w:val="clear" w:color="auto" w:fill="EAF4E4"/>
          </w:tcPr>
          <w:p w14:paraId="2FE8A0F8" w14:textId="77777777" w:rsidR="005635F2" w:rsidRDefault="00DD33B3">
            <w:pPr>
              <w:pStyle w:val="ListParagraph"/>
              <w:widowControl w:val="0"/>
              <w:numPr>
                <w:ilvl w:val="0"/>
                <w:numId w:val="40"/>
              </w:numPr>
              <w:spacing w:before="210" w:after="210"/>
              <w:rPr>
                <w:rFonts w:cstheme="minorHAnsi"/>
              </w:rPr>
            </w:pPr>
            <w:r>
              <w:rPr>
                <w:rFonts w:eastAsia="Calibri" w:cstheme="minorHAnsi"/>
                <w:color w:val="000000" w:themeColor="text1"/>
              </w:rPr>
              <w:t>¿Los medios y recursos han sido adecuados?</w:t>
            </w:r>
          </w:p>
        </w:tc>
      </w:tr>
      <w:tr w:rsidR="005635F2" w14:paraId="6EE20472" w14:textId="77777777">
        <w:trPr>
          <w:trHeight w:val="300"/>
        </w:trPr>
        <w:tc>
          <w:tcPr>
            <w:tcW w:w="2829" w:type="dxa"/>
            <w:vMerge/>
            <w:tcBorders>
              <w:left w:val="single" w:sz="6" w:space="0" w:color="000000"/>
              <w:bottom w:val="single" w:sz="6" w:space="0" w:color="000000"/>
              <w:right w:val="single" w:sz="6" w:space="0" w:color="000000"/>
            </w:tcBorders>
            <w:vAlign w:val="center"/>
          </w:tcPr>
          <w:p w14:paraId="254E3118" w14:textId="77777777" w:rsidR="005635F2" w:rsidRDefault="005635F2">
            <w:pPr>
              <w:widowControl w:val="0"/>
              <w:rPr>
                <w:rFonts w:cstheme="minorHAnsi"/>
              </w:rPr>
            </w:pPr>
          </w:p>
        </w:tc>
        <w:tc>
          <w:tcPr>
            <w:tcW w:w="5671" w:type="dxa"/>
            <w:tcBorders>
              <w:top w:val="single" w:sz="4" w:space="0" w:color="000000"/>
              <w:left w:val="single" w:sz="4" w:space="0" w:color="000000"/>
              <w:bottom w:val="single" w:sz="4" w:space="0" w:color="000000"/>
              <w:right w:val="single" w:sz="4" w:space="0" w:color="000000"/>
            </w:tcBorders>
            <w:shd w:val="clear" w:color="auto" w:fill="EAF4E4"/>
          </w:tcPr>
          <w:p w14:paraId="43BE196B" w14:textId="77777777" w:rsidR="005635F2" w:rsidRDefault="00DD33B3">
            <w:pPr>
              <w:pStyle w:val="ListParagraph"/>
              <w:widowControl w:val="0"/>
              <w:numPr>
                <w:ilvl w:val="0"/>
                <w:numId w:val="40"/>
              </w:numPr>
              <w:spacing w:before="210" w:after="210"/>
              <w:rPr>
                <w:rFonts w:cstheme="minorHAnsi"/>
              </w:rPr>
            </w:pPr>
            <w:r>
              <w:rPr>
                <w:rFonts w:eastAsia="Calibri" w:cstheme="minorHAnsi"/>
                <w:color w:val="000000" w:themeColor="text1"/>
              </w:rPr>
              <w:t>¿Qué dificultades ha encontrado para el desarrollo de la programación? (clima en el aula; recursos y medios; coordinación y apoyo del departamento y del equipo educativo; diversidad del alumnado; otros…)</w:t>
            </w:r>
          </w:p>
        </w:tc>
      </w:tr>
      <w:tr w:rsidR="005635F2" w14:paraId="6DCC84B3" w14:textId="77777777">
        <w:trPr>
          <w:trHeight w:val="300"/>
        </w:trPr>
        <w:tc>
          <w:tcPr>
            <w:tcW w:w="2829" w:type="dxa"/>
            <w:vMerge/>
            <w:tcBorders>
              <w:left w:val="single" w:sz="6" w:space="0" w:color="000000"/>
              <w:right w:val="single" w:sz="6" w:space="0" w:color="000000"/>
            </w:tcBorders>
            <w:vAlign w:val="center"/>
          </w:tcPr>
          <w:p w14:paraId="6FD17CCD" w14:textId="77777777" w:rsidR="005635F2" w:rsidRDefault="005635F2">
            <w:pPr>
              <w:widowControl w:val="0"/>
              <w:rPr>
                <w:rFonts w:cstheme="minorHAnsi"/>
              </w:rPr>
            </w:pPr>
          </w:p>
        </w:tc>
        <w:tc>
          <w:tcPr>
            <w:tcW w:w="5671" w:type="dxa"/>
            <w:tcBorders>
              <w:top w:val="single" w:sz="4" w:space="0" w:color="000000"/>
              <w:left w:val="single" w:sz="4" w:space="0" w:color="000000"/>
              <w:bottom w:val="single" w:sz="4" w:space="0" w:color="000000"/>
              <w:right w:val="single" w:sz="4" w:space="0" w:color="000000"/>
            </w:tcBorders>
            <w:shd w:val="clear" w:color="auto" w:fill="EAF4E4"/>
          </w:tcPr>
          <w:p w14:paraId="52ADBA2F" w14:textId="77777777" w:rsidR="005635F2" w:rsidRDefault="00DD33B3">
            <w:pPr>
              <w:pStyle w:val="ListParagraph"/>
              <w:widowControl w:val="0"/>
              <w:numPr>
                <w:ilvl w:val="0"/>
                <w:numId w:val="40"/>
              </w:numPr>
              <w:spacing w:before="210" w:after="210"/>
              <w:rPr>
                <w:rFonts w:cstheme="minorHAnsi"/>
              </w:rPr>
            </w:pPr>
            <w:r>
              <w:rPr>
                <w:rFonts w:eastAsia="Calibri" w:cstheme="minorHAnsi"/>
                <w:color w:val="000000" w:themeColor="text1"/>
              </w:rPr>
              <w:t>¿Existe una coordinación adecuada con el equipo educativo y se realizan propuestas de mejora?</w:t>
            </w:r>
          </w:p>
        </w:tc>
      </w:tr>
      <w:tr w:rsidR="005635F2" w14:paraId="11CFC339" w14:textId="77777777">
        <w:trPr>
          <w:trHeight w:val="300"/>
        </w:trPr>
        <w:tc>
          <w:tcPr>
            <w:tcW w:w="2829" w:type="dxa"/>
            <w:vMerge/>
            <w:tcBorders>
              <w:left w:val="single" w:sz="6" w:space="0" w:color="000000"/>
              <w:right w:val="single" w:sz="6" w:space="0" w:color="000000"/>
            </w:tcBorders>
            <w:vAlign w:val="center"/>
          </w:tcPr>
          <w:p w14:paraId="5A0BA8E2" w14:textId="77777777" w:rsidR="005635F2" w:rsidRDefault="005635F2">
            <w:pPr>
              <w:widowControl w:val="0"/>
              <w:rPr>
                <w:rFonts w:cstheme="minorHAnsi"/>
              </w:rPr>
            </w:pPr>
          </w:p>
        </w:tc>
        <w:tc>
          <w:tcPr>
            <w:tcW w:w="5671" w:type="dxa"/>
            <w:tcBorders>
              <w:top w:val="single" w:sz="4" w:space="0" w:color="000000"/>
              <w:left w:val="single" w:sz="4" w:space="0" w:color="000000"/>
              <w:bottom w:val="single" w:sz="4" w:space="0" w:color="000000"/>
              <w:right w:val="single" w:sz="4" w:space="0" w:color="000000"/>
            </w:tcBorders>
            <w:shd w:val="clear" w:color="auto" w:fill="EAF4E4"/>
          </w:tcPr>
          <w:p w14:paraId="0C5AC8A3" w14:textId="77777777" w:rsidR="005635F2" w:rsidRDefault="00DD33B3">
            <w:pPr>
              <w:pStyle w:val="ListParagraph"/>
              <w:widowControl w:val="0"/>
              <w:numPr>
                <w:ilvl w:val="0"/>
                <w:numId w:val="40"/>
              </w:numPr>
              <w:spacing w:before="210" w:after="210"/>
              <w:rPr>
                <w:rFonts w:cstheme="minorHAnsi"/>
              </w:rPr>
            </w:pPr>
            <w:r>
              <w:rPr>
                <w:rFonts w:eastAsia="Calibri" w:cstheme="minorHAnsi"/>
                <w:color w:val="000000" w:themeColor="text1"/>
              </w:rPr>
              <w:t>¿Existe una coordinación adecuada con el departamento y se realizan propuestas de mejora?</w:t>
            </w:r>
          </w:p>
        </w:tc>
      </w:tr>
      <w:tr w:rsidR="005635F2" w14:paraId="49269041" w14:textId="77777777">
        <w:trPr>
          <w:trHeight w:val="300"/>
        </w:trPr>
        <w:tc>
          <w:tcPr>
            <w:tcW w:w="2829" w:type="dxa"/>
            <w:vMerge/>
            <w:tcBorders>
              <w:left w:val="single" w:sz="6" w:space="0" w:color="000000"/>
              <w:right w:val="single" w:sz="6" w:space="0" w:color="000000"/>
            </w:tcBorders>
            <w:vAlign w:val="center"/>
          </w:tcPr>
          <w:p w14:paraId="6A812969" w14:textId="77777777" w:rsidR="005635F2" w:rsidRDefault="005635F2">
            <w:pPr>
              <w:widowControl w:val="0"/>
              <w:rPr>
                <w:rFonts w:cstheme="minorHAnsi"/>
              </w:rPr>
            </w:pPr>
          </w:p>
        </w:tc>
        <w:tc>
          <w:tcPr>
            <w:tcW w:w="5671" w:type="dxa"/>
            <w:tcBorders>
              <w:top w:val="single" w:sz="4" w:space="0" w:color="000000"/>
              <w:left w:val="single" w:sz="4" w:space="0" w:color="000000"/>
              <w:bottom w:val="single" w:sz="4" w:space="0" w:color="000000"/>
              <w:right w:val="single" w:sz="4" w:space="0" w:color="000000"/>
            </w:tcBorders>
            <w:shd w:val="clear" w:color="auto" w:fill="EAF4E4"/>
          </w:tcPr>
          <w:p w14:paraId="781E9AD3" w14:textId="77777777" w:rsidR="005635F2" w:rsidRDefault="00DD33B3">
            <w:pPr>
              <w:pStyle w:val="ListParagraph"/>
              <w:widowControl w:val="0"/>
              <w:numPr>
                <w:ilvl w:val="0"/>
                <w:numId w:val="40"/>
              </w:numPr>
              <w:spacing w:before="210" w:after="210"/>
              <w:rPr>
                <w:rFonts w:cstheme="minorHAnsi"/>
              </w:rPr>
            </w:pPr>
            <w:r>
              <w:rPr>
                <w:rFonts w:eastAsia="Calibri" w:cstheme="minorHAnsi"/>
                <w:color w:val="000000" w:themeColor="text1"/>
              </w:rPr>
              <w:t>¿La presentación y las explicaciones de los contenidos son claras y comprensibles que no requieren ninguna reformulación por parte del profesor?</w:t>
            </w:r>
          </w:p>
        </w:tc>
      </w:tr>
      <w:tr w:rsidR="005635F2" w14:paraId="617E1025" w14:textId="77777777">
        <w:trPr>
          <w:trHeight w:val="300"/>
        </w:trPr>
        <w:tc>
          <w:tcPr>
            <w:tcW w:w="2829" w:type="dxa"/>
            <w:vMerge/>
            <w:tcBorders>
              <w:left w:val="single" w:sz="6" w:space="0" w:color="000000"/>
              <w:right w:val="single" w:sz="6" w:space="0" w:color="000000"/>
            </w:tcBorders>
            <w:vAlign w:val="center"/>
          </w:tcPr>
          <w:p w14:paraId="6778F456" w14:textId="77777777" w:rsidR="005635F2" w:rsidRDefault="005635F2">
            <w:pPr>
              <w:widowControl w:val="0"/>
              <w:rPr>
                <w:rFonts w:cstheme="minorHAnsi"/>
              </w:rPr>
            </w:pPr>
          </w:p>
        </w:tc>
        <w:tc>
          <w:tcPr>
            <w:tcW w:w="5671" w:type="dxa"/>
            <w:tcBorders>
              <w:top w:val="single" w:sz="4" w:space="0" w:color="000000"/>
              <w:left w:val="single" w:sz="4" w:space="0" w:color="000000"/>
              <w:bottom w:val="single" w:sz="4" w:space="0" w:color="000000"/>
              <w:right w:val="single" w:sz="4" w:space="0" w:color="000000"/>
            </w:tcBorders>
            <w:shd w:val="clear" w:color="auto" w:fill="EAF4E4"/>
          </w:tcPr>
          <w:p w14:paraId="26428892" w14:textId="77777777" w:rsidR="005635F2" w:rsidRDefault="00DD33B3">
            <w:pPr>
              <w:pStyle w:val="ListParagraph"/>
              <w:widowControl w:val="0"/>
              <w:numPr>
                <w:ilvl w:val="0"/>
                <w:numId w:val="40"/>
              </w:numPr>
              <w:spacing w:before="210" w:after="210"/>
              <w:rPr>
                <w:rFonts w:cstheme="minorHAnsi"/>
              </w:rPr>
            </w:pPr>
            <w:r>
              <w:rPr>
                <w:rFonts w:eastAsia="Calibri" w:cstheme="minorHAnsi"/>
                <w:color w:val="000000" w:themeColor="text1"/>
              </w:rPr>
              <w:t>¿Se ha tenido en cuenta la diversidad del alumnado para realizar las adaptaciones necesarias que favorezcan el aprendizaje de todos los alumnos?</w:t>
            </w:r>
          </w:p>
        </w:tc>
      </w:tr>
      <w:tr w:rsidR="005635F2" w14:paraId="5BD05F4D" w14:textId="77777777">
        <w:trPr>
          <w:trHeight w:val="300"/>
        </w:trPr>
        <w:tc>
          <w:tcPr>
            <w:tcW w:w="2829" w:type="dxa"/>
            <w:vMerge/>
            <w:tcBorders>
              <w:left w:val="single" w:sz="6" w:space="0" w:color="000000"/>
              <w:right w:val="single" w:sz="6" w:space="0" w:color="000000"/>
            </w:tcBorders>
            <w:vAlign w:val="center"/>
          </w:tcPr>
          <w:p w14:paraId="3C3E43BE" w14:textId="77777777" w:rsidR="005635F2" w:rsidRDefault="005635F2">
            <w:pPr>
              <w:widowControl w:val="0"/>
              <w:rPr>
                <w:rFonts w:cstheme="minorHAnsi"/>
              </w:rPr>
            </w:pPr>
          </w:p>
        </w:tc>
        <w:tc>
          <w:tcPr>
            <w:tcW w:w="5671" w:type="dxa"/>
            <w:tcBorders>
              <w:top w:val="single" w:sz="4" w:space="0" w:color="000000"/>
              <w:left w:val="single" w:sz="4" w:space="0" w:color="000000"/>
              <w:bottom w:val="single" w:sz="4" w:space="0" w:color="000000"/>
              <w:right w:val="single" w:sz="4" w:space="0" w:color="000000"/>
            </w:tcBorders>
            <w:shd w:val="clear" w:color="auto" w:fill="EAF4E4"/>
          </w:tcPr>
          <w:p w14:paraId="3BB9A3DE" w14:textId="77777777" w:rsidR="005635F2" w:rsidRDefault="00DD33B3">
            <w:pPr>
              <w:pStyle w:val="ListParagraph"/>
              <w:widowControl w:val="0"/>
              <w:numPr>
                <w:ilvl w:val="0"/>
                <w:numId w:val="40"/>
              </w:numPr>
              <w:spacing w:before="210" w:after="210"/>
              <w:rPr>
                <w:rFonts w:cstheme="minorHAnsi"/>
              </w:rPr>
            </w:pPr>
            <w:r>
              <w:rPr>
                <w:rFonts w:eastAsia="Calibri" w:cstheme="minorHAnsi"/>
                <w:color w:val="000000" w:themeColor="text1"/>
              </w:rPr>
              <w:t xml:space="preserve">¿Se utiliza una metodología adaptada a cada unidad didáctica y se plantean las clases con textos, materiales y recursos adecuados, fomentando la </w:t>
            </w:r>
            <w:proofErr w:type="gramStart"/>
            <w:r>
              <w:rPr>
                <w:rFonts w:eastAsia="Calibri" w:cstheme="minorHAnsi"/>
                <w:color w:val="000000" w:themeColor="text1"/>
              </w:rPr>
              <w:t>participación activa</w:t>
            </w:r>
            <w:proofErr w:type="gramEnd"/>
            <w:r>
              <w:rPr>
                <w:rFonts w:eastAsia="Calibri" w:cstheme="minorHAnsi"/>
                <w:color w:val="000000" w:themeColor="text1"/>
              </w:rPr>
              <w:t xml:space="preserve"> de los alumnos y resolviendo sus preguntas?</w:t>
            </w:r>
          </w:p>
        </w:tc>
      </w:tr>
      <w:tr w:rsidR="005635F2" w14:paraId="661C999A" w14:textId="77777777">
        <w:trPr>
          <w:trHeight w:val="300"/>
        </w:trPr>
        <w:tc>
          <w:tcPr>
            <w:tcW w:w="2829" w:type="dxa"/>
            <w:vMerge/>
            <w:tcBorders>
              <w:left w:val="single" w:sz="6" w:space="0" w:color="000000"/>
              <w:right w:val="single" w:sz="6" w:space="0" w:color="000000"/>
            </w:tcBorders>
            <w:vAlign w:val="center"/>
          </w:tcPr>
          <w:p w14:paraId="63E4FD23" w14:textId="77777777" w:rsidR="005635F2" w:rsidRDefault="005635F2">
            <w:pPr>
              <w:widowControl w:val="0"/>
              <w:rPr>
                <w:rFonts w:cstheme="minorHAnsi"/>
              </w:rPr>
            </w:pPr>
          </w:p>
        </w:tc>
        <w:tc>
          <w:tcPr>
            <w:tcW w:w="5671" w:type="dxa"/>
            <w:tcBorders>
              <w:top w:val="single" w:sz="4" w:space="0" w:color="000000"/>
              <w:left w:val="single" w:sz="4" w:space="0" w:color="000000"/>
              <w:bottom w:val="single" w:sz="4" w:space="0" w:color="000000"/>
              <w:right w:val="single" w:sz="4" w:space="0" w:color="000000"/>
            </w:tcBorders>
            <w:shd w:val="clear" w:color="auto" w:fill="EAF4E4"/>
          </w:tcPr>
          <w:p w14:paraId="62D024B2" w14:textId="77777777" w:rsidR="005635F2" w:rsidRDefault="00DD33B3">
            <w:pPr>
              <w:pStyle w:val="ListParagraph"/>
              <w:widowControl w:val="0"/>
              <w:numPr>
                <w:ilvl w:val="0"/>
                <w:numId w:val="40"/>
              </w:numPr>
              <w:spacing w:before="210" w:after="210"/>
              <w:rPr>
                <w:rFonts w:cstheme="minorHAnsi"/>
              </w:rPr>
            </w:pPr>
            <w:r>
              <w:rPr>
                <w:rFonts w:eastAsia="Calibri" w:cstheme="minorHAnsi"/>
                <w:color w:val="000000" w:themeColor="text1"/>
              </w:rPr>
              <w:t>¿Se han aplicado los instrumentos de evaluación programados (número de exámenes escritos, pruebas prácticas, trabajos, exposiciones orales, etc.)?</w:t>
            </w:r>
          </w:p>
        </w:tc>
      </w:tr>
      <w:tr w:rsidR="005635F2" w14:paraId="6A3045C2" w14:textId="77777777">
        <w:trPr>
          <w:trHeight w:val="300"/>
        </w:trPr>
        <w:tc>
          <w:tcPr>
            <w:tcW w:w="2829" w:type="dxa"/>
            <w:vMerge/>
            <w:tcBorders>
              <w:left w:val="single" w:sz="6" w:space="0" w:color="000000"/>
              <w:bottom w:val="single" w:sz="6" w:space="0" w:color="000000"/>
              <w:right w:val="single" w:sz="6" w:space="0" w:color="000000"/>
            </w:tcBorders>
            <w:vAlign w:val="center"/>
          </w:tcPr>
          <w:p w14:paraId="723D9A16" w14:textId="77777777" w:rsidR="005635F2" w:rsidRDefault="005635F2">
            <w:pPr>
              <w:widowControl w:val="0"/>
              <w:rPr>
                <w:rFonts w:cstheme="minorHAnsi"/>
              </w:rPr>
            </w:pPr>
          </w:p>
        </w:tc>
        <w:tc>
          <w:tcPr>
            <w:tcW w:w="5671" w:type="dxa"/>
            <w:tcBorders>
              <w:top w:val="single" w:sz="4" w:space="0" w:color="000000"/>
              <w:left w:val="single" w:sz="4" w:space="0" w:color="000000"/>
              <w:bottom w:val="single" w:sz="4" w:space="0" w:color="000000"/>
              <w:right w:val="single" w:sz="4" w:space="0" w:color="000000"/>
            </w:tcBorders>
            <w:shd w:val="clear" w:color="auto" w:fill="EAF4E4"/>
          </w:tcPr>
          <w:p w14:paraId="404D2279" w14:textId="77777777" w:rsidR="005635F2" w:rsidRDefault="00DD33B3">
            <w:pPr>
              <w:pStyle w:val="ListParagraph"/>
              <w:widowControl w:val="0"/>
              <w:numPr>
                <w:ilvl w:val="0"/>
                <w:numId w:val="40"/>
              </w:numPr>
              <w:spacing w:before="210" w:after="210"/>
              <w:rPr>
                <w:rFonts w:cstheme="minorHAnsi"/>
              </w:rPr>
            </w:pPr>
            <w:r>
              <w:rPr>
                <w:rFonts w:eastAsia="Calibri" w:cstheme="minorHAnsi"/>
                <w:color w:val="000000" w:themeColor="text1"/>
              </w:rPr>
              <w:t>¿Al alumnado con evaluaciones parciales negativas se le aplica un programa de apoyo y refuerzo continuo para que pueda recuperar los contenidos no superados?</w:t>
            </w:r>
          </w:p>
        </w:tc>
      </w:tr>
      <w:tr w:rsidR="005635F2" w14:paraId="317F3D32" w14:textId="77777777">
        <w:trPr>
          <w:trHeight w:val="300"/>
        </w:trPr>
        <w:tc>
          <w:tcPr>
            <w:tcW w:w="2829" w:type="dxa"/>
            <w:vMerge w:val="restart"/>
            <w:tcBorders>
              <w:top w:val="single" w:sz="4" w:space="0" w:color="000000"/>
              <w:left w:val="single" w:sz="4" w:space="0" w:color="000000"/>
              <w:bottom w:val="single" w:sz="6" w:space="0" w:color="000000"/>
              <w:right w:val="single" w:sz="4" w:space="0" w:color="000000"/>
            </w:tcBorders>
            <w:shd w:val="clear" w:color="auto" w:fill="FFF2CC"/>
            <w:vAlign w:val="center"/>
          </w:tcPr>
          <w:p w14:paraId="58F12075" w14:textId="77777777" w:rsidR="005635F2" w:rsidRDefault="00DD33B3">
            <w:pPr>
              <w:widowControl w:val="0"/>
              <w:spacing w:after="0"/>
              <w:jc w:val="center"/>
              <w:rPr>
                <w:rFonts w:cstheme="minorHAnsi"/>
              </w:rPr>
            </w:pPr>
            <w:r>
              <w:rPr>
                <w:rFonts w:eastAsia="Calibri" w:cstheme="minorHAnsi"/>
                <w:color w:val="000000" w:themeColor="text1"/>
              </w:rPr>
              <w:t>Relación con los alumnos</w:t>
            </w:r>
          </w:p>
        </w:tc>
        <w:tc>
          <w:tcPr>
            <w:tcW w:w="5671" w:type="dxa"/>
            <w:tcBorders>
              <w:top w:val="single" w:sz="4" w:space="0" w:color="000000"/>
              <w:left w:val="single" w:sz="4" w:space="0" w:color="000000"/>
              <w:bottom w:val="single" w:sz="4" w:space="0" w:color="000000"/>
              <w:right w:val="single" w:sz="4" w:space="0" w:color="000000"/>
            </w:tcBorders>
            <w:shd w:val="clear" w:color="auto" w:fill="FFF2CC"/>
          </w:tcPr>
          <w:p w14:paraId="35770172" w14:textId="77777777" w:rsidR="005635F2" w:rsidRDefault="00DD33B3">
            <w:pPr>
              <w:pStyle w:val="ListParagraph"/>
              <w:widowControl w:val="0"/>
              <w:numPr>
                <w:ilvl w:val="0"/>
                <w:numId w:val="40"/>
              </w:numPr>
              <w:spacing w:before="210" w:after="210"/>
              <w:rPr>
                <w:rFonts w:cstheme="minorHAnsi"/>
              </w:rPr>
            </w:pPr>
            <w:r>
              <w:rPr>
                <w:rFonts w:eastAsia="Calibri" w:cstheme="minorHAnsi"/>
                <w:color w:val="000000" w:themeColor="text1"/>
              </w:rPr>
              <w:t>¿Se mantiene una actitud abierta y receptiva con todos los alumnos?</w:t>
            </w:r>
          </w:p>
        </w:tc>
      </w:tr>
      <w:tr w:rsidR="005635F2" w14:paraId="0FE4881E" w14:textId="77777777">
        <w:trPr>
          <w:trHeight w:val="300"/>
        </w:trPr>
        <w:tc>
          <w:tcPr>
            <w:tcW w:w="2829" w:type="dxa"/>
            <w:vMerge/>
            <w:tcBorders>
              <w:left w:val="single" w:sz="6" w:space="0" w:color="000000"/>
              <w:right w:val="single" w:sz="6" w:space="0" w:color="000000"/>
            </w:tcBorders>
            <w:vAlign w:val="center"/>
          </w:tcPr>
          <w:p w14:paraId="795B6547" w14:textId="77777777" w:rsidR="005635F2" w:rsidRDefault="005635F2">
            <w:pPr>
              <w:widowControl w:val="0"/>
              <w:rPr>
                <w:rFonts w:cstheme="minorHAnsi"/>
              </w:rPr>
            </w:pPr>
          </w:p>
        </w:tc>
        <w:tc>
          <w:tcPr>
            <w:tcW w:w="5671" w:type="dxa"/>
            <w:tcBorders>
              <w:top w:val="single" w:sz="4" w:space="0" w:color="000000"/>
              <w:left w:val="single" w:sz="4" w:space="0" w:color="000000"/>
              <w:bottom w:val="single" w:sz="4" w:space="0" w:color="000000"/>
              <w:right w:val="single" w:sz="4" w:space="0" w:color="000000"/>
            </w:tcBorders>
            <w:shd w:val="clear" w:color="auto" w:fill="FFF2CC"/>
          </w:tcPr>
          <w:p w14:paraId="424944E3" w14:textId="77777777" w:rsidR="005635F2" w:rsidRDefault="00DD33B3">
            <w:pPr>
              <w:pStyle w:val="ListParagraph"/>
              <w:widowControl w:val="0"/>
              <w:numPr>
                <w:ilvl w:val="0"/>
                <w:numId w:val="40"/>
              </w:numPr>
              <w:spacing w:before="210" w:after="210"/>
              <w:rPr>
                <w:rFonts w:cstheme="minorHAnsi"/>
              </w:rPr>
            </w:pPr>
            <w:r>
              <w:rPr>
                <w:rFonts w:eastAsia="Calibri" w:cstheme="minorHAnsi"/>
                <w:color w:val="000000" w:themeColor="text1"/>
              </w:rPr>
              <w:t>¿La relación entre alumnos y profesor se basa en el respeto y la confianza mutua?</w:t>
            </w:r>
          </w:p>
        </w:tc>
      </w:tr>
      <w:tr w:rsidR="005635F2" w14:paraId="35B06B8C" w14:textId="77777777">
        <w:trPr>
          <w:trHeight w:val="300"/>
        </w:trPr>
        <w:tc>
          <w:tcPr>
            <w:tcW w:w="2829" w:type="dxa"/>
            <w:vMerge/>
            <w:tcBorders>
              <w:left w:val="single" w:sz="6" w:space="0" w:color="000000"/>
              <w:right w:val="single" w:sz="6" w:space="0" w:color="000000"/>
            </w:tcBorders>
            <w:vAlign w:val="center"/>
          </w:tcPr>
          <w:p w14:paraId="4D469D98" w14:textId="77777777" w:rsidR="005635F2" w:rsidRDefault="005635F2">
            <w:pPr>
              <w:widowControl w:val="0"/>
              <w:rPr>
                <w:rFonts w:cstheme="minorHAnsi"/>
              </w:rPr>
            </w:pPr>
          </w:p>
        </w:tc>
        <w:tc>
          <w:tcPr>
            <w:tcW w:w="5671" w:type="dxa"/>
            <w:tcBorders>
              <w:top w:val="single" w:sz="4" w:space="0" w:color="000000"/>
              <w:left w:val="single" w:sz="4" w:space="0" w:color="000000"/>
              <w:bottom w:val="single" w:sz="4" w:space="0" w:color="000000"/>
              <w:right w:val="single" w:sz="4" w:space="0" w:color="000000"/>
            </w:tcBorders>
            <w:shd w:val="clear" w:color="auto" w:fill="FFF2CC"/>
          </w:tcPr>
          <w:p w14:paraId="2918C0FD" w14:textId="77777777" w:rsidR="005635F2" w:rsidRDefault="00DD33B3">
            <w:pPr>
              <w:pStyle w:val="ListParagraph"/>
              <w:widowControl w:val="0"/>
              <w:numPr>
                <w:ilvl w:val="0"/>
                <w:numId w:val="40"/>
              </w:numPr>
              <w:spacing w:before="210" w:after="210"/>
              <w:rPr>
                <w:rFonts w:cstheme="minorHAnsi"/>
              </w:rPr>
            </w:pPr>
            <w:r>
              <w:rPr>
                <w:rFonts w:eastAsia="Calibri" w:cstheme="minorHAnsi"/>
                <w:color w:val="000000" w:themeColor="text1"/>
              </w:rPr>
              <w:t>¿El profesor dirige la clase y mantiene el control? ¿Establece normas claras, estimula a los que están distraídos y gestiona las conductas disruptivas, creando un clima de confianza y trabajo en clase?</w:t>
            </w:r>
          </w:p>
        </w:tc>
      </w:tr>
      <w:tr w:rsidR="005635F2" w14:paraId="37849CDC" w14:textId="77777777">
        <w:trPr>
          <w:trHeight w:val="300"/>
        </w:trPr>
        <w:tc>
          <w:tcPr>
            <w:tcW w:w="2829" w:type="dxa"/>
            <w:vMerge/>
            <w:tcBorders>
              <w:top w:val="single" w:sz="6" w:space="0" w:color="000000"/>
              <w:left w:val="single" w:sz="6" w:space="0" w:color="000000"/>
              <w:bottom w:val="single" w:sz="6" w:space="0" w:color="000000"/>
              <w:right w:val="single" w:sz="6" w:space="0" w:color="000000"/>
            </w:tcBorders>
            <w:vAlign w:val="center"/>
          </w:tcPr>
          <w:p w14:paraId="4C1AB832" w14:textId="77777777" w:rsidR="005635F2" w:rsidRDefault="005635F2">
            <w:pPr>
              <w:widowControl w:val="0"/>
              <w:rPr>
                <w:rFonts w:cstheme="minorHAnsi"/>
              </w:rPr>
            </w:pPr>
          </w:p>
        </w:tc>
        <w:tc>
          <w:tcPr>
            <w:tcW w:w="5671" w:type="dxa"/>
            <w:tcBorders>
              <w:top w:val="single" w:sz="4" w:space="0" w:color="000000"/>
              <w:left w:val="single" w:sz="4" w:space="0" w:color="000000"/>
              <w:bottom w:val="single" w:sz="4" w:space="0" w:color="000000"/>
              <w:right w:val="single" w:sz="4" w:space="0" w:color="000000"/>
            </w:tcBorders>
            <w:shd w:val="clear" w:color="auto" w:fill="FFF2CC"/>
          </w:tcPr>
          <w:p w14:paraId="381923F1" w14:textId="77777777" w:rsidR="005635F2" w:rsidRDefault="00DD33B3">
            <w:pPr>
              <w:pStyle w:val="ListParagraph"/>
              <w:widowControl w:val="0"/>
              <w:numPr>
                <w:ilvl w:val="0"/>
                <w:numId w:val="40"/>
              </w:numPr>
              <w:spacing w:before="210" w:after="210"/>
              <w:rPr>
                <w:rFonts w:cstheme="minorHAnsi"/>
              </w:rPr>
            </w:pPr>
            <w:r>
              <w:rPr>
                <w:rFonts w:eastAsia="Calibri" w:cstheme="minorHAnsi"/>
                <w:color w:val="000000" w:themeColor="text1"/>
              </w:rPr>
              <w:t>¿Se han pasado los cuestionarios para evaluar la práctica docente al alumnado y trasladado al epígrafe B las conclusiones más relevantes?</w:t>
            </w:r>
          </w:p>
        </w:tc>
      </w:tr>
    </w:tbl>
    <w:p w14:paraId="75826242" w14:textId="77777777" w:rsidR="003B2DBE" w:rsidRDefault="003B2DBE">
      <w:pPr>
        <w:keepNext/>
        <w:spacing w:after="0"/>
        <w:rPr>
          <w:rFonts w:eastAsia="Cambria" w:cstheme="minorHAnsi"/>
          <w:b/>
        </w:rPr>
      </w:pPr>
    </w:p>
    <w:p w14:paraId="260082FA" w14:textId="77777777" w:rsidR="003B2DBE" w:rsidRDefault="003B2DBE">
      <w:pPr>
        <w:keepNext/>
        <w:spacing w:after="0"/>
        <w:rPr>
          <w:rFonts w:eastAsia="Cambria" w:cstheme="minorHAnsi"/>
          <w:b/>
        </w:rPr>
      </w:pPr>
    </w:p>
    <w:p w14:paraId="6F0CC5B6" w14:textId="77777777" w:rsidR="00674211" w:rsidRDefault="00674211">
      <w:pPr>
        <w:keepNext/>
        <w:spacing w:after="0"/>
        <w:rPr>
          <w:rFonts w:eastAsia="Cambria" w:cstheme="minorHAnsi"/>
          <w:b/>
        </w:rPr>
      </w:pPr>
    </w:p>
    <w:p w14:paraId="7CAD742D" w14:textId="77777777" w:rsidR="003B2DBE" w:rsidRDefault="00DD33B3" w:rsidP="003B2DBE">
      <w:pPr>
        <w:pStyle w:val="ListParagraph"/>
        <w:numPr>
          <w:ilvl w:val="0"/>
          <w:numId w:val="5"/>
        </w:numPr>
        <w:spacing w:after="240" w:line="240" w:lineRule="auto"/>
        <w:outlineLvl w:val="0"/>
        <w:rPr>
          <w:rFonts w:eastAsia="Cambria" w:cstheme="minorHAnsi"/>
          <w:b/>
        </w:rPr>
      </w:pPr>
      <w:bookmarkStart w:id="20" w:name="_Toc208481304"/>
      <w:r w:rsidRPr="003B2DBE">
        <w:rPr>
          <w:rFonts w:eastAsia="Cambria" w:cstheme="minorHAnsi"/>
          <w:b/>
        </w:rPr>
        <w:t>CUESTIONARIOS PARA LOS ALUMNOS PARA EVALUAR LA PRÁCTICA DOCENTE Y SU PRÁCTICA</w:t>
      </w:r>
      <w:r>
        <w:rPr>
          <w:rFonts w:cstheme="minorHAnsi"/>
        </w:rPr>
        <w:t xml:space="preserve"> </w:t>
      </w:r>
      <w:r w:rsidRPr="003B2DBE">
        <w:rPr>
          <w:rFonts w:eastAsia="Cambria" w:cstheme="minorHAnsi"/>
          <w:b/>
        </w:rPr>
        <w:t>COMO ESTUDIANTE</w:t>
      </w:r>
      <w:bookmarkEnd w:id="20"/>
      <w:r w:rsidR="003B2DBE">
        <w:rPr>
          <w:rFonts w:eastAsia="Cambria" w:cstheme="minorHAnsi"/>
          <w:b/>
        </w:rPr>
        <w:t xml:space="preserve"> </w:t>
      </w:r>
      <w:r w:rsidR="00531498" w:rsidRPr="00EA18CA">
        <w:rPr>
          <w:rFonts w:eastAsia="Cambria" w:cstheme="minorHAnsi"/>
          <w:b/>
        </w:rPr>
        <w:fldChar w:fldCharType="begin"/>
      </w:r>
      <w:r w:rsidR="003B2DBE">
        <w:rPr>
          <w:rFonts w:eastAsia="Cambria" w:cstheme="minorHAnsi"/>
          <w:b/>
        </w:rPr>
        <w:instrText xml:space="preserve"> XE</w:instrText>
      </w:r>
      <w:r w:rsidR="003B2DBE" w:rsidRPr="00EA18CA">
        <w:rPr>
          <w:rFonts w:eastAsia="Cambria" w:cstheme="minorHAnsi"/>
          <w:b/>
        </w:rPr>
        <w:instrText xml:space="preserve"> "</w:instrText>
      </w:r>
      <w:r w:rsidR="003B2DBE">
        <w:rPr>
          <w:rFonts w:eastAsia="Cambria" w:cstheme="minorHAnsi"/>
          <w:b/>
        </w:rPr>
        <w:instrText>CUESTIONARIOS PARA LOS ALUMNOS PARA EVALUAR LA PRÁCTICA DOCENTE Y SU PRÁCTICA COMO ESTUDIANTES</w:instrText>
      </w:r>
      <w:r w:rsidR="003B2DBE" w:rsidRPr="00EA18CA">
        <w:rPr>
          <w:rFonts w:eastAsia="Cambria" w:cstheme="minorHAnsi"/>
          <w:b/>
        </w:rPr>
        <w:instrText xml:space="preserve">.: : : : : " </w:instrText>
      </w:r>
      <w:r w:rsidR="00531498" w:rsidRPr="00EA18CA">
        <w:rPr>
          <w:rFonts w:eastAsia="Cambria" w:cstheme="minorHAnsi"/>
          <w:b/>
        </w:rPr>
        <w:fldChar w:fldCharType="end"/>
      </w:r>
    </w:p>
    <w:p w14:paraId="254EEDDE" w14:textId="77777777" w:rsidR="005635F2" w:rsidRDefault="005635F2">
      <w:pPr>
        <w:pStyle w:val="ListParagraph"/>
        <w:keepNext/>
        <w:spacing w:after="0"/>
        <w:rPr>
          <w:rFonts w:cstheme="minorHAnsi"/>
        </w:rPr>
      </w:pPr>
    </w:p>
    <w:tbl>
      <w:tblPr>
        <w:tblStyle w:val="TableGrid"/>
        <w:tblW w:w="0" w:type="auto"/>
        <w:tblLayout w:type="fixed"/>
        <w:tblLook w:val="04A0" w:firstRow="1" w:lastRow="0" w:firstColumn="1" w:lastColumn="0" w:noHBand="0" w:noVBand="1"/>
      </w:tblPr>
      <w:tblGrid>
        <w:gridCol w:w="3794"/>
        <w:gridCol w:w="985"/>
        <w:gridCol w:w="985"/>
        <w:gridCol w:w="985"/>
        <w:gridCol w:w="985"/>
        <w:gridCol w:w="986"/>
      </w:tblGrid>
      <w:tr w:rsidR="00BC6F95" w:rsidRPr="00A548B4" w14:paraId="3EBE1C6B" w14:textId="77777777" w:rsidTr="00AA4DE0">
        <w:tc>
          <w:tcPr>
            <w:tcW w:w="3794" w:type="dxa"/>
            <w:shd w:val="clear" w:color="auto" w:fill="EEECE1" w:themeFill="background2"/>
          </w:tcPr>
          <w:p w14:paraId="60081984" w14:textId="77777777" w:rsidR="00BC6F95" w:rsidRPr="00A548B4" w:rsidRDefault="00BC6F95" w:rsidP="00AA4DE0">
            <w:pPr>
              <w:rPr>
                <w:b/>
                <w:lang w:eastAsia="en-US"/>
              </w:rPr>
            </w:pPr>
            <w:r w:rsidRPr="00A548B4">
              <w:rPr>
                <w:b/>
                <w:lang w:eastAsia="en-US"/>
              </w:rPr>
              <w:t>Pregunta</w:t>
            </w:r>
          </w:p>
        </w:tc>
        <w:tc>
          <w:tcPr>
            <w:tcW w:w="985" w:type="dxa"/>
            <w:shd w:val="clear" w:color="auto" w:fill="EEECE1" w:themeFill="background2"/>
          </w:tcPr>
          <w:p w14:paraId="31C7BBD0" w14:textId="77777777" w:rsidR="00BC6F95" w:rsidRPr="00A548B4" w:rsidRDefault="00BC6F95" w:rsidP="00AA4DE0">
            <w:pPr>
              <w:keepNext/>
              <w:spacing w:after="0"/>
              <w:rPr>
                <w:rFonts w:cstheme="minorHAnsi"/>
                <w:b/>
              </w:rPr>
            </w:pPr>
            <w:r w:rsidRPr="00A548B4">
              <w:rPr>
                <w:rFonts w:cstheme="minorHAnsi"/>
                <w:b/>
              </w:rPr>
              <w:t>Siempre</w:t>
            </w:r>
          </w:p>
        </w:tc>
        <w:tc>
          <w:tcPr>
            <w:tcW w:w="985" w:type="dxa"/>
            <w:shd w:val="clear" w:color="auto" w:fill="EEECE1" w:themeFill="background2"/>
          </w:tcPr>
          <w:p w14:paraId="567CF2C1" w14:textId="77777777" w:rsidR="00BC6F95" w:rsidRPr="00A548B4" w:rsidRDefault="00BC6F95" w:rsidP="00AA4DE0">
            <w:pPr>
              <w:keepNext/>
              <w:spacing w:after="0"/>
              <w:rPr>
                <w:b/>
                <w:lang w:eastAsia="en-US"/>
              </w:rPr>
            </w:pPr>
            <w:r w:rsidRPr="00A548B4">
              <w:rPr>
                <w:rFonts w:cstheme="minorHAnsi"/>
                <w:b/>
              </w:rPr>
              <w:t>Casi siempre</w:t>
            </w:r>
          </w:p>
        </w:tc>
        <w:tc>
          <w:tcPr>
            <w:tcW w:w="985" w:type="dxa"/>
            <w:shd w:val="clear" w:color="auto" w:fill="EEECE1" w:themeFill="background2"/>
          </w:tcPr>
          <w:p w14:paraId="1279A7F0" w14:textId="77777777" w:rsidR="00BC6F95" w:rsidRPr="00A548B4" w:rsidRDefault="00BC6F95" w:rsidP="00AA4DE0">
            <w:pPr>
              <w:keepNext/>
              <w:spacing w:after="0"/>
              <w:rPr>
                <w:rFonts w:cstheme="minorHAnsi"/>
                <w:b/>
              </w:rPr>
            </w:pPr>
            <w:r w:rsidRPr="00A548B4">
              <w:rPr>
                <w:rFonts w:cstheme="minorHAnsi"/>
                <w:b/>
              </w:rPr>
              <w:t>Algunas veces</w:t>
            </w:r>
          </w:p>
          <w:p w14:paraId="602C6326" w14:textId="77777777" w:rsidR="00BC6F95" w:rsidRPr="00A548B4" w:rsidRDefault="00BC6F95" w:rsidP="00AA4DE0">
            <w:pPr>
              <w:rPr>
                <w:b/>
                <w:lang w:eastAsia="en-US"/>
              </w:rPr>
            </w:pPr>
          </w:p>
        </w:tc>
        <w:tc>
          <w:tcPr>
            <w:tcW w:w="985" w:type="dxa"/>
            <w:shd w:val="clear" w:color="auto" w:fill="EEECE1" w:themeFill="background2"/>
          </w:tcPr>
          <w:p w14:paraId="21E49527" w14:textId="77777777" w:rsidR="00BC6F95" w:rsidRPr="00A548B4" w:rsidRDefault="00BC6F95" w:rsidP="00AA4DE0">
            <w:pPr>
              <w:keepNext/>
              <w:spacing w:after="0"/>
              <w:rPr>
                <w:b/>
                <w:lang w:eastAsia="en-US"/>
              </w:rPr>
            </w:pPr>
            <w:r w:rsidRPr="00A548B4">
              <w:rPr>
                <w:rFonts w:cstheme="minorHAnsi"/>
                <w:b/>
              </w:rPr>
              <w:t>Casi nunca</w:t>
            </w:r>
          </w:p>
        </w:tc>
        <w:tc>
          <w:tcPr>
            <w:tcW w:w="986" w:type="dxa"/>
            <w:shd w:val="clear" w:color="auto" w:fill="EEECE1" w:themeFill="background2"/>
          </w:tcPr>
          <w:p w14:paraId="593AC5AB" w14:textId="77777777" w:rsidR="00BC6F95" w:rsidRPr="00A548B4" w:rsidRDefault="00BC6F95" w:rsidP="00AA4DE0">
            <w:pPr>
              <w:keepNext/>
              <w:spacing w:after="0"/>
              <w:rPr>
                <w:b/>
                <w:lang w:eastAsia="en-US"/>
              </w:rPr>
            </w:pPr>
            <w:r w:rsidRPr="00A548B4">
              <w:rPr>
                <w:rFonts w:cstheme="minorHAnsi"/>
                <w:b/>
              </w:rPr>
              <w:t>Nunca</w:t>
            </w:r>
          </w:p>
        </w:tc>
      </w:tr>
      <w:tr w:rsidR="00BC6F95" w14:paraId="572D60AB" w14:textId="77777777" w:rsidTr="00AA4DE0">
        <w:tc>
          <w:tcPr>
            <w:tcW w:w="3794" w:type="dxa"/>
          </w:tcPr>
          <w:p w14:paraId="1E5512E9" w14:textId="77777777" w:rsidR="00BC6F95" w:rsidRPr="00A548B4" w:rsidRDefault="00BC6F95" w:rsidP="00AA4DE0">
            <w:pPr>
              <w:rPr>
                <w:b/>
                <w:lang w:eastAsia="en-US"/>
              </w:rPr>
            </w:pPr>
            <w:r w:rsidRPr="00A548B4">
              <w:rPr>
                <w:rFonts w:cstheme="minorHAnsi"/>
                <w:b/>
              </w:rPr>
              <w:t>Asisto a clase diariamente y soy puntual</w:t>
            </w:r>
          </w:p>
        </w:tc>
        <w:tc>
          <w:tcPr>
            <w:tcW w:w="985" w:type="dxa"/>
          </w:tcPr>
          <w:p w14:paraId="40C3268C" w14:textId="77777777" w:rsidR="00BC6F95" w:rsidRPr="00C30A6F" w:rsidRDefault="00BC6F95" w:rsidP="00AA4DE0">
            <w:pPr>
              <w:keepNext/>
              <w:spacing w:after="0"/>
              <w:rPr>
                <w:rFonts w:cstheme="minorHAnsi"/>
              </w:rPr>
            </w:pPr>
          </w:p>
        </w:tc>
        <w:tc>
          <w:tcPr>
            <w:tcW w:w="985" w:type="dxa"/>
          </w:tcPr>
          <w:p w14:paraId="19AAA1A7" w14:textId="77777777" w:rsidR="00BC6F95" w:rsidRPr="00C30A6F" w:rsidRDefault="00BC6F95" w:rsidP="00AA4DE0">
            <w:pPr>
              <w:keepNext/>
              <w:spacing w:after="0"/>
              <w:rPr>
                <w:rFonts w:cstheme="minorHAnsi"/>
              </w:rPr>
            </w:pPr>
          </w:p>
        </w:tc>
        <w:tc>
          <w:tcPr>
            <w:tcW w:w="985" w:type="dxa"/>
          </w:tcPr>
          <w:p w14:paraId="42084083" w14:textId="77777777" w:rsidR="00BC6F95" w:rsidRPr="00C30A6F" w:rsidRDefault="00BC6F95" w:rsidP="00AA4DE0">
            <w:pPr>
              <w:keepNext/>
              <w:spacing w:after="0"/>
              <w:rPr>
                <w:rFonts w:cstheme="minorHAnsi"/>
              </w:rPr>
            </w:pPr>
          </w:p>
        </w:tc>
        <w:tc>
          <w:tcPr>
            <w:tcW w:w="985" w:type="dxa"/>
          </w:tcPr>
          <w:p w14:paraId="519FA7F2" w14:textId="77777777" w:rsidR="00BC6F95" w:rsidRPr="00C30A6F" w:rsidRDefault="00BC6F95" w:rsidP="00AA4DE0">
            <w:pPr>
              <w:keepNext/>
              <w:spacing w:after="0"/>
              <w:rPr>
                <w:rFonts w:cstheme="minorHAnsi"/>
              </w:rPr>
            </w:pPr>
          </w:p>
        </w:tc>
        <w:tc>
          <w:tcPr>
            <w:tcW w:w="986" w:type="dxa"/>
          </w:tcPr>
          <w:p w14:paraId="74FADE41" w14:textId="77777777" w:rsidR="00BC6F95" w:rsidRPr="00C30A6F" w:rsidRDefault="00BC6F95" w:rsidP="00AA4DE0">
            <w:pPr>
              <w:keepNext/>
              <w:spacing w:after="0"/>
              <w:rPr>
                <w:rFonts w:cstheme="minorHAnsi"/>
              </w:rPr>
            </w:pPr>
          </w:p>
        </w:tc>
      </w:tr>
      <w:tr w:rsidR="00BC6F95" w14:paraId="7146B604" w14:textId="77777777" w:rsidTr="00AA4DE0">
        <w:tc>
          <w:tcPr>
            <w:tcW w:w="3794" w:type="dxa"/>
          </w:tcPr>
          <w:p w14:paraId="02E2601C" w14:textId="77777777" w:rsidR="00BC6F95" w:rsidRPr="00A548B4" w:rsidRDefault="00BC6F95" w:rsidP="00AA4DE0">
            <w:pPr>
              <w:rPr>
                <w:b/>
                <w:lang w:eastAsia="en-US"/>
              </w:rPr>
            </w:pPr>
            <w:r w:rsidRPr="00A548B4">
              <w:rPr>
                <w:b/>
                <w:lang w:eastAsia="en-US"/>
              </w:rPr>
              <w:t>Soy educado y respetuoso con el profesor</w:t>
            </w:r>
          </w:p>
        </w:tc>
        <w:tc>
          <w:tcPr>
            <w:tcW w:w="985" w:type="dxa"/>
          </w:tcPr>
          <w:p w14:paraId="418DB96F" w14:textId="77777777" w:rsidR="00BC6F95" w:rsidRPr="00C30A6F" w:rsidRDefault="00BC6F95" w:rsidP="00AA4DE0">
            <w:pPr>
              <w:keepNext/>
              <w:spacing w:after="0"/>
              <w:rPr>
                <w:rFonts w:cstheme="minorHAnsi"/>
              </w:rPr>
            </w:pPr>
          </w:p>
        </w:tc>
        <w:tc>
          <w:tcPr>
            <w:tcW w:w="985" w:type="dxa"/>
          </w:tcPr>
          <w:p w14:paraId="750FB80E" w14:textId="77777777" w:rsidR="00BC6F95" w:rsidRPr="00C30A6F" w:rsidRDefault="00BC6F95" w:rsidP="00AA4DE0">
            <w:pPr>
              <w:keepNext/>
              <w:spacing w:after="0"/>
              <w:rPr>
                <w:rFonts w:cstheme="minorHAnsi"/>
              </w:rPr>
            </w:pPr>
          </w:p>
        </w:tc>
        <w:tc>
          <w:tcPr>
            <w:tcW w:w="985" w:type="dxa"/>
          </w:tcPr>
          <w:p w14:paraId="7714F508" w14:textId="77777777" w:rsidR="00BC6F95" w:rsidRPr="00C30A6F" w:rsidRDefault="00BC6F95" w:rsidP="00AA4DE0">
            <w:pPr>
              <w:keepNext/>
              <w:spacing w:after="0"/>
              <w:rPr>
                <w:rFonts w:cstheme="minorHAnsi"/>
              </w:rPr>
            </w:pPr>
          </w:p>
        </w:tc>
        <w:tc>
          <w:tcPr>
            <w:tcW w:w="985" w:type="dxa"/>
          </w:tcPr>
          <w:p w14:paraId="7A092F29" w14:textId="77777777" w:rsidR="00BC6F95" w:rsidRPr="00C30A6F" w:rsidRDefault="00BC6F95" w:rsidP="00AA4DE0">
            <w:pPr>
              <w:keepNext/>
              <w:spacing w:after="0"/>
              <w:rPr>
                <w:rFonts w:cstheme="minorHAnsi"/>
              </w:rPr>
            </w:pPr>
          </w:p>
        </w:tc>
        <w:tc>
          <w:tcPr>
            <w:tcW w:w="986" w:type="dxa"/>
          </w:tcPr>
          <w:p w14:paraId="4D633074" w14:textId="77777777" w:rsidR="00BC6F95" w:rsidRPr="00C30A6F" w:rsidRDefault="00BC6F95" w:rsidP="00AA4DE0">
            <w:pPr>
              <w:keepNext/>
              <w:spacing w:after="0"/>
              <w:rPr>
                <w:rFonts w:cstheme="minorHAnsi"/>
              </w:rPr>
            </w:pPr>
          </w:p>
        </w:tc>
      </w:tr>
      <w:tr w:rsidR="00BC6F95" w14:paraId="703C7DD6" w14:textId="77777777" w:rsidTr="00AA4DE0">
        <w:tc>
          <w:tcPr>
            <w:tcW w:w="3794" w:type="dxa"/>
          </w:tcPr>
          <w:p w14:paraId="40C1BC87" w14:textId="77777777" w:rsidR="00BC6F95" w:rsidRPr="00A548B4" w:rsidRDefault="00BC6F95" w:rsidP="00AA4DE0">
            <w:pPr>
              <w:rPr>
                <w:b/>
                <w:lang w:eastAsia="en-US"/>
              </w:rPr>
            </w:pPr>
            <w:r w:rsidRPr="00A548B4">
              <w:rPr>
                <w:rFonts w:cstheme="minorHAnsi"/>
                <w:b/>
              </w:rPr>
              <w:t>El grupo de alumnos de esta materia respeta y obedece al profesor</w:t>
            </w:r>
          </w:p>
        </w:tc>
        <w:tc>
          <w:tcPr>
            <w:tcW w:w="985" w:type="dxa"/>
          </w:tcPr>
          <w:p w14:paraId="636A514C" w14:textId="77777777" w:rsidR="00BC6F95" w:rsidRPr="00C30A6F" w:rsidRDefault="00BC6F95" w:rsidP="00AA4DE0">
            <w:pPr>
              <w:keepNext/>
              <w:spacing w:after="0"/>
              <w:rPr>
                <w:rFonts w:cstheme="minorHAnsi"/>
              </w:rPr>
            </w:pPr>
          </w:p>
        </w:tc>
        <w:tc>
          <w:tcPr>
            <w:tcW w:w="985" w:type="dxa"/>
          </w:tcPr>
          <w:p w14:paraId="00BDAAAD" w14:textId="77777777" w:rsidR="00BC6F95" w:rsidRPr="00C30A6F" w:rsidRDefault="00BC6F95" w:rsidP="00AA4DE0">
            <w:pPr>
              <w:keepNext/>
              <w:spacing w:after="0"/>
              <w:rPr>
                <w:rFonts w:cstheme="minorHAnsi"/>
              </w:rPr>
            </w:pPr>
          </w:p>
        </w:tc>
        <w:tc>
          <w:tcPr>
            <w:tcW w:w="985" w:type="dxa"/>
          </w:tcPr>
          <w:p w14:paraId="07496F11" w14:textId="77777777" w:rsidR="00BC6F95" w:rsidRPr="00C30A6F" w:rsidRDefault="00BC6F95" w:rsidP="00AA4DE0">
            <w:pPr>
              <w:keepNext/>
              <w:spacing w:after="0"/>
              <w:rPr>
                <w:rFonts w:cstheme="minorHAnsi"/>
              </w:rPr>
            </w:pPr>
          </w:p>
        </w:tc>
        <w:tc>
          <w:tcPr>
            <w:tcW w:w="985" w:type="dxa"/>
          </w:tcPr>
          <w:p w14:paraId="273685D7" w14:textId="77777777" w:rsidR="00BC6F95" w:rsidRPr="00C30A6F" w:rsidRDefault="00BC6F95" w:rsidP="00AA4DE0">
            <w:pPr>
              <w:keepNext/>
              <w:spacing w:after="0"/>
              <w:rPr>
                <w:rFonts w:cstheme="minorHAnsi"/>
              </w:rPr>
            </w:pPr>
          </w:p>
        </w:tc>
        <w:tc>
          <w:tcPr>
            <w:tcW w:w="986" w:type="dxa"/>
          </w:tcPr>
          <w:p w14:paraId="71B963F4" w14:textId="77777777" w:rsidR="00BC6F95" w:rsidRPr="00C30A6F" w:rsidRDefault="00BC6F95" w:rsidP="00AA4DE0">
            <w:pPr>
              <w:keepNext/>
              <w:spacing w:after="0"/>
              <w:rPr>
                <w:rFonts w:cstheme="minorHAnsi"/>
              </w:rPr>
            </w:pPr>
          </w:p>
        </w:tc>
      </w:tr>
      <w:tr w:rsidR="00BC6F95" w14:paraId="6216EFDF" w14:textId="77777777" w:rsidTr="00AA4DE0">
        <w:tc>
          <w:tcPr>
            <w:tcW w:w="3794" w:type="dxa"/>
          </w:tcPr>
          <w:p w14:paraId="5BB47C71" w14:textId="77777777" w:rsidR="00BC6F95" w:rsidRPr="00A548B4" w:rsidRDefault="00BC6F95" w:rsidP="00AA4DE0">
            <w:pPr>
              <w:rPr>
                <w:b/>
                <w:lang w:eastAsia="en-US"/>
              </w:rPr>
            </w:pPr>
            <w:r w:rsidRPr="00A548B4">
              <w:rPr>
                <w:rFonts w:cstheme="minorHAnsi"/>
                <w:b/>
              </w:rPr>
              <w:t>Llevo al día el estudio</w:t>
            </w:r>
          </w:p>
        </w:tc>
        <w:tc>
          <w:tcPr>
            <w:tcW w:w="985" w:type="dxa"/>
          </w:tcPr>
          <w:p w14:paraId="3616E513" w14:textId="77777777" w:rsidR="00BC6F95" w:rsidRPr="00C30A6F" w:rsidRDefault="00BC6F95" w:rsidP="00AA4DE0">
            <w:pPr>
              <w:keepNext/>
              <w:spacing w:after="0"/>
              <w:rPr>
                <w:rFonts w:cstheme="minorHAnsi"/>
              </w:rPr>
            </w:pPr>
          </w:p>
        </w:tc>
        <w:tc>
          <w:tcPr>
            <w:tcW w:w="985" w:type="dxa"/>
          </w:tcPr>
          <w:p w14:paraId="275EE491" w14:textId="77777777" w:rsidR="00BC6F95" w:rsidRPr="00C30A6F" w:rsidRDefault="00BC6F95" w:rsidP="00AA4DE0">
            <w:pPr>
              <w:keepNext/>
              <w:spacing w:after="0"/>
              <w:rPr>
                <w:rFonts w:cstheme="minorHAnsi"/>
              </w:rPr>
            </w:pPr>
          </w:p>
        </w:tc>
        <w:tc>
          <w:tcPr>
            <w:tcW w:w="985" w:type="dxa"/>
          </w:tcPr>
          <w:p w14:paraId="7E736045" w14:textId="77777777" w:rsidR="00BC6F95" w:rsidRPr="00C30A6F" w:rsidRDefault="00BC6F95" w:rsidP="00AA4DE0">
            <w:pPr>
              <w:keepNext/>
              <w:spacing w:after="0"/>
              <w:rPr>
                <w:rFonts w:cstheme="minorHAnsi"/>
              </w:rPr>
            </w:pPr>
          </w:p>
        </w:tc>
        <w:tc>
          <w:tcPr>
            <w:tcW w:w="985" w:type="dxa"/>
          </w:tcPr>
          <w:p w14:paraId="2B412FDA" w14:textId="77777777" w:rsidR="00BC6F95" w:rsidRPr="00C30A6F" w:rsidRDefault="00BC6F95" w:rsidP="00AA4DE0">
            <w:pPr>
              <w:keepNext/>
              <w:spacing w:after="0"/>
              <w:rPr>
                <w:rFonts w:cstheme="minorHAnsi"/>
              </w:rPr>
            </w:pPr>
          </w:p>
        </w:tc>
        <w:tc>
          <w:tcPr>
            <w:tcW w:w="986" w:type="dxa"/>
          </w:tcPr>
          <w:p w14:paraId="7ED5908A" w14:textId="77777777" w:rsidR="00BC6F95" w:rsidRPr="00C30A6F" w:rsidRDefault="00BC6F95" w:rsidP="00AA4DE0">
            <w:pPr>
              <w:keepNext/>
              <w:spacing w:after="0"/>
              <w:rPr>
                <w:rFonts w:cstheme="minorHAnsi"/>
              </w:rPr>
            </w:pPr>
          </w:p>
        </w:tc>
      </w:tr>
      <w:tr w:rsidR="00BC6F95" w14:paraId="4EA7CD9D" w14:textId="77777777" w:rsidTr="00AA4DE0">
        <w:tc>
          <w:tcPr>
            <w:tcW w:w="3794" w:type="dxa"/>
          </w:tcPr>
          <w:p w14:paraId="24FD3407" w14:textId="77777777" w:rsidR="00BC6F95" w:rsidRPr="00A548B4" w:rsidRDefault="00BC6F95" w:rsidP="00AA4DE0">
            <w:pPr>
              <w:rPr>
                <w:b/>
                <w:lang w:eastAsia="en-US"/>
              </w:rPr>
            </w:pPr>
            <w:r w:rsidRPr="00A548B4">
              <w:rPr>
                <w:rFonts w:cstheme="minorHAnsi"/>
                <w:b/>
              </w:rPr>
              <w:t>Me siento satisfecho con lo que aprendo</w:t>
            </w:r>
          </w:p>
        </w:tc>
        <w:tc>
          <w:tcPr>
            <w:tcW w:w="985" w:type="dxa"/>
          </w:tcPr>
          <w:p w14:paraId="20C1A73E" w14:textId="77777777" w:rsidR="00BC6F95" w:rsidRPr="00C30A6F" w:rsidRDefault="00BC6F95" w:rsidP="00AA4DE0">
            <w:pPr>
              <w:keepNext/>
              <w:spacing w:after="0"/>
              <w:rPr>
                <w:rFonts w:cstheme="minorHAnsi"/>
              </w:rPr>
            </w:pPr>
          </w:p>
        </w:tc>
        <w:tc>
          <w:tcPr>
            <w:tcW w:w="985" w:type="dxa"/>
          </w:tcPr>
          <w:p w14:paraId="4039BFED" w14:textId="77777777" w:rsidR="00BC6F95" w:rsidRPr="00C30A6F" w:rsidRDefault="00BC6F95" w:rsidP="00AA4DE0">
            <w:pPr>
              <w:keepNext/>
              <w:spacing w:after="0"/>
              <w:rPr>
                <w:rFonts w:cstheme="minorHAnsi"/>
              </w:rPr>
            </w:pPr>
          </w:p>
        </w:tc>
        <w:tc>
          <w:tcPr>
            <w:tcW w:w="985" w:type="dxa"/>
          </w:tcPr>
          <w:p w14:paraId="0284CF1A" w14:textId="77777777" w:rsidR="00BC6F95" w:rsidRPr="00C30A6F" w:rsidRDefault="00BC6F95" w:rsidP="00AA4DE0">
            <w:pPr>
              <w:keepNext/>
              <w:spacing w:after="0"/>
              <w:rPr>
                <w:rFonts w:cstheme="minorHAnsi"/>
              </w:rPr>
            </w:pPr>
          </w:p>
        </w:tc>
        <w:tc>
          <w:tcPr>
            <w:tcW w:w="985" w:type="dxa"/>
          </w:tcPr>
          <w:p w14:paraId="3C09D06B" w14:textId="77777777" w:rsidR="00BC6F95" w:rsidRPr="00C30A6F" w:rsidRDefault="00BC6F95" w:rsidP="00AA4DE0">
            <w:pPr>
              <w:keepNext/>
              <w:spacing w:after="0"/>
              <w:rPr>
                <w:rFonts w:cstheme="minorHAnsi"/>
              </w:rPr>
            </w:pPr>
          </w:p>
        </w:tc>
        <w:tc>
          <w:tcPr>
            <w:tcW w:w="986" w:type="dxa"/>
          </w:tcPr>
          <w:p w14:paraId="5F8D66A6" w14:textId="77777777" w:rsidR="00BC6F95" w:rsidRPr="00C30A6F" w:rsidRDefault="00BC6F95" w:rsidP="00AA4DE0">
            <w:pPr>
              <w:keepNext/>
              <w:spacing w:after="0"/>
              <w:rPr>
                <w:rFonts w:cstheme="minorHAnsi"/>
              </w:rPr>
            </w:pPr>
          </w:p>
        </w:tc>
      </w:tr>
      <w:tr w:rsidR="00BC6F95" w14:paraId="7EBBA31A" w14:textId="77777777" w:rsidTr="00AA4DE0">
        <w:tc>
          <w:tcPr>
            <w:tcW w:w="3794" w:type="dxa"/>
          </w:tcPr>
          <w:p w14:paraId="1687DBAD" w14:textId="77777777" w:rsidR="00BC6F95" w:rsidRPr="00A548B4" w:rsidRDefault="00BC6F95" w:rsidP="00AA4DE0">
            <w:pPr>
              <w:rPr>
                <w:rFonts w:cstheme="minorHAnsi"/>
                <w:b/>
              </w:rPr>
            </w:pPr>
            <w:r w:rsidRPr="00A548B4">
              <w:rPr>
                <w:rFonts w:cstheme="minorHAnsi"/>
                <w:b/>
              </w:rPr>
              <w:t>El profesor es puntual al comenzar y al finalizar las clases</w:t>
            </w:r>
          </w:p>
        </w:tc>
        <w:tc>
          <w:tcPr>
            <w:tcW w:w="985" w:type="dxa"/>
          </w:tcPr>
          <w:p w14:paraId="750334F1" w14:textId="77777777" w:rsidR="00BC6F95" w:rsidRPr="00C30A6F" w:rsidRDefault="00BC6F95" w:rsidP="00AA4DE0">
            <w:pPr>
              <w:keepNext/>
              <w:spacing w:after="0"/>
              <w:rPr>
                <w:rFonts w:cstheme="minorHAnsi"/>
              </w:rPr>
            </w:pPr>
          </w:p>
        </w:tc>
        <w:tc>
          <w:tcPr>
            <w:tcW w:w="985" w:type="dxa"/>
          </w:tcPr>
          <w:p w14:paraId="1712EB21" w14:textId="77777777" w:rsidR="00BC6F95" w:rsidRPr="00C30A6F" w:rsidRDefault="00BC6F95" w:rsidP="00AA4DE0">
            <w:pPr>
              <w:keepNext/>
              <w:spacing w:after="0"/>
              <w:rPr>
                <w:rFonts w:cstheme="minorHAnsi"/>
              </w:rPr>
            </w:pPr>
          </w:p>
        </w:tc>
        <w:tc>
          <w:tcPr>
            <w:tcW w:w="985" w:type="dxa"/>
          </w:tcPr>
          <w:p w14:paraId="4BD301EB" w14:textId="77777777" w:rsidR="00BC6F95" w:rsidRPr="00C30A6F" w:rsidRDefault="00BC6F95" w:rsidP="00AA4DE0">
            <w:pPr>
              <w:keepNext/>
              <w:spacing w:after="0"/>
              <w:rPr>
                <w:rFonts w:cstheme="minorHAnsi"/>
              </w:rPr>
            </w:pPr>
          </w:p>
        </w:tc>
        <w:tc>
          <w:tcPr>
            <w:tcW w:w="985" w:type="dxa"/>
          </w:tcPr>
          <w:p w14:paraId="78FD5F4C" w14:textId="77777777" w:rsidR="00BC6F95" w:rsidRPr="00C30A6F" w:rsidRDefault="00BC6F95" w:rsidP="00AA4DE0">
            <w:pPr>
              <w:keepNext/>
              <w:spacing w:after="0"/>
              <w:rPr>
                <w:rFonts w:cstheme="minorHAnsi"/>
              </w:rPr>
            </w:pPr>
          </w:p>
        </w:tc>
        <w:tc>
          <w:tcPr>
            <w:tcW w:w="986" w:type="dxa"/>
          </w:tcPr>
          <w:p w14:paraId="2B3DD907" w14:textId="77777777" w:rsidR="00BC6F95" w:rsidRPr="00C30A6F" w:rsidRDefault="00BC6F95" w:rsidP="00AA4DE0">
            <w:pPr>
              <w:keepNext/>
              <w:spacing w:after="0"/>
              <w:rPr>
                <w:rFonts w:cstheme="minorHAnsi"/>
              </w:rPr>
            </w:pPr>
          </w:p>
        </w:tc>
      </w:tr>
      <w:tr w:rsidR="00BC6F95" w14:paraId="28C04C8B" w14:textId="77777777" w:rsidTr="00AA4DE0">
        <w:tc>
          <w:tcPr>
            <w:tcW w:w="3794" w:type="dxa"/>
          </w:tcPr>
          <w:p w14:paraId="7F6D1A2C" w14:textId="77777777" w:rsidR="00BC6F95" w:rsidRPr="00A548B4" w:rsidRDefault="00BC6F95" w:rsidP="00AA4DE0">
            <w:pPr>
              <w:rPr>
                <w:rFonts w:cstheme="minorHAnsi"/>
                <w:b/>
              </w:rPr>
            </w:pPr>
            <w:r w:rsidRPr="00A548B4">
              <w:rPr>
                <w:rFonts w:cstheme="minorHAnsi"/>
                <w:b/>
              </w:rPr>
              <w:t>El profesor mantiene un buen ambiente en el aula, con silencio y orden</w:t>
            </w:r>
          </w:p>
        </w:tc>
        <w:tc>
          <w:tcPr>
            <w:tcW w:w="985" w:type="dxa"/>
          </w:tcPr>
          <w:p w14:paraId="17920266" w14:textId="77777777" w:rsidR="00BC6F95" w:rsidRPr="00C30A6F" w:rsidRDefault="00BC6F95" w:rsidP="00AA4DE0">
            <w:pPr>
              <w:keepNext/>
              <w:spacing w:after="0"/>
              <w:rPr>
                <w:rFonts w:cstheme="minorHAnsi"/>
              </w:rPr>
            </w:pPr>
          </w:p>
        </w:tc>
        <w:tc>
          <w:tcPr>
            <w:tcW w:w="985" w:type="dxa"/>
          </w:tcPr>
          <w:p w14:paraId="5772B2A2" w14:textId="77777777" w:rsidR="00BC6F95" w:rsidRPr="00C30A6F" w:rsidRDefault="00BC6F95" w:rsidP="00AA4DE0">
            <w:pPr>
              <w:keepNext/>
              <w:spacing w:after="0"/>
              <w:rPr>
                <w:rFonts w:cstheme="minorHAnsi"/>
              </w:rPr>
            </w:pPr>
          </w:p>
        </w:tc>
        <w:tc>
          <w:tcPr>
            <w:tcW w:w="985" w:type="dxa"/>
          </w:tcPr>
          <w:p w14:paraId="663BD7CD" w14:textId="77777777" w:rsidR="00BC6F95" w:rsidRPr="00C30A6F" w:rsidRDefault="00BC6F95" w:rsidP="00AA4DE0">
            <w:pPr>
              <w:keepNext/>
              <w:spacing w:after="0"/>
              <w:rPr>
                <w:rFonts w:cstheme="minorHAnsi"/>
              </w:rPr>
            </w:pPr>
          </w:p>
        </w:tc>
        <w:tc>
          <w:tcPr>
            <w:tcW w:w="985" w:type="dxa"/>
          </w:tcPr>
          <w:p w14:paraId="20D2C358" w14:textId="77777777" w:rsidR="00BC6F95" w:rsidRPr="00C30A6F" w:rsidRDefault="00BC6F95" w:rsidP="00AA4DE0">
            <w:pPr>
              <w:keepNext/>
              <w:spacing w:after="0"/>
              <w:rPr>
                <w:rFonts w:cstheme="minorHAnsi"/>
              </w:rPr>
            </w:pPr>
          </w:p>
        </w:tc>
        <w:tc>
          <w:tcPr>
            <w:tcW w:w="986" w:type="dxa"/>
          </w:tcPr>
          <w:p w14:paraId="509CC1B6" w14:textId="77777777" w:rsidR="00BC6F95" w:rsidRPr="00C30A6F" w:rsidRDefault="00BC6F95" w:rsidP="00AA4DE0">
            <w:pPr>
              <w:keepNext/>
              <w:spacing w:after="0"/>
              <w:rPr>
                <w:rFonts w:cstheme="minorHAnsi"/>
              </w:rPr>
            </w:pPr>
          </w:p>
        </w:tc>
      </w:tr>
      <w:tr w:rsidR="00BC6F95" w14:paraId="3F621FE1" w14:textId="77777777" w:rsidTr="00AA4DE0">
        <w:tc>
          <w:tcPr>
            <w:tcW w:w="3794" w:type="dxa"/>
          </w:tcPr>
          <w:p w14:paraId="744539C6" w14:textId="77777777" w:rsidR="00BC6F95" w:rsidRPr="00A548B4" w:rsidRDefault="00BC6F95" w:rsidP="00AA4DE0">
            <w:pPr>
              <w:rPr>
                <w:rFonts w:cstheme="minorHAnsi"/>
                <w:b/>
              </w:rPr>
            </w:pPr>
            <w:r w:rsidRPr="00A548B4">
              <w:rPr>
                <w:rFonts w:cstheme="minorHAnsi"/>
                <w:b/>
              </w:rPr>
              <w:t>El profesor explica de forma clara y ordenada destacando los aspectos más importantes</w:t>
            </w:r>
          </w:p>
        </w:tc>
        <w:tc>
          <w:tcPr>
            <w:tcW w:w="985" w:type="dxa"/>
          </w:tcPr>
          <w:p w14:paraId="1EC6537F" w14:textId="77777777" w:rsidR="00BC6F95" w:rsidRPr="00C30A6F" w:rsidRDefault="00BC6F95" w:rsidP="00AA4DE0">
            <w:pPr>
              <w:keepNext/>
              <w:spacing w:after="0"/>
              <w:rPr>
                <w:rFonts w:cstheme="minorHAnsi"/>
              </w:rPr>
            </w:pPr>
          </w:p>
        </w:tc>
        <w:tc>
          <w:tcPr>
            <w:tcW w:w="985" w:type="dxa"/>
          </w:tcPr>
          <w:p w14:paraId="397DFEA3" w14:textId="77777777" w:rsidR="00BC6F95" w:rsidRPr="00C30A6F" w:rsidRDefault="00BC6F95" w:rsidP="00AA4DE0">
            <w:pPr>
              <w:keepNext/>
              <w:spacing w:after="0"/>
              <w:rPr>
                <w:rFonts w:cstheme="minorHAnsi"/>
              </w:rPr>
            </w:pPr>
          </w:p>
        </w:tc>
        <w:tc>
          <w:tcPr>
            <w:tcW w:w="985" w:type="dxa"/>
          </w:tcPr>
          <w:p w14:paraId="319E8257" w14:textId="77777777" w:rsidR="00BC6F95" w:rsidRPr="00C30A6F" w:rsidRDefault="00BC6F95" w:rsidP="00AA4DE0">
            <w:pPr>
              <w:keepNext/>
              <w:spacing w:after="0"/>
              <w:rPr>
                <w:rFonts w:cstheme="minorHAnsi"/>
              </w:rPr>
            </w:pPr>
          </w:p>
        </w:tc>
        <w:tc>
          <w:tcPr>
            <w:tcW w:w="985" w:type="dxa"/>
          </w:tcPr>
          <w:p w14:paraId="28FB1641" w14:textId="77777777" w:rsidR="00BC6F95" w:rsidRPr="00C30A6F" w:rsidRDefault="00BC6F95" w:rsidP="00AA4DE0">
            <w:pPr>
              <w:keepNext/>
              <w:spacing w:after="0"/>
              <w:rPr>
                <w:rFonts w:cstheme="minorHAnsi"/>
              </w:rPr>
            </w:pPr>
          </w:p>
        </w:tc>
        <w:tc>
          <w:tcPr>
            <w:tcW w:w="986" w:type="dxa"/>
          </w:tcPr>
          <w:p w14:paraId="43917C80" w14:textId="77777777" w:rsidR="00BC6F95" w:rsidRPr="00C30A6F" w:rsidRDefault="00BC6F95" w:rsidP="00AA4DE0">
            <w:pPr>
              <w:keepNext/>
              <w:spacing w:after="0"/>
              <w:rPr>
                <w:rFonts w:cstheme="minorHAnsi"/>
              </w:rPr>
            </w:pPr>
          </w:p>
        </w:tc>
      </w:tr>
      <w:tr w:rsidR="00BC6F95" w14:paraId="1330B7B4" w14:textId="77777777" w:rsidTr="00AA4DE0">
        <w:tc>
          <w:tcPr>
            <w:tcW w:w="3794" w:type="dxa"/>
          </w:tcPr>
          <w:p w14:paraId="326DCB5D" w14:textId="77777777" w:rsidR="00BC6F95" w:rsidRPr="00A548B4" w:rsidRDefault="00BC6F95" w:rsidP="00AA4DE0">
            <w:pPr>
              <w:rPr>
                <w:rFonts w:cstheme="minorHAnsi"/>
                <w:b/>
              </w:rPr>
            </w:pPr>
            <w:r w:rsidRPr="00A548B4">
              <w:rPr>
                <w:rFonts w:cstheme="minorHAnsi"/>
                <w:b/>
              </w:rPr>
              <w:t>El profesor evalúa de acuerdo con los criterios previamente establecidos y conocidos por los estudiantes</w:t>
            </w:r>
          </w:p>
        </w:tc>
        <w:tc>
          <w:tcPr>
            <w:tcW w:w="985" w:type="dxa"/>
          </w:tcPr>
          <w:p w14:paraId="391F7358" w14:textId="77777777" w:rsidR="00BC6F95" w:rsidRPr="00C30A6F" w:rsidRDefault="00BC6F95" w:rsidP="00AA4DE0">
            <w:pPr>
              <w:keepNext/>
              <w:spacing w:after="0"/>
              <w:rPr>
                <w:rFonts w:cstheme="minorHAnsi"/>
              </w:rPr>
            </w:pPr>
          </w:p>
        </w:tc>
        <w:tc>
          <w:tcPr>
            <w:tcW w:w="985" w:type="dxa"/>
          </w:tcPr>
          <w:p w14:paraId="0698D887" w14:textId="77777777" w:rsidR="00BC6F95" w:rsidRPr="00C30A6F" w:rsidRDefault="00BC6F95" w:rsidP="00AA4DE0">
            <w:pPr>
              <w:keepNext/>
              <w:spacing w:after="0"/>
              <w:rPr>
                <w:rFonts w:cstheme="minorHAnsi"/>
              </w:rPr>
            </w:pPr>
          </w:p>
        </w:tc>
        <w:tc>
          <w:tcPr>
            <w:tcW w:w="985" w:type="dxa"/>
          </w:tcPr>
          <w:p w14:paraId="30B7798D" w14:textId="77777777" w:rsidR="00BC6F95" w:rsidRPr="00C30A6F" w:rsidRDefault="00BC6F95" w:rsidP="00AA4DE0">
            <w:pPr>
              <w:keepNext/>
              <w:spacing w:after="0"/>
              <w:rPr>
                <w:rFonts w:cstheme="minorHAnsi"/>
              </w:rPr>
            </w:pPr>
          </w:p>
        </w:tc>
        <w:tc>
          <w:tcPr>
            <w:tcW w:w="985" w:type="dxa"/>
          </w:tcPr>
          <w:p w14:paraId="09BEED25" w14:textId="77777777" w:rsidR="00BC6F95" w:rsidRPr="00C30A6F" w:rsidRDefault="00BC6F95" w:rsidP="00AA4DE0">
            <w:pPr>
              <w:keepNext/>
              <w:spacing w:after="0"/>
              <w:rPr>
                <w:rFonts w:cstheme="minorHAnsi"/>
              </w:rPr>
            </w:pPr>
          </w:p>
        </w:tc>
        <w:tc>
          <w:tcPr>
            <w:tcW w:w="986" w:type="dxa"/>
          </w:tcPr>
          <w:p w14:paraId="7C9C4C86" w14:textId="77777777" w:rsidR="00BC6F95" w:rsidRPr="00C30A6F" w:rsidRDefault="00BC6F95" w:rsidP="00AA4DE0">
            <w:pPr>
              <w:keepNext/>
              <w:spacing w:after="0"/>
              <w:rPr>
                <w:rFonts w:cstheme="minorHAnsi"/>
              </w:rPr>
            </w:pPr>
          </w:p>
        </w:tc>
      </w:tr>
      <w:tr w:rsidR="00BC6F95" w14:paraId="3E8CC1EC" w14:textId="77777777" w:rsidTr="00AA4DE0">
        <w:tc>
          <w:tcPr>
            <w:tcW w:w="3794" w:type="dxa"/>
          </w:tcPr>
          <w:p w14:paraId="4F043427" w14:textId="77777777" w:rsidR="00BC6F95" w:rsidRPr="00A548B4" w:rsidRDefault="00BC6F95" w:rsidP="00AA4DE0">
            <w:pPr>
              <w:rPr>
                <w:rFonts w:cstheme="minorHAnsi"/>
                <w:b/>
              </w:rPr>
            </w:pPr>
            <w:r w:rsidRPr="00A548B4">
              <w:rPr>
                <w:rFonts w:cstheme="minorHAnsi"/>
                <w:b/>
              </w:rPr>
              <w:t>El profesor da a conocer los resultados de la evaluación</w:t>
            </w:r>
          </w:p>
        </w:tc>
        <w:tc>
          <w:tcPr>
            <w:tcW w:w="985" w:type="dxa"/>
          </w:tcPr>
          <w:p w14:paraId="6F51AC1C" w14:textId="77777777" w:rsidR="00BC6F95" w:rsidRPr="00C30A6F" w:rsidRDefault="00BC6F95" w:rsidP="00AA4DE0">
            <w:pPr>
              <w:keepNext/>
              <w:spacing w:after="0"/>
              <w:rPr>
                <w:rFonts w:cstheme="minorHAnsi"/>
              </w:rPr>
            </w:pPr>
          </w:p>
        </w:tc>
        <w:tc>
          <w:tcPr>
            <w:tcW w:w="985" w:type="dxa"/>
          </w:tcPr>
          <w:p w14:paraId="2B449640" w14:textId="77777777" w:rsidR="00BC6F95" w:rsidRPr="00C30A6F" w:rsidRDefault="00BC6F95" w:rsidP="00AA4DE0">
            <w:pPr>
              <w:keepNext/>
              <w:spacing w:after="0"/>
              <w:rPr>
                <w:rFonts w:cstheme="minorHAnsi"/>
              </w:rPr>
            </w:pPr>
          </w:p>
        </w:tc>
        <w:tc>
          <w:tcPr>
            <w:tcW w:w="985" w:type="dxa"/>
          </w:tcPr>
          <w:p w14:paraId="0144D445" w14:textId="77777777" w:rsidR="00BC6F95" w:rsidRPr="00C30A6F" w:rsidRDefault="00BC6F95" w:rsidP="00AA4DE0">
            <w:pPr>
              <w:keepNext/>
              <w:spacing w:after="0"/>
              <w:rPr>
                <w:rFonts w:cstheme="minorHAnsi"/>
              </w:rPr>
            </w:pPr>
          </w:p>
        </w:tc>
        <w:tc>
          <w:tcPr>
            <w:tcW w:w="985" w:type="dxa"/>
          </w:tcPr>
          <w:p w14:paraId="48900553" w14:textId="77777777" w:rsidR="00BC6F95" w:rsidRPr="00C30A6F" w:rsidRDefault="00BC6F95" w:rsidP="00AA4DE0">
            <w:pPr>
              <w:keepNext/>
              <w:spacing w:after="0"/>
              <w:rPr>
                <w:rFonts w:cstheme="minorHAnsi"/>
              </w:rPr>
            </w:pPr>
          </w:p>
        </w:tc>
        <w:tc>
          <w:tcPr>
            <w:tcW w:w="986" w:type="dxa"/>
          </w:tcPr>
          <w:p w14:paraId="58292C13" w14:textId="77777777" w:rsidR="00BC6F95" w:rsidRPr="00C30A6F" w:rsidRDefault="00BC6F95" w:rsidP="00AA4DE0">
            <w:pPr>
              <w:keepNext/>
              <w:spacing w:after="0"/>
              <w:rPr>
                <w:rFonts w:cstheme="minorHAnsi"/>
              </w:rPr>
            </w:pPr>
          </w:p>
        </w:tc>
      </w:tr>
      <w:tr w:rsidR="00BC6F95" w14:paraId="4219D11F" w14:textId="77777777" w:rsidTr="00AA4DE0">
        <w:tc>
          <w:tcPr>
            <w:tcW w:w="3794" w:type="dxa"/>
          </w:tcPr>
          <w:p w14:paraId="38F85F97" w14:textId="77777777" w:rsidR="00BC6F95" w:rsidRPr="00A548B4" w:rsidRDefault="00BC6F95" w:rsidP="00AA4DE0">
            <w:pPr>
              <w:rPr>
                <w:rFonts w:cstheme="minorHAnsi"/>
                <w:b/>
              </w:rPr>
            </w:pPr>
            <w:r w:rsidRPr="00A548B4">
              <w:rPr>
                <w:rFonts w:cstheme="minorHAnsi"/>
                <w:b/>
              </w:rPr>
              <w:t>El profesor explica la razón de los fallos en la revisión de las pruebas</w:t>
            </w:r>
          </w:p>
        </w:tc>
        <w:tc>
          <w:tcPr>
            <w:tcW w:w="985" w:type="dxa"/>
          </w:tcPr>
          <w:p w14:paraId="2B77EA11" w14:textId="77777777" w:rsidR="00BC6F95" w:rsidRPr="00C30A6F" w:rsidRDefault="00BC6F95" w:rsidP="00AA4DE0">
            <w:pPr>
              <w:keepNext/>
              <w:spacing w:after="0"/>
              <w:rPr>
                <w:rFonts w:cstheme="minorHAnsi"/>
              </w:rPr>
            </w:pPr>
          </w:p>
        </w:tc>
        <w:tc>
          <w:tcPr>
            <w:tcW w:w="985" w:type="dxa"/>
          </w:tcPr>
          <w:p w14:paraId="325B4938" w14:textId="77777777" w:rsidR="00BC6F95" w:rsidRPr="00C30A6F" w:rsidRDefault="00BC6F95" w:rsidP="00AA4DE0">
            <w:pPr>
              <w:keepNext/>
              <w:spacing w:after="0"/>
              <w:rPr>
                <w:rFonts w:cstheme="minorHAnsi"/>
              </w:rPr>
            </w:pPr>
          </w:p>
        </w:tc>
        <w:tc>
          <w:tcPr>
            <w:tcW w:w="985" w:type="dxa"/>
          </w:tcPr>
          <w:p w14:paraId="7314C846" w14:textId="77777777" w:rsidR="00BC6F95" w:rsidRPr="00C30A6F" w:rsidRDefault="00BC6F95" w:rsidP="00AA4DE0">
            <w:pPr>
              <w:keepNext/>
              <w:spacing w:after="0"/>
              <w:rPr>
                <w:rFonts w:cstheme="minorHAnsi"/>
              </w:rPr>
            </w:pPr>
          </w:p>
        </w:tc>
        <w:tc>
          <w:tcPr>
            <w:tcW w:w="985" w:type="dxa"/>
          </w:tcPr>
          <w:p w14:paraId="7F542AF3" w14:textId="77777777" w:rsidR="00BC6F95" w:rsidRPr="00C30A6F" w:rsidRDefault="00BC6F95" w:rsidP="00AA4DE0">
            <w:pPr>
              <w:keepNext/>
              <w:spacing w:after="0"/>
              <w:rPr>
                <w:rFonts w:cstheme="minorHAnsi"/>
              </w:rPr>
            </w:pPr>
          </w:p>
        </w:tc>
        <w:tc>
          <w:tcPr>
            <w:tcW w:w="986" w:type="dxa"/>
          </w:tcPr>
          <w:p w14:paraId="5B00A07D" w14:textId="77777777" w:rsidR="00BC6F95" w:rsidRPr="00C30A6F" w:rsidRDefault="00BC6F95" w:rsidP="00AA4DE0">
            <w:pPr>
              <w:keepNext/>
              <w:spacing w:after="0"/>
              <w:rPr>
                <w:rFonts w:cstheme="minorHAnsi"/>
              </w:rPr>
            </w:pPr>
          </w:p>
        </w:tc>
      </w:tr>
    </w:tbl>
    <w:p w14:paraId="737879CF" w14:textId="77777777" w:rsidR="005635F2" w:rsidRDefault="005635F2">
      <w:pPr>
        <w:keepNext/>
        <w:spacing w:before="120" w:after="120"/>
        <w:jc w:val="both"/>
        <w:rPr>
          <w:rFonts w:cstheme="minorHAnsi"/>
        </w:rPr>
      </w:pPr>
    </w:p>
    <w:tbl>
      <w:tblPr>
        <w:tblStyle w:val="TableGrid"/>
        <w:tblW w:w="0" w:type="auto"/>
        <w:tblLook w:val="04A0" w:firstRow="1" w:lastRow="0" w:firstColumn="1" w:lastColumn="0" w:noHBand="0" w:noVBand="1"/>
      </w:tblPr>
      <w:tblGrid>
        <w:gridCol w:w="8644"/>
      </w:tblGrid>
      <w:tr w:rsidR="00674211" w:rsidRPr="00A548B4" w14:paraId="58B5C374" w14:textId="77777777" w:rsidTr="00BF1EE7">
        <w:tc>
          <w:tcPr>
            <w:tcW w:w="8644" w:type="dxa"/>
            <w:shd w:val="clear" w:color="auto" w:fill="EEECE1" w:themeFill="background2"/>
          </w:tcPr>
          <w:p w14:paraId="072E32DE" w14:textId="77777777" w:rsidR="00674211" w:rsidRPr="00A548B4" w:rsidRDefault="00674211" w:rsidP="00BF1EE7">
            <w:pPr>
              <w:keepNext/>
              <w:spacing w:after="0"/>
              <w:ind w:right="-2"/>
              <w:rPr>
                <w:rFonts w:cstheme="minorHAnsi"/>
                <w:b/>
              </w:rPr>
            </w:pPr>
            <w:bookmarkStart w:id="21" w:name="_Hlk211867019"/>
            <w:r w:rsidRPr="00A548B4">
              <w:rPr>
                <w:rFonts w:cstheme="minorHAnsi"/>
                <w:b/>
              </w:rPr>
              <w:t>Expón en el espacio inferior tu opinión global, o sobre algún aspecto concreto de la actividad docente, cuyo conocimiento por parte del profesor permita mejorar la enseñanza de esta materia o continuar lo que se está haciendo bien:</w:t>
            </w:r>
          </w:p>
          <w:p w14:paraId="12621B16" w14:textId="77777777" w:rsidR="00674211" w:rsidRPr="00A548B4" w:rsidRDefault="00674211" w:rsidP="00BF1EE7">
            <w:pPr>
              <w:ind w:right="-2"/>
              <w:rPr>
                <w:b/>
                <w:lang w:eastAsia="en-US"/>
              </w:rPr>
            </w:pPr>
          </w:p>
        </w:tc>
      </w:tr>
      <w:tr w:rsidR="00674211" w14:paraId="471B732A" w14:textId="77777777" w:rsidTr="00BF1EE7">
        <w:tc>
          <w:tcPr>
            <w:tcW w:w="8644" w:type="dxa"/>
          </w:tcPr>
          <w:p w14:paraId="50181647" w14:textId="77777777" w:rsidR="00674211" w:rsidRDefault="00674211" w:rsidP="00BF1EE7">
            <w:pPr>
              <w:ind w:right="-2"/>
              <w:rPr>
                <w:lang w:eastAsia="en-US"/>
              </w:rPr>
            </w:pPr>
          </w:p>
        </w:tc>
      </w:tr>
      <w:bookmarkEnd w:id="21"/>
    </w:tbl>
    <w:p w14:paraId="6FE5FB73" w14:textId="77777777" w:rsidR="005635F2" w:rsidRDefault="005635F2">
      <w:pPr>
        <w:jc w:val="both"/>
        <w:rPr>
          <w:rFonts w:eastAsia="Calibri" w:cstheme="minorHAnsi"/>
          <w:highlight w:val="yellow"/>
        </w:rPr>
      </w:pPr>
    </w:p>
    <w:sectPr w:rsidR="005635F2" w:rsidSect="00E840BF">
      <w:footerReference w:type="default" r:id="rId11"/>
      <w:pgSz w:w="11906" w:h="16838"/>
      <w:pgMar w:top="1417" w:right="1701" w:bottom="1417" w:left="1701" w:header="0"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07BFF" w14:textId="77777777" w:rsidR="003F1F1C" w:rsidRDefault="003F1F1C">
      <w:pPr>
        <w:spacing w:after="0" w:line="240" w:lineRule="auto"/>
      </w:pPr>
      <w:r>
        <w:separator/>
      </w:r>
    </w:p>
  </w:endnote>
  <w:endnote w:type="continuationSeparator" w:id="0">
    <w:p w14:paraId="44DE77D2" w14:textId="77777777" w:rsidR="003F1F1C" w:rsidRDefault="003F1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roman"/>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charset w:val="00"/>
    <w:family w:val="roman"/>
    <w:pitch w:val="default"/>
  </w:font>
  <w:font w:name="FS Albert">
    <w:altName w:val="Times New Roman"/>
    <w:charset w:val="01"/>
    <w:family w:val="roman"/>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16315" w14:textId="77777777" w:rsidR="00AA4DE0" w:rsidRDefault="00AA4DE0">
    <w:pPr>
      <w:pStyle w:val="Footer"/>
      <w:jc w:val="center"/>
      <w:rPr>
        <w:rFonts w:ascii="Calibri" w:eastAsia="Calibri" w:hAnsi="Calibri" w:cs="Times New Roman"/>
        <w:sz w:val="16"/>
        <w:szCs w:val="16"/>
        <w:lang w:eastAsia="en-US"/>
      </w:rPr>
    </w:pPr>
    <w:r>
      <w:rPr>
        <w:rFonts w:eastAsia="Calibri" w:cs="Times New Roman"/>
        <w:sz w:val="16"/>
        <w:szCs w:val="16"/>
        <w:lang w:eastAsia="en-US"/>
      </w:rPr>
      <w:t>IES JOSEFINA ALDECOA. DEPARTAMENTO DE FÍSICA Y QUÍMICA.</w:t>
    </w:r>
    <w:r>
      <w:rPr>
        <w:rFonts w:eastAsia="Calibri" w:cs="Times New Roman"/>
        <w:sz w:val="16"/>
        <w:szCs w:val="16"/>
        <w:lang w:eastAsia="en-US"/>
      </w:rPr>
      <w:br/>
      <w:t>PROGRAMACIÓN DE 2ºESO. CURSO 2023-2024</w:t>
    </w:r>
    <w:r>
      <w:rPr>
        <w:rFonts w:eastAsia="Calibri" w:cs="Times New Roman"/>
        <w:sz w:val="16"/>
        <w:szCs w:val="16"/>
        <w:lang w:eastAsia="en-US"/>
      </w:rPr>
      <w:br/>
      <w:t xml:space="preserve">Página </w:t>
    </w:r>
    <w:r w:rsidR="00531498">
      <w:rPr>
        <w:rFonts w:eastAsia="Calibri" w:cs="Times New Roman"/>
        <w:b/>
        <w:bCs/>
        <w:sz w:val="16"/>
        <w:szCs w:val="16"/>
        <w:lang w:eastAsia="en-US"/>
      </w:rPr>
      <w:fldChar w:fldCharType="begin"/>
    </w:r>
    <w:r>
      <w:rPr>
        <w:rFonts w:eastAsia="Calibri" w:cs="Times New Roman"/>
        <w:b/>
        <w:bCs/>
        <w:sz w:val="16"/>
        <w:szCs w:val="16"/>
        <w:lang w:eastAsia="en-US"/>
      </w:rPr>
      <w:instrText xml:space="preserve"> PAGE </w:instrText>
    </w:r>
    <w:r w:rsidR="00531498">
      <w:rPr>
        <w:rFonts w:eastAsia="Calibri" w:cs="Times New Roman"/>
        <w:b/>
        <w:bCs/>
        <w:sz w:val="16"/>
        <w:szCs w:val="16"/>
        <w:lang w:eastAsia="en-US"/>
      </w:rPr>
      <w:fldChar w:fldCharType="separate"/>
    </w:r>
    <w:r w:rsidR="00535261">
      <w:rPr>
        <w:rFonts w:eastAsia="Calibri" w:cs="Times New Roman"/>
        <w:b/>
        <w:bCs/>
        <w:noProof/>
        <w:sz w:val="16"/>
        <w:szCs w:val="16"/>
        <w:lang w:eastAsia="en-US"/>
      </w:rPr>
      <w:t>2</w:t>
    </w:r>
    <w:r w:rsidR="00531498">
      <w:rPr>
        <w:rFonts w:eastAsia="Calibri" w:cs="Times New Roman"/>
        <w:b/>
        <w:bCs/>
        <w:sz w:val="16"/>
        <w:szCs w:val="16"/>
        <w:lang w:eastAsia="en-US"/>
      </w:rPr>
      <w:fldChar w:fldCharType="end"/>
    </w:r>
    <w:r>
      <w:rPr>
        <w:rFonts w:eastAsia="Calibri" w:cs="Times New Roman"/>
        <w:sz w:val="16"/>
        <w:szCs w:val="16"/>
        <w:lang w:eastAsia="en-US"/>
      </w:rPr>
      <w:t xml:space="preserve"> de </w:t>
    </w:r>
    <w:r w:rsidR="00531498">
      <w:rPr>
        <w:rFonts w:eastAsia="Calibri" w:cs="Times New Roman"/>
        <w:b/>
        <w:bCs/>
        <w:sz w:val="16"/>
        <w:szCs w:val="16"/>
        <w:lang w:eastAsia="en-US"/>
      </w:rPr>
      <w:fldChar w:fldCharType="begin"/>
    </w:r>
    <w:r>
      <w:rPr>
        <w:rFonts w:eastAsia="Calibri" w:cs="Times New Roman"/>
        <w:b/>
        <w:bCs/>
        <w:sz w:val="16"/>
        <w:szCs w:val="16"/>
        <w:lang w:eastAsia="en-US"/>
      </w:rPr>
      <w:instrText xml:space="preserve"> NUMPAGES </w:instrText>
    </w:r>
    <w:r w:rsidR="00531498">
      <w:rPr>
        <w:rFonts w:eastAsia="Calibri" w:cs="Times New Roman"/>
        <w:b/>
        <w:bCs/>
        <w:sz w:val="16"/>
        <w:szCs w:val="16"/>
        <w:lang w:eastAsia="en-US"/>
      </w:rPr>
      <w:fldChar w:fldCharType="separate"/>
    </w:r>
    <w:r w:rsidR="00535261">
      <w:rPr>
        <w:rFonts w:eastAsia="Calibri" w:cs="Times New Roman"/>
        <w:b/>
        <w:bCs/>
        <w:noProof/>
        <w:sz w:val="16"/>
        <w:szCs w:val="16"/>
        <w:lang w:eastAsia="en-US"/>
      </w:rPr>
      <w:t>48</w:t>
    </w:r>
    <w:r w:rsidR="00531498">
      <w:rPr>
        <w:rFonts w:eastAsia="Calibri" w:cs="Times New Roman"/>
        <w:b/>
        <w:bCs/>
        <w:sz w:val="16"/>
        <w:szCs w:val="16"/>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42F8B" w14:textId="77777777" w:rsidR="003F1F1C" w:rsidRDefault="003F1F1C">
      <w:pPr>
        <w:spacing w:after="0" w:line="240" w:lineRule="auto"/>
      </w:pPr>
      <w:r>
        <w:separator/>
      </w:r>
    </w:p>
  </w:footnote>
  <w:footnote w:type="continuationSeparator" w:id="0">
    <w:p w14:paraId="01FCB5ED" w14:textId="77777777" w:rsidR="003F1F1C" w:rsidRDefault="003F1F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0078"/>
    <w:multiLevelType w:val="multilevel"/>
    <w:tmpl w:val="36DAA42E"/>
    <w:lvl w:ilvl="0">
      <w:start w:val="1"/>
      <w:numFmt w:val="decimal"/>
      <w:lvlText w:val="%1."/>
      <w:lvlJc w:val="left"/>
      <w:pPr>
        <w:tabs>
          <w:tab w:val="num" w:pos="0"/>
        </w:tabs>
        <w:ind w:left="375" w:hanging="375"/>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 w15:restartNumberingAfterBreak="0">
    <w:nsid w:val="01BE15B3"/>
    <w:multiLevelType w:val="multilevel"/>
    <w:tmpl w:val="5A889232"/>
    <w:lvl w:ilvl="0">
      <w:start w:val="1"/>
      <w:numFmt w:val="decimal"/>
      <w:lvlText w:val="%1."/>
      <w:lvlJc w:val="left"/>
      <w:pPr>
        <w:tabs>
          <w:tab w:val="num" w:pos="0"/>
        </w:tabs>
        <w:ind w:left="375" w:hanging="375"/>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2" w15:restartNumberingAfterBreak="0">
    <w:nsid w:val="03213623"/>
    <w:multiLevelType w:val="multilevel"/>
    <w:tmpl w:val="1F86B3E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3B0139A"/>
    <w:multiLevelType w:val="multilevel"/>
    <w:tmpl w:val="440278EA"/>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 w15:restartNumberingAfterBreak="0">
    <w:nsid w:val="04381349"/>
    <w:multiLevelType w:val="multilevel"/>
    <w:tmpl w:val="16609EFE"/>
    <w:lvl w:ilvl="0">
      <w:start w:val="1"/>
      <w:numFmt w:val="decimal"/>
      <w:lvlText w:val="%1."/>
      <w:lvlJc w:val="left"/>
      <w:pPr>
        <w:tabs>
          <w:tab w:val="num" w:pos="0"/>
        </w:tabs>
        <w:ind w:left="375" w:hanging="375"/>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5" w15:restartNumberingAfterBreak="0">
    <w:nsid w:val="04B84205"/>
    <w:multiLevelType w:val="multilevel"/>
    <w:tmpl w:val="0EDC90EC"/>
    <w:lvl w:ilvl="0">
      <w:numFmt w:val="bullet"/>
      <w:lvlText w:val="–"/>
      <w:lvlJc w:val="left"/>
      <w:pPr>
        <w:tabs>
          <w:tab w:val="num" w:pos="0"/>
        </w:tabs>
        <w:ind w:left="889" w:hanging="278"/>
      </w:pPr>
      <w:rPr>
        <w:rFonts w:ascii="Lucida Sans Unicode" w:hAnsi="Lucida Sans Unicode" w:cs="Lucida Sans Unicode" w:hint="default"/>
        <w:color w:val="231F20"/>
        <w:w w:val="119"/>
        <w:sz w:val="21"/>
        <w:szCs w:val="21"/>
        <w:lang w:val="es-ES" w:eastAsia="en-US" w:bidi="ar-SA"/>
      </w:rPr>
    </w:lvl>
    <w:lvl w:ilvl="1">
      <w:numFmt w:val="bullet"/>
      <w:lvlText w:val=""/>
      <w:lvlJc w:val="left"/>
      <w:pPr>
        <w:tabs>
          <w:tab w:val="num" w:pos="0"/>
        </w:tabs>
        <w:ind w:left="1168" w:hanging="278"/>
      </w:pPr>
      <w:rPr>
        <w:rFonts w:ascii="Symbol" w:hAnsi="Symbol" w:cs="Symbol" w:hint="default"/>
        <w:color w:val="231F20"/>
        <w:w w:val="102"/>
        <w:sz w:val="21"/>
        <w:szCs w:val="21"/>
        <w:lang w:val="es-ES" w:eastAsia="en-US" w:bidi="ar-SA"/>
      </w:rPr>
    </w:lvl>
    <w:lvl w:ilvl="2">
      <w:numFmt w:val="bullet"/>
      <w:lvlText w:val=""/>
      <w:lvlJc w:val="left"/>
      <w:pPr>
        <w:tabs>
          <w:tab w:val="num" w:pos="0"/>
        </w:tabs>
        <w:ind w:left="2220" w:hanging="278"/>
      </w:pPr>
      <w:rPr>
        <w:rFonts w:ascii="Symbol" w:hAnsi="Symbol" w:cs="Symbol" w:hint="default"/>
        <w:lang w:val="es-ES" w:eastAsia="en-US" w:bidi="ar-SA"/>
      </w:rPr>
    </w:lvl>
    <w:lvl w:ilvl="3">
      <w:numFmt w:val="bullet"/>
      <w:lvlText w:val=""/>
      <w:lvlJc w:val="left"/>
      <w:pPr>
        <w:tabs>
          <w:tab w:val="num" w:pos="0"/>
        </w:tabs>
        <w:ind w:left="3280" w:hanging="278"/>
      </w:pPr>
      <w:rPr>
        <w:rFonts w:ascii="Symbol" w:hAnsi="Symbol" w:cs="Symbol" w:hint="default"/>
        <w:lang w:val="es-ES" w:eastAsia="en-US" w:bidi="ar-SA"/>
      </w:rPr>
    </w:lvl>
    <w:lvl w:ilvl="4">
      <w:numFmt w:val="bullet"/>
      <w:lvlText w:val=""/>
      <w:lvlJc w:val="left"/>
      <w:pPr>
        <w:tabs>
          <w:tab w:val="num" w:pos="0"/>
        </w:tabs>
        <w:ind w:left="4340" w:hanging="278"/>
      </w:pPr>
      <w:rPr>
        <w:rFonts w:ascii="Symbol" w:hAnsi="Symbol" w:cs="Symbol" w:hint="default"/>
        <w:lang w:val="es-ES" w:eastAsia="en-US" w:bidi="ar-SA"/>
      </w:rPr>
    </w:lvl>
    <w:lvl w:ilvl="5">
      <w:numFmt w:val="bullet"/>
      <w:lvlText w:val=""/>
      <w:lvlJc w:val="left"/>
      <w:pPr>
        <w:tabs>
          <w:tab w:val="num" w:pos="0"/>
        </w:tabs>
        <w:ind w:left="5400" w:hanging="278"/>
      </w:pPr>
      <w:rPr>
        <w:rFonts w:ascii="Symbol" w:hAnsi="Symbol" w:cs="Symbol" w:hint="default"/>
        <w:lang w:val="es-ES" w:eastAsia="en-US" w:bidi="ar-SA"/>
      </w:rPr>
    </w:lvl>
    <w:lvl w:ilvl="6">
      <w:numFmt w:val="bullet"/>
      <w:lvlText w:val=""/>
      <w:lvlJc w:val="left"/>
      <w:pPr>
        <w:tabs>
          <w:tab w:val="num" w:pos="0"/>
        </w:tabs>
        <w:ind w:left="6460" w:hanging="278"/>
      </w:pPr>
      <w:rPr>
        <w:rFonts w:ascii="Symbol" w:hAnsi="Symbol" w:cs="Symbol" w:hint="default"/>
        <w:lang w:val="es-ES" w:eastAsia="en-US" w:bidi="ar-SA"/>
      </w:rPr>
    </w:lvl>
    <w:lvl w:ilvl="7">
      <w:numFmt w:val="bullet"/>
      <w:lvlText w:val=""/>
      <w:lvlJc w:val="left"/>
      <w:pPr>
        <w:tabs>
          <w:tab w:val="num" w:pos="0"/>
        </w:tabs>
        <w:ind w:left="7520" w:hanging="278"/>
      </w:pPr>
      <w:rPr>
        <w:rFonts w:ascii="Symbol" w:hAnsi="Symbol" w:cs="Symbol" w:hint="default"/>
        <w:lang w:val="es-ES" w:eastAsia="en-US" w:bidi="ar-SA"/>
      </w:rPr>
    </w:lvl>
    <w:lvl w:ilvl="8">
      <w:numFmt w:val="bullet"/>
      <w:lvlText w:val=""/>
      <w:lvlJc w:val="left"/>
      <w:pPr>
        <w:tabs>
          <w:tab w:val="num" w:pos="0"/>
        </w:tabs>
        <w:ind w:left="8580" w:hanging="278"/>
      </w:pPr>
      <w:rPr>
        <w:rFonts w:ascii="Symbol" w:hAnsi="Symbol" w:cs="Symbol" w:hint="default"/>
        <w:lang w:val="es-ES" w:eastAsia="en-US" w:bidi="ar-SA"/>
      </w:rPr>
    </w:lvl>
  </w:abstractNum>
  <w:abstractNum w:abstractNumId="6" w15:restartNumberingAfterBreak="0">
    <w:nsid w:val="0C2A64C8"/>
    <w:multiLevelType w:val="multilevel"/>
    <w:tmpl w:val="3ABE074E"/>
    <w:lvl w:ilvl="0">
      <w:start w:val="1"/>
      <w:numFmt w:val="decimal"/>
      <w:lvlText w:val="%1."/>
      <w:lvlJc w:val="left"/>
      <w:pPr>
        <w:tabs>
          <w:tab w:val="num" w:pos="0"/>
        </w:tabs>
        <w:ind w:left="375" w:hanging="375"/>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7" w15:restartNumberingAfterBreak="0">
    <w:nsid w:val="0D4832FF"/>
    <w:multiLevelType w:val="multilevel"/>
    <w:tmpl w:val="543863A8"/>
    <w:lvl w:ilvl="0">
      <w:start w:val="1"/>
      <w:numFmt w:val="upperLetter"/>
      <w:lvlText w:val="%1."/>
      <w:lvlJc w:val="left"/>
      <w:pPr>
        <w:tabs>
          <w:tab w:val="num" w:pos="0"/>
        </w:tabs>
        <w:ind w:left="748" w:hanging="276"/>
      </w:pPr>
      <w:rPr>
        <w:rFonts w:ascii="Arial" w:eastAsia="Arial" w:hAnsi="Arial" w:cs="Arial"/>
        <w:b/>
        <w:bCs/>
        <w:color w:val="231F20"/>
        <w:w w:val="102"/>
        <w:sz w:val="21"/>
        <w:szCs w:val="21"/>
        <w:lang w:val="es-ES" w:eastAsia="en-US" w:bidi="ar-SA"/>
      </w:rPr>
    </w:lvl>
    <w:lvl w:ilvl="1">
      <w:numFmt w:val="bullet"/>
      <w:lvlText w:val="–"/>
      <w:lvlJc w:val="left"/>
      <w:pPr>
        <w:tabs>
          <w:tab w:val="num" w:pos="0"/>
        </w:tabs>
        <w:ind w:left="889" w:hanging="278"/>
      </w:pPr>
      <w:rPr>
        <w:rFonts w:ascii="Lucida Sans Unicode" w:hAnsi="Lucida Sans Unicode" w:cs="Lucida Sans Unicode" w:hint="default"/>
        <w:color w:val="231F20"/>
        <w:w w:val="119"/>
        <w:sz w:val="21"/>
        <w:szCs w:val="21"/>
        <w:lang w:val="es-ES" w:eastAsia="en-US" w:bidi="ar-SA"/>
      </w:rPr>
    </w:lvl>
    <w:lvl w:ilvl="2">
      <w:numFmt w:val="bullet"/>
      <w:lvlText w:val=""/>
      <w:lvlJc w:val="left"/>
      <w:pPr>
        <w:tabs>
          <w:tab w:val="num" w:pos="0"/>
        </w:tabs>
        <w:ind w:left="1168" w:hanging="278"/>
      </w:pPr>
      <w:rPr>
        <w:rFonts w:ascii="Symbol" w:hAnsi="Symbol" w:cs="Symbol" w:hint="default"/>
        <w:color w:val="231F20"/>
        <w:w w:val="102"/>
        <w:sz w:val="21"/>
        <w:szCs w:val="21"/>
        <w:lang w:val="es-ES" w:eastAsia="en-US" w:bidi="ar-SA"/>
      </w:rPr>
    </w:lvl>
    <w:lvl w:ilvl="3">
      <w:numFmt w:val="bullet"/>
      <w:lvlText w:val=""/>
      <w:lvlJc w:val="left"/>
      <w:pPr>
        <w:tabs>
          <w:tab w:val="num" w:pos="0"/>
        </w:tabs>
        <w:ind w:left="2352" w:hanging="278"/>
      </w:pPr>
      <w:rPr>
        <w:rFonts w:ascii="Symbol" w:hAnsi="Symbol" w:cs="Symbol" w:hint="default"/>
        <w:lang w:val="es-ES" w:eastAsia="en-US" w:bidi="ar-SA"/>
      </w:rPr>
    </w:lvl>
    <w:lvl w:ilvl="4">
      <w:numFmt w:val="bullet"/>
      <w:lvlText w:val=""/>
      <w:lvlJc w:val="left"/>
      <w:pPr>
        <w:tabs>
          <w:tab w:val="num" w:pos="0"/>
        </w:tabs>
        <w:ind w:left="3545" w:hanging="278"/>
      </w:pPr>
      <w:rPr>
        <w:rFonts w:ascii="Symbol" w:hAnsi="Symbol" w:cs="Symbol" w:hint="default"/>
        <w:lang w:val="es-ES" w:eastAsia="en-US" w:bidi="ar-SA"/>
      </w:rPr>
    </w:lvl>
    <w:lvl w:ilvl="5">
      <w:numFmt w:val="bullet"/>
      <w:lvlText w:val=""/>
      <w:lvlJc w:val="left"/>
      <w:pPr>
        <w:tabs>
          <w:tab w:val="num" w:pos="0"/>
        </w:tabs>
        <w:ind w:left="4737" w:hanging="278"/>
      </w:pPr>
      <w:rPr>
        <w:rFonts w:ascii="Symbol" w:hAnsi="Symbol" w:cs="Symbol" w:hint="default"/>
        <w:lang w:val="es-ES" w:eastAsia="en-US" w:bidi="ar-SA"/>
      </w:rPr>
    </w:lvl>
    <w:lvl w:ilvl="6">
      <w:numFmt w:val="bullet"/>
      <w:lvlText w:val=""/>
      <w:lvlJc w:val="left"/>
      <w:pPr>
        <w:tabs>
          <w:tab w:val="num" w:pos="0"/>
        </w:tabs>
        <w:ind w:left="5930" w:hanging="278"/>
      </w:pPr>
      <w:rPr>
        <w:rFonts w:ascii="Symbol" w:hAnsi="Symbol" w:cs="Symbol" w:hint="default"/>
        <w:lang w:val="es-ES" w:eastAsia="en-US" w:bidi="ar-SA"/>
      </w:rPr>
    </w:lvl>
    <w:lvl w:ilvl="7">
      <w:numFmt w:val="bullet"/>
      <w:lvlText w:val=""/>
      <w:lvlJc w:val="left"/>
      <w:pPr>
        <w:tabs>
          <w:tab w:val="num" w:pos="0"/>
        </w:tabs>
        <w:ind w:left="7122" w:hanging="278"/>
      </w:pPr>
      <w:rPr>
        <w:rFonts w:ascii="Symbol" w:hAnsi="Symbol" w:cs="Symbol" w:hint="default"/>
        <w:lang w:val="es-ES" w:eastAsia="en-US" w:bidi="ar-SA"/>
      </w:rPr>
    </w:lvl>
    <w:lvl w:ilvl="8">
      <w:numFmt w:val="bullet"/>
      <w:lvlText w:val=""/>
      <w:lvlJc w:val="left"/>
      <w:pPr>
        <w:tabs>
          <w:tab w:val="num" w:pos="0"/>
        </w:tabs>
        <w:ind w:left="8315" w:hanging="278"/>
      </w:pPr>
      <w:rPr>
        <w:rFonts w:ascii="Symbol" w:hAnsi="Symbol" w:cs="Symbol" w:hint="default"/>
        <w:lang w:val="es-ES" w:eastAsia="en-US" w:bidi="ar-SA"/>
      </w:rPr>
    </w:lvl>
  </w:abstractNum>
  <w:abstractNum w:abstractNumId="8" w15:restartNumberingAfterBreak="0">
    <w:nsid w:val="123374B5"/>
    <w:multiLevelType w:val="multilevel"/>
    <w:tmpl w:val="235C02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14217642"/>
    <w:multiLevelType w:val="multilevel"/>
    <w:tmpl w:val="2996AE2E"/>
    <w:lvl w:ilvl="0">
      <w:start w:val="6"/>
      <w:numFmt w:val="decimal"/>
      <w:lvlText w:val="%1"/>
      <w:lvlJc w:val="left"/>
      <w:pPr>
        <w:tabs>
          <w:tab w:val="num" w:pos="0"/>
        </w:tabs>
        <w:ind w:left="890" w:hanging="418"/>
      </w:pPr>
      <w:rPr>
        <w:lang w:val="es-ES" w:eastAsia="en-US" w:bidi="ar-SA"/>
      </w:rPr>
    </w:lvl>
    <w:lvl w:ilvl="1">
      <w:numFmt w:val="none"/>
      <w:suff w:val="nothing"/>
      <w:lvlText w:val=""/>
      <w:lvlJc w:val="left"/>
      <w:pPr>
        <w:tabs>
          <w:tab w:val="num" w:pos="0"/>
        </w:tabs>
        <w:ind w:left="0" w:firstLine="0"/>
      </w:pPr>
    </w:lvl>
    <w:lvl w:ilvl="2">
      <w:numFmt w:val="bullet"/>
      <w:lvlText w:val=""/>
      <w:lvlJc w:val="left"/>
      <w:pPr>
        <w:tabs>
          <w:tab w:val="num" w:pos="0"/>
        </w:tabs>
        <w:ind w:left="2860" w:hanging="418"/>
      </w:pPr>
      <w:rPr>
        <w:rFonts w:ascii="Symbol" w:hAnsi="Symbol" w:cs="Symbol" w:hint="default"/>
        <w:lang w:val="es-ES" w:eastAsia="en-US" w:bidi="ar-SA"/>
      </w:rPr>
    </w:lvl>
    <w:lvl w:ilvl="3">
      <w:numFmt w:val="bullet"/>
      <w:lvlText w:val=""/>
      <w:lvlJc w:val="left"/>
      <w:pPr>
        <w:tabs>
          <w:tab w:val="num" w:pos="0"/>
        </w:tabs>
        <w:ind w:left="3840" w:hanging="418"/>
      </w:pPr>
      <w:rPr>
        <w:rFonts w:ascii="Symbol" w:hAnsi="Symbol" w:cs="Symbol" w:hint="default"/>
        <w:lang w:val="es-ES" w:eastAsia="en-US" w:bidi="ar-SA"/>
      </w:rPr>
    </w:lvl>
    <w:lvl w:ilvl="4">
      <w:numFmt w:val="bullet"/>
      <w:lvlText w:val=""/>
      <w:lvlJc w:val="left"/>
      <w:pPr>
        <w:tabs>
          <w:tab w:val="num" w:pos="0"/>
        </w:tabs>
        <w:ind w:left="4820" w:hanging="418"/>
      </w:pPr>
      <w:rPr>
        <w:rFonts w:ascii="Symbol" w:hAnsi="Symbol" w:cs="Symbol" w:hint="default"/>
        <w:lang w:val="es-ES" w:eastAsia="en-US" w:bidi="ar-SA"/>
      </w:rPr>
    </w:lvl>
    <w:lvl w:ilvl="5">
      <w:numFmt w:val="bullet"/>
      <w:lvlText w:val=""/>
      <w:lvlJc w:val="left"/>
      <w:pPr>
        <w:tabs>
          <w:tab w:val="num" w:pos="0"/>
        </w:tabs>
        <w:ind w:left="5800" w:hanging="418"/>
      </w:pPr>
      <w:rPr>
        <w:rFonts w:ascii="Symbol" w:hAnsi="Symbol" w:cs="Symbol" w:hint="default"/>
        <w:lang w:val="es-ES" w:eastAsia="en-US" w:bidi="ar-SA"/>
      </w:rPr>
    </w:lvl>
    <w:lvl w:ilvl="6">
      <w:numFmt w:val="bullet"/>
      <w:lvlText w:val=""/>
      <w:lvlJc w:val="left"/>
      <w:pPr>
        <w:tabs>
          <w:tab w:val="num" w:pos="0"/>
        </w:tabs>
        <w:ind w:left="6780" w:hanging="418"/>
      </w:pPr>
      <w:rPr>
        <w:rFonts w:ascii="Symbol" w:hAnsi="Symbol" w:cs="Symbol" w:hint="default"/>
        <w:lang w:val="es-ES" w:eastAsia="en-US" w:bidi="ar-SA"/>
      </w:rPr>
    </w:lvl>
    <w:lvl w:ilvl="7">
      <w:numFmt w:val="bullet"/>
      <w:lvlText w:val=""/>
      <w:lvlJc w:val="left"/>
      <w:pPr>
        <w:tabs>
          <w:tab w:val="num" w:pos="0"/>
        </w:tabs>
        <w:ind w:left="7760" w:hanging="418"/>
      </w:pPr>
      <w:rPr>
        <w:rFonts w:ascii="Symbol" w:hAnsi="Symbol" w:cs="Symbol" w:hint="default"/>
        <w:lang w:val="es-ES" w:eastAsia="en-US" w:bidi="ar-SA"/>
      </w:rPr>
    </w:lvl>
    <w:lvl w:ilvl="8">
      <w:numFmt w:val="bullet"/>
      <w:lvlText w:val=""/>
      <w:lvlJc w:val="left"/>
      <w:pPr>
        <w:tabs>
          <w:tab w:val="num" w:pos="0"/>
        </w:tabs>
        <w:ind w:left="8740" w:hanging="418"/>
      </w:pPr>
      <w:rPr>
        <w:rFonts w:ascii="Symbol" w:hAnsi="Symbol" w:cs="Symbol" w:hint="default"/>
        <w:lang w:val="es-ES" w:eastAsia="en-US" w:bidi="ar-SA"/>
      </w:rPr>
    </w:lvl>
  </w:abstractNum>
  <w:abstractNum w:abstractNumId="10" w15:restartNumberingAfterBreak="0">
    <w:nsid w:val="152B4558"/>
    <w:multiLevelType w:val="multilevel"/>
    <w:tmpl w:val="ECFE802E"/>
    <w:lvl w:ilvl="0">
      <w:numFmt w:val="bullet"/>
      <w:lvlText w:val="–"/>
      <w:lvlJc w:val="left"/>
      <w:pPr>
        <w:tabs>
          <w:tab w:val="num" w:pos="0"/>
        </w:tabs>
        <w:ind w:left="889" w:hanging="278"/>
      </w:pPr>
      <w:rPr>
        <w:rFonts w:ascii="Lucida Sans Unicode" w:hAnsi="Lucida Sans Unicode" w:cs="Lucida Sans Unicode" w:hint="default"/>
        <w:color w:val="231F20"/>
        <w:w w:val="119"/>
        <w:sz w:val="21"/>
        <w:szCs w:val="21"/>
        <w:lang w:val="es-ES" w:eastAsia="en-US" w:bidi="ar-SA"/>
      </w:rPr>
    </w:lvl>
    <w:lvl w:ilvl="1">
      <w:numFmt w:val="bullet"/>
      <w:lvlText w:val=""/>
      <w:lvlJc w:val="left"/>
      <w:pPr>
        <w:tabs>
          <w:tab w:val="num" w:pos="0"/>
        </w:tabs>
        <w:ind w:left="1168" w:hanging="278"/>
      </w:pPr>
      <w:rPr>
        <w:rFonts w:ascii="Symbol" w:hAnsi="Symbol" w:cs="Symbol" w:hint="default"/>
        <w:color w:val="231F20"/>
        <w:w w:val="102"/>
        <w:sz w:val="21"/>
        <w:szCs w:val="21"/>
        <w:lang w:val="es-ES" w:eastAsia="en-US" w:bidi="ar-SA"/>
      </w:rPr>
    </w:lvl>
    <w:lvl w:ilvl="2">
      <w:numFmt w:val="bullet"/>
      <w:lvlText w:val=""/>
      <w:lvlJc w:val="left"/>
      <w:pPr>
        <w:tabs>
          <w:tab w:val="num" w:pos="0"/>
        </w:tabs>
        <w:ind w:left="2220" w:hanging="278"/>
      </w:pPr>
      <w:rPr>
        <w:rFonts w:ascii="Symbol" w:hAnsi="Symbol" w:cs="Symbol" w:hint="default"/>
        <w:lang w:val="es-ES" w:eastAsia="en-US" w:bidi="ar-SA"/>
      </w:rPr>
    </w:lvl>
    <w:lvl w:ilvl="3">
      <w:numFmt w:val="bullet"/>
      <w:lvlText w:val=""/>
      <w:lvlJc w:val="left"/>
      <w:pPr>
        <w:tabs>
          <w:tab w:val="num" w:pos="0"/>
        </w:tabs>
        <w:ind w:left="3280" w:hanging="278"/>
      </w:pPr>
      <w:rPr>
        <w:rFonts w:ascii="Symbol" w:hAnsi="Symbol" w:cs="Symbol" w:hint="default"/>
        <w:lang w:val="es-ES" w:eastAsia="en-US" w:bidi="ar-SA"/>
      </w:rPr>
    </w:lvl>
    <w:lvl w:ilvl="4">
      <w:numFmt w:val="bullet"/>
      <w:lvlText w:val=""/>
      <w:lvlJc w:val="left"/>
      <w:pPr>
        <w:tabs>
          <w:tab w:val="num" w:pos="0"/>
        </w:tabs>
        <w:ind w:left="4340" w:hanging="278"/>
      </w:pPr>
      <w:rPr>
        <w:rFonts w:ascii="Symbol" w:hAnsi="Symbol" w:cs="Symbol" w:hint="default"/>
        <w:lang w:val="es-ES" w:eastAsia="en-US" w:bidi="ar-SA"/>
      </w:rPr>
    </w:lvl>
    <w:lvl w:ilvl="5">
      <w:numFmt w:val="bullet"/>
      <w:lvlText w:val=""/>
      <w:lvlJc w:val="left"/>
      <w:pPr>
        <w:tabs>
          <w:tab w:val="num" w:pos="0"/>
        </w:tabs>
        <w:ind w:left="5400" w:hanging="278"/>
      </w:pPr>
      <w:rPr>
        <w:rFonts w:ascii="Symbol" w:hAnsi="Symbol" w:cs="Symbol" w:hint="default"/>
        <w:lang w:val="es-ES" w:eastAsia="en-US" w:bidi="ar-SA"/>
      </w:rPr>
    </w:lvl>
    <w:lvl w:ilvl="6">
      <w:numFmt w:val="bullet"/>
      <w:lvlText w:val=""/>
      <w:lvlJc w:val="left"/>
      <w:pPr>
        <w:tabs>
          <w:tab w:val="num" w:pos="0"/>
        </w:tabs>
        <w:ind w:left="6460" w:hanging="278"/>
      </w:pPr>
      <w:rPr>
        <w:rFonts w:ascii="Symbol" w:hAnsi="Symbol" w:cs="Symbol" w:hint="default"/>
        <w:lang w:val="es-ES" w:eastAsia="en-US" w:bidi="ar-SA"/>
      </w:rPr>
    </w:lvl>
    <w:lvl w:ilvl="7">
      <w:numFmt w:val="bullet"/>
      <w:lvlText w:val=""/>
      <w:lvlJc w:val="left"/>
      <w:pPr>
        <w:tabs>
          <w:tab w:val="num" w:pos="0"/>
        </w:tabs>
        <w:ind w:left="7520" w:hanging="278"/>
      </w:pPr>
      <w:rPr>
        <w:rFonts w:ascii="Symbol" w:hAnsi="Symbol" w:cs="Symbol" w:hint="default"/>
        <w:lang w:val="es-ES" w:eastAsia="en-US" w:bidi="ar-SA"/>
      </w:rPr>
    </w:lvl>
    <w:lvl w:ilvl="8">
      <w:numFmt w:val="bullet"/>
      <w:lvlText w:val=""/>
      <w:lvlJc w:val="left"/>
      <w:pPr>
        <w:tabs>
          <w:tab w:val="num" w:pos="0"/>
        </w:tabs>
        <w:ind w:left="8580" w:hanging="278"/>
      </w:pPr>
      <w:rPr>
        <w:rFonts w:ascii="Symbol" w:hAnsi="Symbol" w:cs="Symbol" w:hint="default"/>
        <w:lang w:val="es-ES" w:eastAsia="en-US" w:bidi="ar-SA"/>
      </w:rPr>
    </w:lvl>
  </w:abstractNum>
  <w:abstractNum w:abstractNumId="11" w15:restartNumberingAfterBreak="0">
    <w:nsid w:val="16975BD7"/>
    <w:multiLevelType w:val="multilevel"/>
    <w:tmpl w:val="34948A4E"/>
    <w:lvl w:ilvl="0">
      <w:numFmt w:val="bullet"/>
      <w:lvlText w:val=""/>
      <w:lvlJc w:val="left"/>
      <w:pPr>
        <w:tabs>
          <w:tab w:val="num" w:pos="0"/>
        </w:tabs>
        <w:ind w:left="1168" w:hanging="278"/>
      </w:pPr>
      <w:rPr>
        <w:rFonts w:ascii="Symbol" w:hAnsi="Symbol" w:cs="Symbol" w:hint="default"/>
        <w:color w:val="231F20"/>
        <w:w w:val="102"/>
        <w:sz w:val="21"/>
        <w:szCs w:val="21"/>
        <w:lang w:val="es-ES" w:eastAsia="en-US" w:bidi="ar-SA"/>
      </w:rPr>
    </w:lvl>
    <w:lvl w:ilvl="1">
      <w:numFmt w:val="bullet"/>
      <w:lvlText w:val=""/>
      <w:lvlJc w:val="left"/>
      <w:pPr>
        <w:tabs>
          <w:tab w:val="num" w:pos="0"/>
        </w:tabs>
        <w:ind w:left="2114" w:hanging="278"/>
      </w:pPr>
      <w:rPr>
        <w:rFonts w:ascii="Symbol" w:hAnsi="Symbol" w:cs="Symbol" w:hint="default"/>
        <w:lang w:val="es-ES" w:eastAsia="en-US" w:bidi="ar-SA"/>
      </w:rPr>
    </w:lvl>
    <w:lvl w:ilvl="2">
      <w:numFmt w:val="bullet"/>
      <w:lvlText w:val=""/>
      <w:lvlJc w:val="left"/>
      <w:pPr>
        <w:tabs>
          <w:tab w:val="num" w:pos="0"/>
        </w:tabs>
        <w:ind w:left="3068" w:hanging="278"/>
      </w:pPr>
      <w:rPr>
        <w:rFonts w:ascii="Symbol" w:hAnsi="Symbol" w:cs="Symbol" w:hint="default"/>
        <w:lang w:val="es-ES" w:eastAsia="en-US" w:bidi="ar-SA"/>
      </w:rPr>
    </w:lvl>
    <w:lvl w:ilvl="3">
      <w:numFmt w:val="bullet"/>
      <w:lvlText w:val=""/>
      <w:lvlJc w:val="left"/>
      <w:pPr>
        <w:tabs>
          <w:tab w:val="num" w:pos="0"/>
        </w:tabs>
        <w:ind w:left="4022" w:hanging="278"/>
      </w:pPr>
      <w:rPr>
        <w:rFonts w:ascii="Symbol" w:hAnsi="Symbol" w:cs="Symbol" w:hint="default"/>
        <w:lang w:val="es-ES" w:eastAsia="en-US" w:bidi="ar-SA"/>
      </w:rPr>
    </w:lvl>
    <w:lvl w:ilvl="4">
      <w:numFmt w:val="bullet"/>
      <w:lvlText w:val=""/>
      <w:lvlJc w:val="left"/>
      <w:pPr>
        <w:tabs>
          <w:tab w:val="num" w:pos="0"/>
        </w:tabs>
        <w:ind w:left="4976" w:hanging="278"/>
      </w:pPr>
      <w:rPr>
        <w:rFonts w:ascii="Symbol" w:hAnsi="Symbol" w:cs="Symbol" w:hint="default"/>
        <w:lang w:val="es-ES" w:eastAsia="en-US" w:bidi="ar-SA"/>
      </w:rPr>
    </w:lvl>
    <w:lvl w:ilvl="5">
      <w:numFmt w:val="bullet"/>
      <w:lvlText w:val=""/>
      <w:lvlJc w:val="left"/>
      <w:pPr>
        <w:tabs>
          <w:tab w:val="num" w:pos="0"/>
        </w:tabs>
        <w:ind w:left="5930" w:hanging="278"/>
      </w:pPr>
      <w:rPr>
        <w:rFonts w:ascii="Symbol" w:hAnsi="Symbol" w:cs="Symbol" w:hint="default"/>
        <w:lang w:val="es-ES" w:eastAsia="en-US" w:bidi="ar-SA"/>
      </w:rPr>
    </w:lvl>
    <w:lvl w:ilvl="6">
      <w:numFmt w:val="bullet"/>
      <w:lvlText w:val=""/>
      <w:lvlJc w:val="left"/>
      <w:pPr>
        <w:tabs>
          <w:tab w:val="num" w:pos="0"/>
        </w:tabs>
        <w:ind w:left="6884" w:hanging="278"/>
      </w:pPr>
      <w:rPr>
        <w:rFonts w:ascii="Symbol" w:hAnsi="Symbol" w:cs="Symbol" w:hint="default"/>
        <w:lang w:val="es-ES" w:eastAsia="en-US" w:bidi="ar-SA"/>
      </w:rPr>
    </w:lvl>
    <w:lvl w:ilvl="7">
      <w:numFmt w:val="bullet"/>
      <w:lvlText w:val=""/>
      <w:lvlJc w:val="left"/>
      <w:pPr>
        <w:tabs>
          <w:tab w:val="num" w:pos="0"/>
        </w:tabs>
        <w:ind w:left="7838" w:hanging="278"/>
      </w:pPr>
      <w:rPr>
        <w:rFonts w:ascii="Symbol" w:hAnsi="Symbol" w:cs="Symbol" w:hint="default"/>
        <w:lang w:val="es-ES" w:eastAsia="en-US" w:bidi="ar-SA"/>
      </w:rPr>
    </w:lvl>
    <w:lvl w:ilvl="8">
      <w:numFmt w:val="bullet"/>
      <w:lvlText w:val=""/>
      <w:lvlJc w:val="left"/>
      <w:pPr>
        <w:tabs>
          <w:tab w:val="num" w:pos="0"/>
        </w:tabs>
        <w:ind w:left="8792" w:hanging="278"/>
      </w:pPr>
      <w:rPr>
        <w:rFonts w:ascii="Symbol" w:hAnsi="Symbol" w:cs="Symbol" w:hint="default"/>
        <w:lang w:val="es-ES" w:eastAsia="en-US" w:bidi="ar-SA"/>
      </w:rPr>
    </w:lvl>
  </w:abstractNum>
  <w:abstractNum w:abstractNumId="12" w15:restartNumberingAfterBreak="0">
    <w:nsid w:val="18D26DF2"/>
    <w:multiLevelType w:val="multilevel"/>
    <w:tmpl w:val="32E00F58"/>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3" w15:restartNumberingAfterBreak="0">
    <w:nsid w:val="1CA40247"/>
    <w:multiLevelType w:val="multilevel"/>
    <w:tmpl w:val="0464E6D6"/>
    <w:lvl w:ilvl="0">
      <w:start w:val="1"/>
      <w:numFmt w:val="bullet"/>
      <w:lvlText w:val=""/>
      <w:lvlJc w:val="left"/>
      <w:pPr>
        <w:tabs>
          <w:tab w:val="num" w:pos="0"/>
        </w:tabs>
        <w:ind w:left="1126" w:hanging="360"/>
      </w:pPr>
      <w:rPr>
        <w:rFonts w:ascii="Symbol" w:hAnsi="Symbol" w:cs="Symbol" w:hint="default"/>
      </w:rPr>
    </w:lvl>
    <w:lvl w:ilvl="1">
      <w:start w:val="1"/>
      <w:numFmt w:val="bullet"/>
      <w:lvlText w:val="o"/>
      <w:lvlJc w:val="left"/>
      <w:pPr>
        <w:tabs>
          <w:tab w:val="num" w:pos="0"/>
        </w:tabs>
        <w:ind w:left="1846" w:hanging="360"/>
      </w:pPr>
      <w:rPr>
        <w:rFonts w:ascii="Courier New" w:hAnsi="Courier New" w:cs="Courier New" w:hint="default"/>
      </w:rPr>
    </w:lvl>
    <w:lvl w:ilvl="2">
      <w:start w:val="1"/>
      <w:numFmt w:val="bullet"/>
      <w:lvlText w:val=""/>
      <w:lvlJc w:val="left"/>
      <w:pPr>
        <w:tabs>
          <w:tab w:val="num" w:pos="0"/>
        </w:tabs>
        <w:ind w:left="2566" w:hanging="360"/>
      </w:pPr>
      <w:rPr>
        <w:rFonts w:ascii="Wingdings" w:hAnsi="Wingdings" w:cs="Wingdings" w:hint="default"/>
      </w:rPr>
    </w:lvl>
    <w:lvl w:ilvl="3">
      <w:start w:val="1"/>
      <w:numFmt w:val="bullet"/>
      <w:lvlText w:val=""/>
      <w:lvlJc w:val="left"/>
      <w:pPr>
        <w:tabs>
          <w:tab w:val="num" w:pos="0"/>
        </w:tabs>
        <w:ind w:left="3286" w:hanging="360"/>
      </w:pPr>
      <w:rPr>
        <w:rFonts w:ascii="Symbol" w:hAnsi="Symbol" w:cs="Symbol" w:hint="default"/>
      </w:rPr>
    </w:lvl>
    <w:lvl w:ilvl="4">
      <w:start w:val="1"/>
      <w:numFmt w:val="bullet"/>
      <w:lvlText w:val="o"/>
      <w:lvlJc w:val="left"/>
      <w:pPr>
        <w:tabs>
          <w:tab w:val="num" w:pos="0"/>
        </w:tabs>
        <w:ind w:left="4006" w:hanging="360"/>
      </w:pPr>
      <w:rPr>
        <w:rFonts w:ascii="Courier New" w:hAnsi="Courier New" w:cs="Courier New" w:hint="default"/>
      </w:rPr>
    </w:lvl>
    <w:lvl w:ilvl="5">
      <w:start w:val="1"/>
      <w:numFmt w:val="bullet"/>
      <w:lvlText w:val=""/>
      <w:lvlJc w:val="left"/>
      <w:pPr>
        <w:tabs>
          <w:tab w:val="num" w:pos="0"/>
        </w:tabs>
        <w:ind w:left="4726" w:hanging="360"/>
      </w:pPr>
      <w:rPr>
        <w:rFonts w:ascii="Wingdings" w:hAnsi="Wingdings" w:cs="Wingdings" w:hint="default"/>
      </w:rPr>
    </w:lvl>
    <w:lvl w:ilvl="6">
      <w:start w:val="1"/>
      <w:numFmt w:val="bullet"/>
      <w:lvlText w:val=""/>
      <w:lvlJc w:val="left"/>
      <w:pPr>
        <w:tabs>
          <w:tab w:val="num" w:pos="0"/>
        </w:tabs>
        <w:ind w:left="5446" w:hanging="360"/>
      </w:pPr>
      <w:rPr>
        <w:rFonts w:ascii="Symbol" w:hAnsi="Symbol" w:cs="Symbol" w:hint="default"/>
      </w:rPr>
    </w:lvl>
    <w:lvl w:ilvl="7">
      <w:start w:val="1"/>
      <w:numFmt w:val="bullet"/>
      <w:lvlText w:val="o"/>
      <w:lvlJc w:val="left"/>
      <w:pPr>
        <w:tabs>
          <w:tab w:val="num" w:pos="0"/>
        </w:tabs>
        <w:ind w:left="6166" w:hanging="360"/>
      </w:pPr>
      <w:rPr>
        <w:rFonts w:ascii="Courier New" w:hAnsi="Courier New" w:cs="Courier New" w:hint="default"/>
      </w:rPr>
    </w:lvl>
    <w:lvl w:ilvl="8">
      <w:start w:val="1"/>
      <w:numFmt w:val="bullet"/>
      <w:lvlText w:val=""/>
      <w:lvlJc w:val="left"/>
      <w:pPr>
        <w:tabs>
          <w:tab w:val="num" w:pos="0"/>
        </w:tabs>
        <w:ind w:left="6886" w:hanging="360"/>
      </w:pPr>
      <w:rPr>
        <w:rFonts w:ascii="Wingdings" w:hAnsi="Wingdings" w:cs="Wingdings" w:hint="default"/>
      </w:rPr>
    </w:lvl>
  </w:abstractNum>
  <w:abstractNum w:abstractNumId="14" w15:restartNumberingAfterBreak="0">
    <w:nsid w:val="1E1F4BFE"/>
    <w:multiLevelType w:val="multilevel"/>
    <w:tmpl w:val="3DBCC89E"/>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
      <w:lvlJc w:val="left"/>
      <w:pPr>
        <w:tabs>
          <w:tab w:val="num" w:pos="0"/>
        </w:tabs>
        <w:ind w:left="720" w:hanging="360"/>
      </w:pPr>
      <w:rPr>
        <w:rFonts w:ascii="Wingdings" w:hAnsi="Wingdings" w:cs="Wingdings" w:hint="default"/>
      </w:rPr>
    </w:lvl>
    <w:lvl w:ilvl="2">
      <w:start w:val="1"/>
      <w:numFmt w:val="bullet"/>
      <w:lvlText w:val=""/>
      <w:lvlJc w:val="left"/>
      <w:pPr>
        <w:tabs>
          <w:tab w:val="num" w:pos="0"/>
        </w:tabs>
        <w:ind w:left="1080" w:hanging="360"/>
      </w:pPr>
      <w:rPr>
        <w:rFonts w:ascii="Wingdings" w:hAnsi="Wingdings" w:cs="Wingdings" w:hint="default"/>
      </w:rPr>
    </w:lvl>
    <w:lvl w:ilvl="3">
      <w:start w:val="1"/>
      <w:numFmt w:val="bullet"/>
      <w:lvlText w:val=""/>
      <w:lvlJc w:val="left"/>
      <w:pPr>
        <w:tabs>
          <w:tab w:val="num" w:pos="0"/>
        </w:tabs>
        <w:ind w:left="1440" w:hanging="360"/>
      </w:pPr>
      <w:rPr>
        <w:rFonts w:ascii="Symbol" w:hAnsi="Symbol" w:cs="Symbol" w:hint="default"/>
      </w:rPr>
    </w:lvl>
    <w:lvl w:ilvl="4">
      <w:start w:val="1"/>
      <w:numFmt w:val="bullet"/>
      <w:lvlText w:val=""/>
      <w:lvlJc w:val="left"/>
      <w:pPr>
        <w:tabs>
          <w:tab w:val="num" w:pos="0"/>
        </w:tabs>
        <w:ind w:left="1800" w:hanging="360"/>
      </w:pPr>
      <w:rPr>
        <w:rFonts w:ascii="Symbol" w:hAnsi="Symbol" w:cs="Symbol" w:hint="default"/>
      </w:rPr>
    </w:lvl>
    <w:lvl w:ilvl="5">
      <w:start w:val="1"/>
      <w:numFmt w:val="bullet"/>
      <w:lvlText w:val=""/>
      <w:lvlJc w:val="left"/>
      <w:pPr>
        <w:tabs>
          <w:tab w:val="num" w:pos="0"/>
        </w:tabs>
        <w:ind w:left="2160" w:hanging="360"/>
      </w:pPr>
      <w:rPr>
        <w:rFonts w:ascii="Wingdings" w:hAnsi="Wingdings" w:cs="Wingdings" w:hint="default"/>
      </w:rPr>
    </w:lvl>
    <w:lvl w:ilvl="6">
      <w:start w:val="1"/>
      <w:numFmt w:val="bullet"/>
      <w:lvlText w:val=""/>
      <w:lvlJc w:val="left"/>
      <w:pPr>
        <w:tabs>
          <w:tab w:val="num" w:pos="0"/>
        </w:tabs>
        <w:ind w:left="2520" w:hanging="360"/>
      </w:pPr>
      <w:rPr>
        <w:rFonts w:ascii="Wingdings" w:hAnsi="Wingdings" w:cs="Wingdings" w:hint="default"/>
      </w:rPr>
    </w:lvl>
    <w:lvl w:ilvl="7">
      <w:start w:val="1"/>
      <w:numFmt w:val="bullet"/>
      <w:lvlText w:val=""/>
      <w:lvlJc w:val="left"/>
      <w:pPr>
        <w:tabs>
          <w:tab w:val="num" w:pos="0"/>
        </w:tabs>
        <w:ind w:left="2880" w:hanging="360"/>
      </w:pPr>
      <w:rPr>
        <w:rFonts w:ascii="Symbol" w:hAnsi="Symbol" w:cs="Symbol" w:hint="default"/>
      </w:rPr>
    </w:lvl>
    <w:lvl w:ilvl="8">
      <w:start w:val="1"/>
      <w:numFmt w:val="bullet"/>
      <w:lvlText w:val=""/>
      <w:lvlJc w:val="left"/>
      <w:pPr>
        <w:tabs>
          <w:tab w:val="num" w:pos="0"/>
        </w:tabs>
        <w:ind w:left="3240" w:hanging="360"/>
      </w:pPr>
      <w:rPr>
        <w:rFonts w:ascii="Symbol" w:hAnsi="Symbol" w:cs="Symbol" w:hint="default"/>
      </w:rPr>
    </w:lvl>
  </w:abstractNum>
  <w:abstractNum w:abstractNumId="15" w15:restartNumberingAfterBreak="0">
    <w:nsid w:val="1F1E0180"/>
    <w:multiLevelType w:val="multilevel"/>
    <w:tmpl w:val="6A408496"/>
    <w:lvl w:ilvl="0">
      <w:start w:val="1"/>
      <w:numFmt w:val="decimal"/>
      <w:lvlText w:val="%1."/>
      <w:lvlJc w:val="left"/>
      <w:pPr>
        <w:tabs>
          <w:tab w:val="num" w:pos="0"/>
        </w:tabs>
        <w:ind w:left="375" w:hanging="375"/>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6" w15:restartNumberingAfterBreak="0">
    <w:nsid w:val="22BB162F"/>
    <w:multiLevelType w:val="multilevel"/>
    <w:tmpl w:val="83224032"/>
    <w:lvl w:ilvl="0">
      <w:start w:val="1"/>
      <w:numFmt w:val="decimal"/>
      <w:lvlText w:val="%1."/>
      <w:lvlJc w:val="left"/>
      <w:pPr>
        <w:tabs>
          <w:tab w:val="num" w:pos="0"/>
        </w:tabs>
        <w:ind w:left="375" w:hanging="375"/>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7" w15:restartNumberingAfterBreak="0">
    <w:nsid w:val="28963201"/>
    <w:multiLevelType w:val="multilevel"/>
    <w:tmpl w:val="0C0A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15:restartNumberingAfterBreak="0">
    <w:nsid w:val="29474171"/>
    <w:multiLevelType w:val="multilevel"/>
    <w:tmpl w:val="B5F64A64"/>
    <w:lvl w:ilvl="0">
      <w:start w:val="2"/>
      <w:numFmt w:val="decimal"/>
      <w:lvlText w:val="%1"/>
      <w:lvlJc w:val="left"/>
      <w:pPr>
        <w:tabs>
          <w:tab w:val="num" w:pos="0"/>
        </w:tabs>
        <w:ind w:left="890" w:hanging="417"/>
      </w:pPr>
      <w:rPr>
        <w:lang w:val="es-ES" w:eastAsia="en-US" w:bidi="ar-SA"/>
      </w:rPr>
    </w:lvl>
    <w:lvl w:ilvl="1">
      <w:numFmt w:val="none"/>
      <w:suff w:val="nothing"/>
      <w:lvlText w:val=""/>
      <w:lvlJc w:val="left"/>
      <w:pPr>
        <w:tabs>
          <w:tab w:val="num" w:pos="0"/>
        </w:tabs>
        <w:ind w:left="0" w:firstLine="0"/>
      </w:pPr>
    </w:lvl>
    <w:lvl w:ilvl="2">
      <w:numFmt w:val="bullet"/>
      <w:lvlText w:val=""/>
      <w:lvlJc w:val="left"/>
      <w:pPr>
        <w:tabs>
          <w:tab w:val="num" w:pos="0"/>
        </w:tabs>
        <w:ind w:left="2860" w:hanging="417"/>
      </w:pPr>
      <w:rPr>
        <w:rFonts w:ascii="Symbol" w:hAnsi="Symbol" w:cs="Symbol" w:hint="default"/>
        <w:lang w:val="es-ES" w:eastAsia="en-US" w:bidi="ar-SA"/>
      </w:rPr>
    </w:lvl>
    <w:lvl w:ilvl="3">
      <w:numFmt w:val="bullet"/>
      <w:lvlText w:val=""/>
      <w:lvlJc w:val="left"/>
      <w:pPr>
        <w:tabs>
          <w:tab w:val="num" w:pos="0"/>
        </w:tabs>
        <w:ind w:left="3840" w:hanging="417"/>
      </w:pPr>
      <w:rPr>
        <w:rFonts w:ascii="Symbol" w:hAnsi="Symbol" w:cs="Symbol" w:hint="default"/>
        <w:lang w:val="es-ES" w:eastAsia="en-US" w:bidi="ar-SA"/>
      </w:rPr>
    </w:lvl>
    <w:lvl w:ilvl="4">
      <w:numFmt w:val="bullet"/>
      <w:lvlText w:val=""/>
      <w:lvlJc w:val="left"/>
      <w:pPr>
        <w:tabs>
          <w:tab w:val="num" w:pos="0"/>
        </w:tabs>
        <w:ind w:left="4820" w:hanging="417"/>
      </w:pPr>
      <w:rPr>
        <w:rFonts w:ascii="Symbol" w:hAnsi="Symbol" w:cs="Symbol" w:hint="default"/>
        <w:lang w:val="es-ES" w:eastAsia="en-US" w:bidi="ar-SA"/>
      </w:rPr>
    </w:lvl>
    <w:lvl w:ilvl="5">
      <w:numFmt w:val="bullet"/>
      <w:lvlText w:val=""/>
      <w:lvlJc w:val="left"/>
      <w:pPr>
        <w:tabs>
          <w:tab w:val="num" w:pos="0"/>
        </w:tabs>
        <w:ind w:left="5800" w:hanging="417"/>
      </w:pPr>
      <w:rPr>
        <w:rFonts w:ascii="Symbol" w:hAnsi="Symbol" w:cs="Symbol" w:hint="default"/>
        <w:lang w:val="es-ES" w:eastAsia="en-US" w:bidi="ar-SA"/>
      </w:rPr>
    </w:lvl>
    <w:lvl w:ilvl="6">
      <w:numFmt w:val="bullet"/>
      <w:lvlText w:val=""/>
      <w:lvlJc w:val="left"/>
      <w:pPr>
        <w:tabs>
          <w:tab w:val="num" w:pos="0"/>
        </w:tabs>
        <w:ind w:left="6780" w:hanging="417"/>
      </w:pPr>
      <w:rPr>
        <w:rFonts w:ascii="Symbol" w:hAnsi="Symbol" w:cs="Symbol" w:hint="default"/>
        <w:lang w:val="es-ES" w:eastAsia="en-US" w:bidi="ar-SA"/>
      </w:rPr>
    </w:lvl>
    <w:lvl w:ilvl="7">
      <w:numFmt w:val="bullet"/>
      <w:lvlText w:val=""/>
      <w:lvlJc w:val="left"/>
      <w:pPr>
        <w:tabs>
          <w:tab w:val="num" w:pos="0"/>
        </w:tabs>
        <w:ind w:left="7760" w:hanging="417"/>
      </w:pPr>
      <w:rPr>
        <w:rFonts w:ascii="Symbol" w:hAnsi="Symbol" w:cs="Symbol" w:hint="default"/>
        <w:lang w:val="es-ES" w:eastAsia="en-US" w:bidi="ar-SA"/>
      </w:rPr>
    </w:lvl>
    <w:lvl w:ilvl="8">
      <w:numFmt w:val="bullet"/>
      <w:lvlText w:val=""/>
      <w:lvlJc w:val="left"/>
      <w:pPr>
        <w:tabs>
          <w:tab w:val="num" w:pos="0"/>
        </w:tabs>
        <w:ind w:left="8740" w:hanging="417"/>
      </w:pPr>
      <w:rPr>
        <w:rFonts w:ascii="Symbol" w:hAnsi="Symbol" w:cs="Symbol" w:hint="default"/>
        <w:lang w:val="es-ES" w:eastAsia="en-US" w:bidi="ar-SA"/>
      </w:rPr>
    </w:lvl>
  </w:abstractNum>
  <w:abstractNum w:abstractNumId="19" w15:restartNumberingAfterBreak="0">
    <w:nsid w:val="2B9D669B"/>
    <w:multiLevelType w:val="multilevel"/>
    <w:tmpl w:val="270A11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DA55FE1"/>
    <w:multiLevelType w:val="multilevel"/>
    <w:tmpl w:val="1750C7EE"/>
    <w:lvl w:ilvl="0">
      <w:start w:val="1"/>
      <w:numFmt w:val="decimal"/>
      <w:lvlText w:val="%1."/>
      <w:lvlJc w:val="left"/>
      <w:pPr>
        <w:tabs>
          <w:tab w:val="num" w:pos="0"/>
        </w:tabs>
        <w:ind w:left="375" w:hanging="375"/>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21" w15:restartNumberingAfterBreak="0">
    <w:nsid w:val="2EFC2EC1"/>
    <w:multiLevelType w:val="multilevel"/>
    <w:tmpl w:val="ACA48FD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2" w15:restartNumberingAfterBreak="0">
    <w:nsid w:val="33186A99"/>
    <w:multiLevelType w:val="multilevel"/>
    <w:tmpl w:val="7572F1EA"/>
    <w:lvl w:ilvl="0">
      <w:numFmt w:val="bullet"/>
      <w:lvlText w:val="–"/>
      <w:lvlJc w:val="left"/>
      <w:pPr>
        <w:tabs>
          <w:tab w:val="num" w:pos="0"/>
        </w:tabs>
        <w:ind w:left="890" w:hanging="353"/>
      </w:pPr>
      <w:rPr>
        <w:rFonts w:ascii="Lucida Sans Unicode" w:hAnsi="Lucida Sans Unicode" w:cs="Lucida Sans Unicode" w:hint="default"/>
        <w:color w:val="231F20"/>
        <w:w w:val="119"/>
        <w:sz w:val="21"/>
        <w:szCs w:val="21"/>
        <w:lang w:val="es-ES" w:eastAsia="en-US" w:bidi="ar-SA"/>
      </w:rPr>
    </w:lvl>
    <w:lvl w:ilvl="1">
      <w:numFmt w:val="bullet"/>
      <w:lvlText w:val=""/>
      <w:lvlJc w:val="left"/>
      <w:pPr>
        <w:tabs>
          <w:tab w:val="num" w:pos="0"/>
        </w:tabs>
        <w:ind w:left="1168" w:hanging="278"/>
      </w:pPr>
      <w:rPr>
        <w:rFonts w:ascii="Symbol" w:hAnsi="Symbol" w:cs="Symbol" w:hint="default"/>
        <w:color w:val="231F20"/>
        <w:w w:val="102"/>
        <w:sz w:val="21"/>
        <w:szCs w:val="21"/>
        <w:lang w:val="es-ES" w:eastAsia="en-US" w:bidi="ar-SA"/>
      </w:rPr>
    </w:lvl>
    <w:lvl w:ilvl="2">
      <w:numFmt w:val="bullet"/>
      <w:lvlText w:val=""/>
      <w:lvlJc w:val="left"/>
      <w:pPr>
        <w:tabs>
          <w:tab w:val="num" w:pos="0"/>
        </w:tabs>
        <w:ind w:left="2220" w:hanging="278"/>
      </w:pPr>
      <w:rPr>
        <w:rFonts w:ascii="Symbol" w:hAnsi="Symbol" w:cs="Symbol" w:hint="default"/>
        <w:lang w:val="es-ES" w:eastAsia="en-US" w:bidi="ar-SA"/>
      </w:rPr>
    </w:lvl>
    <w:lvl w:ilvl="3">
      <w:numFmt w:val="bullet"/>
      <w:lvlText w:val=""/>
      <w:lvlJc w:val="left"/>
      <w:pPr>
        <w:tabs>
          <w:tab w:val="num" w:pos="0"/>
        </w:tabs>
        <w:ind w:left="3280" w:hanging="278"/>
      </w:pPr>
      <w:rPr>
        <w:rFonts w:ascii="Symbol" w:hAnsi="Symbol" w:cs="Symbol" w:hint="default"/>
        <w:lang w:val="es-ES" w:eastAsia="en-US" w:bidi="ar-SA"/>
      </w:rPr>
    </w:lvl>
    <w:lvl w:ilvl="4">
      <w:numFmt w:val="bullet"/>
      <w:lvlText w:val=""/>
      <w:lvlJc w:val="left"/>
      <w:pPr>
        <w:tabs>
          <w:tab w:val="num" w:pos="0"/>
        </w:tabs>
        <w:ind w:left="4340" w:hanging="278"/>
      </w:pPr>
      <w:rPr>
        <w:rFonts w:ascii="Symbol" w:hAnsi="Symbol" w:cs="Symbol" w:hint="default"/>
        <w:lang w:val="es-ES" w:eastAsia="en-US" w:bidi="ar-SA"/>
      </w:rPr>
    </w:lvl>
    <w:lvl w:ilvl="5">
      <w:numFmt w:val="bullet"/>
      <w:lvlText w:val=""/>
      <w:lvlJc w:val="left"/>
      <w:pPr>
        <w:tabs>
          <w:tab w:val="num" w:pos="0"/>
        </w:tabs>
        <w:ind w:left="5400" w:hanging="278"/>
      </w:pPr>
      <w:rPr>
        <w:rFonts w:ascii="Symbol" w:hAnsi="Symbol" w:cs="Symbol" w:hint="default"/>
        <w:lang w:val="es-ES" w:eastAsia="en-US" w:bidi="ar-SA"/>
      </w:rPr>
    </w:lvl>
    <w:lvl w:ilvl="6">
      <w:numFmt w:val="bullet"/>
      <w:lvlText w:val=""/>
      <w:lvlJc w:val="left"/>
      <w:pPr>
        <w:tabs>
          <w:tab w:val="num" w:pos="0"/>
        </w:tabs>
        <w:ind w:left="6460" w:hanging="278"/>
      </w:pPr>
      <w:rPr>
        <w:rFonts w:ascii="Symbol" w:hAnsi="Symbol" w:cs="Symbol" w:hint="default"/>
        <w:lang w:val="es-ES" w:eastAsia="en-US" w:bidi="ar-SA"/>
      </w:rPr>
    </w:lvl>
    <w:lvl w:ilvl="7">
      <w:numFmt w:val="bullet"/>
      <w:lvlText w:val=""/>
      <w:lvlJc w:val="left"/>
      <w:pPr>
        <w:tabs>
          <w:tab w:val="num" w:pos="0"/>
        </w:tabs>
        <w:ind w:left="7520" w:hanging="278"/>
      </w:pPr>
      <w:rPr>
        <w:rFonts w:ascii="Symbol" w:hAnsi="Symbol" w:cs="Symbol" w:hint="default"/>
        <w:lang w:val="es-ES" w:eastAsia="en-US" w:bidi="ar-SA"/>
      </w:rPr>
    </w:lvl>
    <w:lvl w:ilvl="8">
      <w:numFmt w:val="bullet"/>
      <w:lvlText w:val=""/>
      <w:lvlJc w:val="left"/>
      <w:pPr>
        <w:tabs>
          <w:tab w:val="num" w:pos="0"/>
        </w:tabs>
        <w:ind w:left="8580" w:hanging="278"/>
      </w:pPr>
      <w:rPr>
        <w:rFonts w:ascii="Symbol" w:hAnsi="Symbol" w:cs="Symbol" w:hint="default"/>
        <w:lang w:val="es-ES" w:eastAsia="en-US" w:bidi="ar-SA"/>
      </w:rPr>
    </w:lvl>
  </w:abstractNum>
  <w:abstractNum w:abstractNumId="23" w15:restartNumberingAfterBreak="0">
    <w:nsid w:val="347B203A"/>
    <w:multiLevelType w:val="multilevel"/>
    <w:tmpl w:val="02BE77CC"/>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4" w15:restartNumberingAfterBreak="0">
    <w:nsid w:val="3C1400C3"/>
    <w:multiLevelType w:val="multilevel"/>
    <w:tmpl w:val="C4A22BBC"/>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434D1554"/>
    <w:multiLevelType w:val="multilevel"/>
    <w:tmpl w:val="E3BAD6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447F6D37"/>
    <w:multiLevelType w:val="multilevel"/>
    <w:tmpl w:val="5BB0078E"/>
    <w:lvl w:ilvl="0">
      <w:start w:val="1"/>
      <w:numFmt w:val="decimal"/>
      <w:lvlText w:val="%1"/>
      <w:lvlJc w:val="left"/>
      <w:pPr>
        <w:tabs>
          <w:tab w:val="num" w:pos="0"/>
        </w:tabs>
        <w:ind w:left="889" w:hanging="416"/>
      </w:pPr>
      <w:rPr>
        <w:lang w:val="es-ES" w:eastAsia="en-US" w:bidi="ar-SA"/>
      </w:rPr>
    </w:lvl>
    <w:lvl w:ilvl="1">
      <w:numFmt w:val="none"/>
      <w:suff w:val="nothing"/>
      <w:lvlText w:val=""/>
      <w:lvlJc w:val="left"/>
      <w:pPr>
        <w:tabs>
          <w:tab w:val="num" w:pos="0"/>
        </w:tabs>
        <w:ind w:left="0" w:firstLine="0"/>
      </w:pPr>
    </w:lvl>
    <w:lvl w:ilvl="2">
      <w:numFmt w:val="bullet"/>
      <w:lvlText w:val=""/>
      <w:lvlJc w:val="left"/>
      <w:pPr>
        <w:tabs>
          <w:tab w:val="num" w:pos="0"/>
        </w:tabs>
        <w:ind w:left="2844" w:hanging="416"/>
      </w:pPr>
      <w:rPr>
        <w:rFonts w:ascii="Symbol" w:hAnsi="Symbol" w:cs="Symbol" w:hint="default"/>
        <w:lang w:val="es-ES" w:eastAsia="en-US" w:bidi="ar-SA"/>
      </w:rPr>
    </w:lvl>
    <w:lvl w:ilvl="3">
      <w:numFmt w:val="bullet"/>
      <w:lvlText w:val=""/>
      <w:lvlJc w:val="left"/>
      <w:pPr>
        <w:tabs>
          <w:tab w:val="num" w:pos="0"/>
        </w:tabs>
        <w:ind w:left="3826" w:hanging="416"/>
      </w:pPr>
      <w:rPr>
        <w:rFonts w:ascii="Symbol" w:hAnsi="Symbol" w:cs="Symbol" w:hint="default"/>
        <w:lang w:val="es-ES" w:eastAsia="en-US" w:bidi="ar-SA"/>
      </w:rPr>
    </w:lvl>
    <w:lvl w:ilvl="4">
      <w:numFmt w:val="bullet"/>
      <w:lvlText w:val=""/>
      <w:lvlJc w:val="left"/>
      <w:pPr>
        <w:tabs>
          <w:tab w:val="num" w:pos="0"/>
        </w:tabs>
        <w:ind w:left="4808" w:hanging="416"/>
      </w:pPr>
      <w:rPr>
        <w:rFonts w:ascii="Symbol" w:hAnsi="Symbol" w:cs="Symbol" w:hint="default"/>
        <w:lang w:val="es-ES" w:eastAsia="en-US" w:bidi="ar-SA"/>
      </w:rPr>
    </w:lvl>
    <w:lvl w:ilvl="5">
      <w:numFmt w:val="bullet"/>
      <w:lvlText w:val=""/>
      <w:lvlJc w:val="left"/>
      <w:pPr>
        <w:tabs>
          <w:tab w:val="num" w:pos="0"/>
        </w:tabs>
        <w:ind w:left="5790" w:hanging="416"/>
      </w:pPr>
      <w:rPr>
        <w:rFonts w:ascii="Symbol" w:hAnsi="Symbol" w:cs="Symbol" w:hint="default"/>
        <w:lang w:val="es-ES" w:eastAsia="en-US" w:bidi="ar-SA"/>
      </w:rPr>
    </w:lvl>
    <w:lvl w:ilvl="6">
      <w:numFmt w:val="bullet"/>
      <w:lvlText w:val=""/>
      <w:lvlJc w:val="left"/>
      <w:pPr>
        <w:tabs>
          <w:tab w:val="num" w:pos="0"/>
        </w:tabs>
        <w:ind w:left="6772" w:hanging="416"/>
      </w:pPr>
      <w:rPr>
        <w:rFonts w:ascii="Symbol" w:hAnsi="Symbol" w:cs="Symbol" w:hint="default"/>
        <w:lang w:val="es-ES" w:eastAsia="en-US" w:bidi="ar-SA"/>
      </w:rPr>
    </w:lvl>
    <w:lvl w:ilvl="7">
      <w:numFmt w:val="bullet"/>
      <w:lvlText w:val=""/>
      <w:lvlJc w:val="left"/>
      <w:pPr>
        <w:tabs>
          <w:tab w:val="num" w:pos="0"/>
        </w:tabs>
        <w:ind w:left="7754" w:hanging="416"/>
      </w:pPr>
      <w:rPr>
        <w:rFonts w:ascii="Symbol" w:hAnsi="Symbol" w:cs="Symbol" w:hint="default"/>
        <w:lang w:val="es-ES" w:eastAsia="en-US" w:bidi="ar-SA"/>
      </w:rPr>
    </w:lvl>
    <w:lvl w:ilvl="8">
      <w:numFmt w:val="bullet"/>
      <w:lvlText w:val=""/>
      <w:lvlJc w:val="left"/>
      <w:pPr>
        <w:tabs>
          <w:tab w:val="num" w:pos="0"/>
        </w:tabs>
        <w:ind w:left="8736" w:hanging="416"/>
      </w:pPr>
      <w:rPr>
        <w:rFonts w:ascii="Symbol" w:hAnsi="Symbol" w:cs="Symbol" w:hint="default"/>
        <w:lang w:val="es-ES" w:eastAsia="en-US" w:bidi="ar-SA"/>
      </w:rPr>
    </w:lvl>
  </w:abstractNum>
  <w:abstractNum w:abstractNumId="27" w15:restartNumberingAfterBreak="0">
    <w:nsid w:val="4EFB32FE"/>
    <w:multiLevelType w:val="multilevel"/>
    <w:tmpl w:val="ED86CCAE"/>
    <w:lvl w:ilvl="0">
      <w:numFmt w:val="bullet"/>
      <w:lvlText w:val="-"/>
      <w:lvlJc w:val="left"/>
      <w:pPr>
        <w:tabs>
          <w:tab w:val="num" w:pos="0"/>
        </w:tabs>
        <w:ind w:left="1156" w:hanging="200"/>
      </w:pPr>
      <w:rPr>
        <w:rFonts w:ascii="Times New Roman" w:hAnsi="Times New Roman" w:cs="Times New Roman" w:hint="default"/>
        <w:w w:val="100"/>
        <w:sz w:val="22"/>
        <w:szCs w:val="22"/>
        <w:lang w:val="es-ES" w:eastAsia="en-US" w:bidi="ar-SA"/>
      </w:rPr>
    </w:lvl>
    <w:lvl w:ilvl="1">
      <w:numFmt w:val="bullet"/>
      <w:lvlText w:val=""/>
      <w:lvlJc w:val="left"/>
      <w:pPr>
        <w:tabs>
          <w:tab w:val="num" w:pos="0"/>
        </w:tabs>
        <w:ind w:left="2088" w:hanging="200"/>
      </w:pPr>
      <w:rPr>
        <w:rFonts w:ascii="Symbol" w:hAnsi="Symbol" w:cs="Symbol" w:hint="default"/>
        <w:lang w:val="es-ES" w:eastAsia="en-US" w:bidi="ar-SA"/>
      </w:rPr>
    </w:lvl>
    <w:lvl w:ilvl="2">
      <w:numFmt w:val="bullet"/>
      <w:lvlText w:val=""/>
      <w:lvlJc w:val="left"/>
      <w:pPr>
        <w:tabs>
          <w:tab w:val="num" w:pos="0"/>
        </w:tabs>
        <w:ind w:left="3017" w:hanging="200"/>
      </w:pPr>
      <w:rPr>
        <w:rFonts w:ascii="Symbol" w:hAnsi="Symbol" w:cs="Symbol" w:hint="default"/>
        <w:lang w:val="es-ES" w:eastAsia="en-US" w:bidi="ar-SA"/>
      </w:rPr>
    </w:lvl>
    <w:lvl w:ilvl="3">
      <w:numFmt w:val="bullet"/>
      <w:lvlText w:val=""/>
      <w:lvlJc w:val="left"/>
      <w:pPr>
        <w:tabs>
          <w:tab w:val="num" w:pos="0"/>
        </w:tabs>
        <w:ind w:left="3945" w:hanging="200"/>
      </w:pPr>
      <w:rPr>
        <w:rFonts w:ascii="Symbol" w:hAnsi="Symbol" w:cs="Symbol" w:hint="default"/>
        <w:lang w:val="es-ES" w:eastAsia="en-US" w:bidi="ar-SA"/>
      </w:rPr>
    </w:lvl>
    <w:lvl w:ilvl="4">
      <w:numFmt w:val="bullet"/>
      <w:lvlText w:val=""/>
      <w:lvlJc w:val="left"/>
      <w:pPr>
        <w:tabs>
          <w:tab w:val="num" w:pos="0"/>
        </w:tabs>
        <w:ind w:left="4874" w:hanging="200"/>
      </w:pPr>
      <w:rPr>
        <w:rFonts w:ascii="Symbol" w:hAnsi="Symbol" w:cs="Symbol" w:hint="default"/>
        <w:lang w:val="es-ES" w:eastAsia="en-US" w:bidi="ar-SA"/>
      </w:rPr>
    </w:lvl>
    <w:lvl w:ilvl="5">
      <w:numFmt w:val="bullet"/>
      <w:lvlText w:val=""/>
      <w:lvlJc w:val="left"/>
      <w:pPr>
        <w:tabs>
          <w:tab w:val="num" w:pos="0"/>
        </w:tabs>
        <w:ind w:left="5803" w:hanging="200"/>
      </w:pPr>
      <w:rPr>
        <w:rFonts w:ascii="Symbol" w:hAnsi="Symbol" w:cs="Symbol" w:hint="default"/>
        <w:lang w:val="es-ES" w:eastAsia="en-US" w:bidi="ar-SA"/>
      </w:rPr>
    </w:lvl>
    <w:lvl w:ilvl="6">
      <w:numFmt w:val="bullet"/>
      <w:lvlText w:val=""/>
      <w:lvlJc w:val="left"/>
      <w:pPr>
        <w:tabs>
          <w:tab w:val="num" w:pos="0"/>
        </w:tabs>
        <w:ind w:left="6731" w:hanging="200"/>
      </w:pPr>
      <w:rPr>
        <w:rFonts w:ascii="Symbol" w:hAnsi="Symbol" w:cs="Symbol" w:hint="default"/>
        <w:lang w:val="es-ES" w:eastAsia="en-US" w:bidi="ar-SA"/>
      </w:rPr>
    </w:lvl>
    <w:lvl w:ilvl="7">
      <w:numFmt w:val="bullet"/>
      <w:lvlText w:val=""/>
      <w:lvlJc w:val="left"/>
      <w:pPr>
        <w:tabs>
          <w:tab w:val="num" w:pos="0"/>
        </w:tabs>
        <w:ind w:left="7660" w:hanging="200"/>
      </w:pPr>
      <w:rPr>
        <w:rFonts w:ascii="Symbol" w:hAnsi="Symbol" w:cs="Symbol" w:hint="default"/>
        <w:lang w:val="es-ES" w:eastAsia="en-US" w:bidi="ar-SA"/>
      </w:rPr>
    </w:lvl>
    <w:lvl w:ilvl="8">
      <w:numFmt w:val="bullet"/>
      <w:lvlText w:val=""/>
      <w:lvlJc w:val="left"/>
      <w:pPr>
        <w:tabs>
          <w:tab w:val="num" w:pos="0"/>
        </w:tabs>
        <w:ind w:left="8588" w:hanging="200"/>
      </w:pPr>
      <w:rPr>
        <w:rFonts w:ascii="Symbol" w:hAnsi="Symbol" w:cs="Symbol" w:hint="default"/>
        <w:lang w:val="es-ES" w:eastAsia="en-US" w:bidi="ar-SA"/>
      </w:rPr>
    </w:lvl>
  </w:abstractNum>
  <w:abstractNum w:abstractNumId="28" w15:restartNumberingAfterBreak="0">
    <w:nsid w:val="51881703"/>
    <w:multiLevelType w:val="multilevel"/>
    <w:tmpl w:val="ED127116"/>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55B07C3C"/>
    <w:multiLevelType w:val="multilevel"/>
    <w:tmpl w:val="ABF440B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0" w15:restartNumberingAfterBreak="0">
    <w:nsid w:val="59247B25"/>
    <w:multiLevelType w:val="multilevel"/>
    <w:tmpl w:val="40C42A3A"/>
    <w:lvl w:ilvl="0">
      <w:start w:val="1"/>
      <w:numFmt w:val="decimal"/>
      <w:lvlText w:val="%1."/>
      <w:lvlJc w:val="left"/>
      <w:pPr>
        <w:tabs>
          <w:tab w:val="num" w:pos="0"/>
        </w:tabs>
        <w:ind w:left="375" w:hanging="375"/>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31" w15:restartNumberingAfterBreak="0">
    <w:nsid w:val="5A4E2A96"/>
    <w:multiLevelType w:val="multilevel"/>
    <w:tmpl w:val="E1B2FE50"/>
    <w:lvl w:ilvl="0">
      <w:numFmt w:val="bullet"/>
      <w:lvlText w:val=""/>
      <w:lvlJc w:val="left"/>
      <w:pPr>
        <w:tabs>
          <w:tab w:val="num" w:pos="0"/>
        </w:tabs>
        <w:ind w:left="1168" w:hanging="278"/>
      </w:pPr>
      <w:rPr>
        <w:rFonts w:ascii="Symbol" w:hAnsi="Symbol" w:cs="Symbol" w:hint="default"/>
        <w:color w:val="231F20"/>
        <w:w w:val="102"/>
        <w:sz w:val="21"/>
        <w:szCs w:val="21"/>
        <w:lang w:val="es-ES" w:eastAsia="en-US" w:bidi="ar-SA"/>
      </w:rPr>
    </w:lvl>
    <w:lvl w:ilvl="1">
      <w:numFmt w:val="bullet"/>
      <w:lvlText w:val=""/>
      <w:lvlJc w:val="left"/>
      <w:pPr>
        <w:tabs>
          <w:tab w:val="num" w:pos="0"/>
        </w:tabs>
        <w:ind w:left="2114" w:hanging="278"/>
      </w:pPr>
      <w:rPr>
        <w:rFonts w:ascii="Symbol" w:hAnsi="Symbol" w:cs="Symbol" w:hint="default"/>
        <w:lang w:val="es-ES" w:eastAsia="en-US" w:bidi="ar-SA"/>
      </w:rPr>
    </w:lvl>
    <w:lvl w:ilvl="2">
      <w:numFmt w:val="bullet"/>
      <w:lvlText w:val=""/>
      <w:lvlJc w:val="left"/>
      <w:pPr>
        <w:tabs>
          <w:tab w:val="num" w:pos="0"/>
        </w:tabs>
        <w:ind w:left="3068" w:hanging="278"/>
      </w:pPr>
      <w:rPr>
        <w:rFonts w:ascii="Symbol" w:hAnsi="Symbol" w:cs="Symbol" w:hint="default"/>
        <w:lang w:val="es-ES" w:eastAsia="en-US" w:bidi="ar-SA"/>
      </w:rPr>
    </w:lvl>
    <w:lvl w:ilvl="3">
      <w:numFmt w:val="bullet"/>
      <w:lvlText w:val=""/>
      <w:lvlJc w:val="left"/>
      <w:pPr>
        <w:tabs>
          <w:tab w:val="num" w:pos="0"/>
        </w:tabs>
        <w:ind w:left="4022" w:hanging="278"/>
      </w:pPr>
      <w:rPr>
        <w:rFonts w:ascii="Symbol" w:hAnsi="Symbol" w:cs="Symbol" w:hint="default"/>
        <w:lang w:val="es-ES" w:eastAsia="en-US" w:bidi="ar-SA"/>
      </w:rPr>
    </w:lvl>
    <w:lvl w:ilvl="4">
      <w:numFmt w:val="bullet"/>
      <w:lvlText w:val=""/>
      <w:lvlJc w:val="left"/>
      <w:pPr>
        <w:tabs>
          <w:tab w:val="num" w:pos="0"/>
        </w:tabs>
        <w:ind w:left="4976" w:hanging="278"/>
      </w:pPr>
      <w:rPr>
        <w:rFonts w:ascii="Symbol" w:hAnsi="Symbol" w:cs="Symbol" w:hint="default"/>
        <w:lang w:val="es-ES" w:eastAsia="en-US" w:bidi="ar-SA"/>
      </w:rPr>
    </w:lvl>
    <w:lvl w:ilvl="5">
      <w:numFmt w:val="bullet"/>
      <w:lvlText w:val=""/>
      <w:lvlJc w:val="left"/>
      <w:pPr>
        <w:tabs>
          <w:tab w:val="num" w:pos="0"/>
        </w:tabs>
        <w:ind w:left="5930" w:hanging="278"/>
      </w:pPr>
      <w:rPr>
        <w:rFonts w:ascii="Symbol" w:hAnsi="Symbol" w:cs="Symbol" w:hint="default"/>
        <w:lang w:val="es-ES" w:eastAsia="en-US" w:bidi="ar-SA"/>
      </w:rPr>
    </w:lvl>
    <w:lvl w:ilvl="6">
      <w:numFmt w:val="bullet"/>
      <w:lvlText w:val=""/>
      <w:lvlJc w:val="left"/>
      <w:pPr>
        <w:tabs>
          <w:tab w:val="num" w:pos="0"/>
        </w:tabs>
        <w:ind w:left="6884" w:hanging="278"/>
      </w:pPr>
      <w:rPr>
        <w:rFonts w:ascii="Symbol" w:hAnsi="Symbol" w:cs="Symbol" w:hint="default"/>
        <w:lang w:val="es-ES" w:eastAsia="en-US" w:bidi="ar-SA"/>
      </w:rPr>
    </w:lvl>
    <w:lvl w:ilvl="7">
      <w:numFmt w:val="bullet"/>
      <w:lvlText w:val=""/>
      <w:lvlJc w:val="left"/>
      <w:pPr>
        <w:tabs>
          <w:tab w:val="num" w:pos="0"/>
        </w:tabs>
        <w:ind w:left="7838" w:hanging="278"/>
      </w:pPr>
      <w:rPr>
        <w:rFonts w:ascii="Symbol" w:hAnsi="Symbol" w:cs="Symbol" w:hint="default"/>
        <w:lang w:val="es-ES" w:eastAsia="en-US" w:bidi="ar-SA"/>
      </w:rPr>
    </w:lvl>
    <w:lvl w:ilvl="8">
      <w:numFmt w:val="bullet"/>
      <w:lvlText w:val=""/>
      <w:lvlJc w:val="left"/>
      <w:pPr>
        <w:tabs>
          <w:tab w:val="num" w:pos="0"/>
        </w:tabs>
        <w:ind w:left="8792" w:hanging="278"/>
      </w:pPr>
      <w:rPr>
        <w:rFonts w:ascii="Symbol" w:hAnsi="Symbol" w:cs="Symbol" w:hint="default"/>
        <w:lang w:val="es-ES" w:eastAsia="en-US" w:bidi="ar-SA"/>
      </w:rPr>
    </w:lvl>
  </w:abstractNum>
  <w:abstractNum w:abstractNumId="32" w15:restartNumberingAfterBreak="0">
    <w:nsid w:val="5D0D1793"/>
    <w:multiLevelType w:val="multilevel"/>
    <w:tmpl w:val="2572F5A2"/>
    <w:lvl w:ilvl="0">
      <w:start w:val="8"/>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5E3D2628"/>
    <w:multiLevelType w:val="multilevel"/>
    <w:tmpl w:val="0E40FA04"/>
    <w:lvl w:ilvl="0">
      <w:start w:val="1"/>
      <w:numFmt w:val="bullet"/>
      <w:lvlText w:val=""/>
      <w:lvlJc w:val="left"/>
      <w:pPr>
        <w:tabs>
          <w:tab w:val="num" w:pos="0"/>
        </w:tabs>
        <w:ind w:left="283" w:hanging="212"/>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4" w15:restartNumberingAfterBreak="0">
    <w:nsid w:val="623F4B17"/>
    <w:multiLevelType w:val="multilevel"/>
    <w:tmpl w:val="D1869940"/>
    <w:lvl w:ilvl="0">
      <w:start w:val="4"/>
      <w:numFmt w:val="decimal"/>
      <w:lvlText w:val="%1"/>
      <w:lvlJc w:val="left"/>
      <w:pPr>
        <w:tabs>
          <w:tab w:val="num" w:pos="0"/>
        </w:tabs>
        <w:ind w:left="890" w:hanging="418"/>
      </w:pPr>
      <w:rPr>
        <w:lang w:val="es-ES" w:eastAsia="en-US" w:bidi="ar-SA"/>
      </w:rPr>
    </w:lvl>
    <w:lvl w:ilvl="1">
      <w:numFmt w:val="none"/>
      <w:suff w:val="nothing"/>
      <w:lvlText w:val=""/>
      <w:lvlJc w:val="left"/>
      <w:pPr>
        <w:tabs>
          <w:tab w:val="num" w:pos="0"/>
        </w:tabs>
        <w:ind w:left="0" w:firstLine="0"/>
      </w:pPr>
    </w:lvl>
    <w:lvl w:ilvl="2">
      <w:numFmt w:val="bullet"/>
      <w:lvlText w:val=""/>
      <w:lvlJc w:val="left"/>
      <w:pPr>
        <w:tabs>
          <w:tab w:val="num" w:pos="0"/>
        </w:tabs>
        <w:ind w:left="2860" w:hanging="418"/>
      </w:pPr>
      <w:rPr>
        <w:rFonts w:ascii="Symbol" w:hAnsi="Symbol" w:cs="Symbol" w:hint="default"/>
        <w:lang w:val="es-ES" w:eastAsia="en-US" w:bidi="ar-SA"/>
      </w:rPr>
    </w:lvl>
    <w:lvl w:ilvl="3">
      <w:numFmt w:val="bullet"/>
      <w:lvlText w:val=""/>
      <w:lvlJc w:val="left"/>
      <w:pPr>
        <w:tabs>
          <w:tab w:val="num" w:pos="0"/>
        </w:tabs>
        <w:ind w:left="3840" w:hanging="418"/>
      </w:pPr>
      <w:rPr>
        <w:rFonts w:ascii="Symbol" w:hAnsi="Symbol" w:cs="Symbol" w:hint="default"/>
        <w:lang w:val="es-ES" w:eastAsia="en-US" w:bidi="ar-SA"/>
      </w:rPr>
    </w:lvl>
    <w:lvl w:ilvl="4">
      <w:numFmt w:val="bullet"/>
      <w:lvlText w:val=""/>
      <w:lvlJc w:val="left"/>
      <w:pPr>
        <w:tabs>
          <w:tab w:val="num" w:pos="0"/>
        </w:tabs>
        <w:ind w:left="4820" w:hanging="418"/>
      </w:pPr>
      <w:rPr>
        <w:rFonts w:ascii="Symbol" w:hAnsi="Symbol" w:cs="Symbol" w:hint="default"/>
        <w:lang w:val="es-ES" w:eastAsia="en-US" w:bidi="ar-SA"/>
      </w:rPr>
    </w:lvl>
    <w:lvl w:ilvl="5">
      <w:numFmt w:val="bullet"/>
      <w:lvlText w:val=""/>
      <w:lvlJc w:val="left"/>
      <w:pPr>
        <w:tabs>
          <w:tab w:val="num" w:pos="0"/>
        </w:tabs>
        <w:ind w:left="5800" w:hanging="418"/>
      </w:pPr>
      <w:rPr>
        <w:rFonts w:ascii="Symbol" w:hAnsi="Symbol" w:cs="Symbol" w:hint="default"/>
        <w:lang w:val="es-ES" w:eastAsia="en-US" w:bidi="ar-SA"/>
      </w:rPr>
    </w:lvl>
    <w:lvl w:ilvl="6">
      <w:numFmt w:val="bullet"/>
      <w:lvlText w:val=""/>
      <w:lvlJc w:val="left"/>
      <w:pPr>
        <w:tabs>
          <w:tab w:val="num" w:pos="0"/>
        </w:tabs>
        <w:ind w:left="6780" w:hanging="418"/>
      </w:pPr>
      <w:rPr>
        <w:rFonts w:ascii="Symbol" w:hAnsi="Symbol" w:cs="Symbol" w:hint="default"/>
        <w:lang w:val="es-ES" w:eastAsia="en-US" w:bidi="ar-SA"/>
      </w:rPr>
    </w:lvl>
    <w:lvl w:ilvl="7">
      <w:numFmt w:val="bullet"/>
      <w:lvlText w:val=""/>
      <w:lvlJc w:val="left"/>
      <w:pPr>
        <w:tabs>
          <w:tab w:val="num" w:pos="0"/>
        </w:tabs>
        <w:ind w:left="7760" w:hanging="418"/>
      </w:pPr>
      <w:rPr>
        <w:rFonts w:ascii="Symbol" w:hAnsi="Symbol" w:cs="Symbol" w:hint="default"/>
        <w:lang w:val="es-ES" w:eastAsia="en-US" w:bidi="ar-SA"/>
      </w:rPr>
    </w:lvl>
    <w:lvl w:ilvl="8">
      <w:numFmt w:val="bullet"/>
      <w:lvlText w:val=""/>
      <w:lvlJc w:val="left"/>
      <w:pPr>
        <w:tabs>
          <w:tab w:val="num" w:pos="0"/>
        </w:tabs>
        <w:ind w:left="8740" w:hanging="418"/>
      </w:pPr>
      <w:rPr>
        <w:rFonts w:ascii="Symbol" w:hAnsi="Symbol" w:cs="Symbol" w:hint="default"/>
        <w:lang w:val="es-ES" w:eastAsia="en-US" w:bidi="ar-SA"/>
      </w:rPr>
    </w:lvl>
  </w:abstractNum>
  <w:abstractNum w:abstractNumId="35" w15:restartNumberingAfterBreak="0">
    <w:nsid w:val="6B241E9F"/>
    <w:multiLevelType w:val="multilevel"/>
    <w:tmpl w:val="F56CC2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6" w15:restartNumberingAfterBreak="0">
    <w:nsid w:val="6D2B4671"/>
    <w:multiLevelType w:val="hybridMultilevel"/>
    <w:tmpl w:val="00B2E9AA"/>
    <w:lvl w:ilvl="0" w:tplc="0C0A0015">
      <w:start w:val="1"/>
      <w:numFmt w:val="upperLetter"/>
      <w:lvlText w:val="%1."/>
      <w:lvlJc w:val="left"/>
      <w:pPr>
        <w:ind w:left="1468" w:hanging="360"/>
      </w:pPr>
    </w:lvl>
    <w:lvl w:ilvl="1" w:tplc="0C0A0019" w:tentative="1">
      <w:start w:val="1"/>
      <w:numFmt w:val="lowerLetter"/>
      <w:lvlText w:val="%2."/>
      <w:lvlJc w:val="left"/>
      <w:pPr>
        <w:ind w:left="2188" w:hanging="360"/>
      </w:pPr>
    </w:lvl>
    <w:lvl w:ilvl="2" w:tplc="0C0A001B" w:tentative="1">
      <w:start w:val="1"/>
      <w:numFmt w:val="lowerRoman"/>
      <w:lvlText w:val="%3."/>
      <w:lvlJc w:val="right"/>
      <w:pPr>
        <w:ind w:left="2908" w:hanging="180"/>
      </w:pPr>
    </w:lvl>
    <w:lvl w:ilvl="3" w:tplc="0C0A000F" w:tentative="1">
      <w:start w:val="1"/>
      <w:numFmt w:val="decimal"/>
      <w:lvlText w:val="%4."/>
      <w:lvlJc w:val="left"/>
      <w:pPr>
        <w:ind w:left="3628" w:hanging="360"/>
      </w:pPr>
    </w:lvl>
    <w:lvl w:ilvl="4" w:tplc="0C0A0019" w:tentative="1">
      <w:start w:val="1"/>
      <w:numFmt w:val="lowerLetter"/>
      <w:lvlText w:val="%5."/>
      <w:lvlJc w:val="left"/>
      <w:pPr>
        <w:ind w:left="4348" w:hanging="360"/>
      </w:pPr>
    </w:lvl>
    <w:lvl w:ilvl="5" w:tplc="0C0A001B" w:tentative="1">
      <w:start w:val="1"/>
      <w:numFmt w:val="lowerRoman"/>
      <w:lvlText w:val="%6."/>
      <w:lvlJc w:val="right"/>
      <w:pPr>
        <w:ind w:left="5068" w:hanging="180"/>
      </w:pPr>
    </w:lvl>
    <w:lvl w:ilvl="6" w:tplc="0C0A000F" w:tentative="1">
      <w:start w:val="1"/>
      <w:numFmt w:val="decimal"/>
      <w:lvlText w:val="%7."/>
      <w:lvlJc w:val="left"/>
      <w:pPr>
        <w:ind w:left="5788" w:hanging="360"/>
      </w:pPr>
    </w:lvl>
    <w:lvl w:ilvl="7" w:tplc="0C0A0019" w:tentative="1">
      <w:start w:val="1"/>
      <w:numFmt w:val="lowerLetter"/>
      <w:lvlText w:val="%8."/>
      <w:lvlJc w:val="left"/>
      <w:pPr>
        <w:ind w:left="6508" w:hanging="360"/>
      </w:pPr>
    </w:lvl>
    <w:lvl w:ilvl="8" w:tplc="0C0A001B" w:tentative="1">
      <w:start w:val="1"/>
      <w:numFmt w:val="lowerRoman"/>
      <w:lvlText w:val="%9."/>
      <w:lvlJc w:val="right"/>
      <w:pPr>
        <w:ind w:left="7228" w:hanging="180"/>
      </w:pPr>
    </w:lvl>
  </w:abstractNum>
  <w:abstractNum w:abstractNumId="37" w15:restartNumberingAfterBreak="0">
    <w:nsid w:val="6D924521"/>
    <w:multiLevelType w:val="multilevel"/>
    <w:tmpl w:val="A47003F4"/>
    <w:lvl w:ilvl="0">
      <w:start w:val="1"/>
      <w:numFmt w:val="decimal"/>
      <w:lvlText w:val="%1."/>
      <w:lvlJc w:val="left"/>
      <w:pPr>
        <w:tabs>
          <w:tab w:val="num" w:pos="0"/>
        </w:tabs>
        <w:ind w:left="375" w:hanging="375"/>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38" w15:restartNumberingAfterBreak="0">
    <w:nsid w:val="6F3056C8"/>
    <w:multiLevelType w:val="multilevel"/>
    <w:tmpl w:val="199E27BC"/>
    <w:lvl w:ilvl="0">
      <w:start w:val="3"/>
      <w:numFmt w:val="decimal"/>
      <w:lvlText w:val="%1"/>
      <w:lvlJc w:val="left"/>
      <w:pPr>
        <w:tabs>
          <w:tab w:val="num" w:pos="0"/>
        </w:tabs>
        <w:ind w:left="890" w:hanging="417"/>
      </w:pPr>
      <w:rPr>
        <w:lang w:val="es-ES" w:eastAsia="en-US" w:bidi="ar-SA"/>
      </w:rPr>
    </w:lvl>
    <w:lvl w:ilvl="1">
      <w:numFmt w:val="none"/>
      <w:suff w:val="nothing"/>
      <w:lvlText w:val=""/>
      <w:lvlJc w:val="left"/>
      <w:pPr>
        <w:tabs>
          <w:tab w:val="num" w:pos="0"/>
        </w:tabs>
        <w:ind w:left="0" w:firstLine="0"/>
      </w:pPr>
    </w:lvl>
    <w:lvl w:ilvl="2">
      <w:numFmt w:val="bullet"/>
      <w:lvlText w:val=""/>
      <w:lvlJc w:val="left"/>
      <w:pPr>
        <w:tabs>
          <w:tab w:val="num" w:pos="0"/>
        </w:tabs>
        <w:ind w:left="2860" w:hanging="417"/>
      </w:pPr>
      <w:rPr>
        <w:rFonts w:ascii="Symbol" w:hAnsi="Symbol" w:cs="Symbol" w:hint="default"/>
        <w:lang w:val="es-ES" w:eastAsia="en-US" w:bidi="ar-SA"/>
      </w:rPr>
    </w:lvl>
    <w:lvl w:ilvl="3">
      <w:numFmt w:val="bullet"/>
      <w:lvlText w:val=""/>
      <w:lvlJc w:val="left"/>
      <w:pPr>
        <w:tabs>
          <w:tab w:val="num" w:pos="0"/>
        </w:tabs>
        <w:ind w:left="3840" w:hanging="417"/>
      </w:pPr>
      <w:rPr>
        <w:rFonts w:ascii="Symbol" w:hAnsi="Symbol" w:cs="Symbol" w:hint="default"/>
        <w:lang w:val="es-ES" w:eastAsia="en-US" w:bidi="ar-SA"/>
      </w:rPr>
    </w:lvl>
    <w:lvl w:ilvl="4">
      <w:numFmt w:val="bullet"/>
      <w:lvlText w:val=""/>
      <w:lvlJc w:val="left"/>
      <w:pPr>
        <w:tabs>
          <w:tab w:val="num" w:pos="0"/>
        </w:tabs>
        <w:ind w:left="4820" w:hanging="417"/>
      </w:pPr>
      <w:rPr>
        <w:rFonts w:ascii="Symbol" w:hAnsi="Symbol" w:cs="Symbol" w:hint="default"/>
        <w:lang w:val="es-ES" w:eastAsia="en-US" w:bidi="ar-SA"/>
      </w:rPr>
    </w:lvl>
    <w:lvl w:ilvl="5">
      <w:numFmt w:val="bullet"/>
      <w:lvlText w:val=""/>
      <w:lvlJc w:val="left"/>
      <w:pPr>
        <w:tabs>
          <w:tab w:val="num" w:pos="0"/>
        </w:tabs>
        <w:ind w:left="5800" w:hanging="417"/>
      </w:pPr>
      <w:rPr>
        <w:rFonts w:ascii="Symbol" w:hAnsi="Symbol" w:cs="Symbol" w:hint="default"/>
        <w:lang w:val="es-ES" w:eastAsia="en-US" w:bidi="ar-SA"/>
      </w:rPr>
    </w:lvl>
    <w:lvl w:ilvl="6">
      <w:numFmt w:val="bullet"/>
      <w:lvlText w:val=""/>
      <w:lvlJc w:val="left"/>
      <w:pPr>
        <w:tabs>
          <w:tab w:val="num" w:pos="0"/>
        </w:tabs>
        <w:ind w:left="6780" w:hanging="417"/>
      </w:pPr>
      <w:rPr>
        <w:rFonts w:ascii="Symbol" w:hAnsi="Symbol" w:cs="Symbol" w:hint="default"/>
        <w:lang w:val="es-ES" w:eastAsia="en-US" w:bidi="ar-SA"/>
      </w:rPr>
    </w:lvl>
    <w:lvl w:ilvl="7">
      <w:numFmt w:val="bullet"/>
      <w:lvlText w:val=""/>
      <w:lvlJc w:val="left"/>
      <w:pPr>
        <w:tabs>
          <w:tab w:val="num" w:pos="0"/>
        </w:tabs>
        <w:ind w:left="7760" w:hanging="417"/>
      </w:pPr>
      <w:rPr>
        <w:rFonts w:ascii="Symbol" w:hAnsi="Symbol" w:cs="Symbol" w:hint="default"/>
        <w:lang w:val="es-ES" w:eastAsia="en-US" w:bidi="ar-SA"/>
      </w:rPr>
    </w:lvl>
    <w:lvl w:ilvl="8">
      <w:numFmt w:val="bullet"/>
      <w:lvlText w:val=""/>
      <w:lvlJc w:val="left"/>
      <w:pPr>
        <w:tabs>
          <w:tab w:val="num" w:pos="0"/>
        </w:tabs>
        <w:ind w:left="8740" w:hanging="417"/>
      </w:pPr>
      <w:rPr>
        <w:rFonts w:ascii="Symbol" w:hAnsi="Symbol" w:cs="Symbol" w:hint="default"/>
        <w:lang w:val="es-ES" w:eastAsia="en-US" w:bidi="ar-SA"/>
      </w:rPr>
    </w:lvl>
  </w:abstractNum>
  <w:abstractNum w:abstractNumId="39" w15:restartNumberingAfterBreak="0">
    <w:nsid w:val="74DE4714"/>
    <w:multiLevelType w:val="multilevel"/>
    <w:tmpl w:val="121E56EC"/>
    <w:lvl w:ilvl="0">
      <w:start w:val="1"/>
      <w:numFmt w:val="bullet"/>
      <w:lvlText w:val=""/>
      <w:lvlJc w:val="left"/>
      <w:pPr>
        <w:tabs>
          <w:tab w:val="num" w:pos="0"/>
        </w:tabs>
        <w:ind w:left="446" w:hanging="360"/>
      </w:pPr>
      <w:rPr>
        <w:rFonts w:ascii="Symbol" w:hAnsi="Symbol" w:cs="Symbol" w:hint="default"/>
        <w:sz w:val="21"/>
      </w:rPr>
    </w:lvl>
    <w:lvl w:ilvl="1">
      <w:start w:val="1"/>
      <w:numFmt w:val="bullet"/>
      <w:lvlText w:val="o"/>
      <w:lvlJc w:val="left"/>
      <w:pPr>
        <w:tabs>
          <w:tab w:val="num" w:pos="0"/>
        </w:tabs>
        <w:ind w:left="1166" w:hanging="360"/>
      </w:pPr>
      <w:rPr>
        <w:rFonts w:ascii="Courier New" w:hAnsi="Courier New" w:cs="Courier New" w:hint="default"/>
      </w:rPr>
    </w:lvl>
    <w:lvl w:ilvl="2">
      <w:start w:val="1"/>
      <w:numFmt w:val="bullet"/>
      <w:lvlText w:val=""/>
      <w:lvlJc w:val="left"/>
      <w:pPr>
        <w:tabs>
          <w:tab w:val="num" w:pos="0"/>
        </w:tabs>
        <w:ind w:left="1886" w:hanging="360"/>
      </w:pPr>
      <w:rPr>
        <w:rFonts w:ascii="Wingdings" w:hAnsi="Wingdings" w:cs="Wingdings" w:hint="default"/>
      </w:rPr>
    </w:lvl>
    <w:lvl w:ilvl="3">
      <w:start w:val="1"/>
      <w:numFmt w:val="bullet"/>
      <w:lvlText w:val=""/>
      <w:lvlJc w:val="left"/>
      <w:pPr>
        <w:tabs>
          <w:tab w:val="num" w:pos="0"/>
        </w:tabs>
        <w:ind w:left="2606" w:hanging="360"/>
      </w:pPr>
      <w:rPr>
        <w:rFonts w:ascii="Symbol" w:hAnsi="Symbol" w:cs="Symbol" w:hint="default"/>
      </w:rPr>
    </w:lvl>
    <w:lvl w:ilvl="4">
      <w:start w:val="1"/>
      <w:numFmt w:val="bullet"/>
      <w:lvlText w:val="o"/>
      <w:lvlJc w:val="left"/>
      <w:pPr>
        <w:tabs>
          <w:tab w:val="num" w:pos="0"/>
        </w:tabs>
        <w:ind w:left="3326" w:hanging="360"/>
      </w:pPr>
      <w:rPr>
        <w:rFonts w:ascii="Courier New" w:hAnsi="Courier New" w:cs="Courier New" w:hint="default"/>
      </w:rPr>
    </w:lvl>
    <w:lvl w:ilvl="5">
      <w:start w:val="1"/>
      <w:numFmt w:val="bullet"/>
      <w:lvlText w:val=""/>
      <w:lvlJc w:val="left"/>
      <w:pPr>
        <w:tabs>
          <w:tab w:val="num" w:pos="0"/>
        </w:tabs>
        <w:ind w:left="4046" w:hanging="360"/>
      </w:pPr>
      <w:rPr>
        <w:rFonts w:ascii="Wingdings" w:hAnsi="Wingdings" w:cs="Wingdings" w:hint="default"/>
      </w:rPr>
    </w:lvl>
    <w:lvl w:ilvl="6">
      <w:start w:val="1"/>
      <w:numFmt w:val="bullet"/>
      <w:lvlText w:val=""/>
      <w:lvlJc w:val="left"/>
      <w:pPr>
        <w:tabs>
          <w:tab w:val="num" w:pos="0"/>
        </w:tabs>
        <w:ind w:left="4766" w:hanging="360"/>
      </w:pPr>
      <w:rPr>
        <w:rFonts w:ascii="Symbol" w:hAnsi="Symbol" w:cs="Symbol" w:hint="default"/>
      </w:rPr>
    </w:lvl>
    <w:lvl w:ilvl="7">
      <w:start w:val="1"/>
      <w:numFmt w:val="bullet"/>
      <w:lvlText w:val="o"/>
      <w:lvlJc w:val="left"/>
      <w:pPr>
        <w:tabs>
          <w:tab w:val="num" w:pos="0"/>
        </w:tabs>
        <w:ind w:left="5486" w:hanging="360"/>
      </w:pPr>
      <w:rPr>
        <w:rFonts w:ascii="Courier New" w:hAnsi="Courier New" w:cs="Courier New" w:hint="default"/>
      </w:rPr>
    </w:lvl>
    <w:lvl w:ilvl="8">
      <w:start w:val="1"/>
      <w:numFmt w:val="bullet"/>
      <w:lvlText w:val=""/>
      <w:lvlJc w:val="left"/>
      <w:pPr>
        <w:tabs>
          <w:tab w:val="num" w:pos="0"/>
        </w:tabs>
        <w:ind w:left="6206" w:hanging="360"/>
      </w:pPr>
      <w:rPr>
        <w:rFonts w:ascii="Wingdings" w:hAnsi="Wingdings" w:cs="Wingdings" w:hint="default"/>
      </w:rPr>
    </w:lvl>
  </w:abstractNum>
  <w:abstractNum w:abstractNumId="40" w15:restartNumberingAfterBreak="0">
    <w:nsid w:val="757D0E42"/>
    <w:multiLevelType w:val="multilevel"/>
    <w:tmpl w:val="6846D7A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1" w15:restartNumberingAfterBreak="0">
    <w:nsid w:val="779024AC"/>
    <w:multiLevelType w:val="multilevel"/>
    <w:tmpl w:val="2EE452D2"/>
    <w:lvl w:ilvl="0">
      <w:start w:val="1"/>
      <w:numFmt w:val="decimal"/>
      <w:lvlText w:val="%1."/>
      <w:lvlJc w:val="left"/>
      <w:pPr>
        <w:tabs>
          <w:tab w:val="num" w:pos="0"/>
        </w:tabs>
        <w:ind w:left="375" w:hanging="375"/>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42" w15:restartNumberingAfterBreak="0">
    <w:nsid w:val="78A7786B"/>
    <w:multiLevelType w:val="multilevel"/>
    <w:tmpl w:val="DA128A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3" w15:restartNumberingAfterBreak="0">
    <w:nsid w:val="79DA64D0"/>
    <w:multiLevelType w:val="multilevel"/>
    <w:tmpl w:val="B1DCED92"/>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4" w15:restartNumberingAfterBreak="0">
    <w:nsid w:val="7D464C65"/>
    <w:multiLevelType w:val="multilevel"/>
    <w:tmpl w:val="FF68D014"/>
    <w:lvl w:ilvl="0">
      <w:start w:val="5"/>
      <w:numFmt w:val="decimal"/>
      <w:lvlText w:val="%1"/>
      <w:lvlJc w:val="left"/>
      <w:pPr>
        <w:tabs>
          <w:tab w:val="num" w:pos="0"/>
        </w:tabs>
        <w:ind w:left="890" w:hanging="417"/>
      </w:pPr>
      <w:rPr>
        <w:lang w:val="es-ES" w:eastAsia="en-US" w:bidi="ar-SA"/>
      </w:rPr>
    </w:lvl>
    <w:lvl w:ilvl="1">
      <w:numFmt w:val="none"/>
      <w:suff w:val="nothing"/>
      <w:lvlText w:val=""/>
      <w:lvlJc w:val="left"/>
      <w:pPr>
        <w:tabs>
          <w:tab w:val="num" w:pos="0"/>
        </w:tabs>
        <w:ind w:left="0" w:firstLine="0"/>
      </w:pPr>
    </w:lvl>
    <w:lvl w:ilvl="2">
      <w:numFmt w:val="bullet"/>
      <w:lvlText w:val=""/>
      <w:lvlJc w:val="left"/>
      <w:pPr>
        <w:tabs>
          <w:tab w:val="num" w:pos="0"/>
        </w:tabs>
        <w:ind w:left="2860" w:hanging="417"/>
      </w:pPr>
      <w:rPr>
        <w:rFonts w:ascii="Symbol" w:hAnsi="Symbol" w:cs="Symbol" w:hint="default"/>
        <w:lang w:val="es-ES" w:eastAsia="en-US" w:bidi="ar-SA"/>
      </w:rPr>
    </w:lvl>
    <w:lvl w:ilvl="3">
      <w:numFmt w:val="bullet"/>
      <w:lvlText w:val=""/>
      <w:lvlJc w:val="left"/>
      <w:pPr>
        <w:tabs>
          <w:tab w:val="num" w:pos="0"/>
        </w:tabs>
        <w:ind w:left="3840" w:hanging="417"/>
      </w:pPr>
      <w:rPr>
        <w:rFonts w:ascii="Symbol" w:hAnsi="Symbol" w:cs="Symbol" w:hint="default"/>
        <w:lang w:val="es-ES" w:eastAsia="en-US" w:bidi="ar-SA"/>
      </w:rPr>
    </w:lvl>
    <w:lvl w:ilvl="4">
      <w:numFmt w:val="bullet"/>
      <w:lvlText w:val=""/>
      <w:lvlJc w:val="left"/>
      <w:pPr>
        <w:tabs>
          <w:tab w:val="num" w:pos="0"/>
        </w:tabs>
        <w:ind w:left="4820" w:hanging="417"/>
      </w:pPr>
      <w:rPr>
        <w:rFonts w:ascii="Symbol" w:hAnsi="Symbol" w:cs="Symbol" w:hint="default"/>
        <w:lang w:val="es-ES" w:eastAsia="en-US" w:bidi="ar-SA"/>
      </w:rPr>
    </w:lvl>
    <w:lvl w:ilvl="5">
      <w:numFmt w:val="bullet"/>
      <w:lvlText w:val=""/>
      <w:lvlJc w:val="left"/>
      <w:pPr>
        <w:tabs>
          <w:tab w:val="num" w:pos="0"/>
        </w:tabs>
        <w:ind w:left="5800" w:hanging="417"/>
      </w:pPr>
      <w:rPr>
        <w:rFonts w:ascii="Symbol" w:hAnsi="Symbol" w:cs="Symbol" w:hint="default"/>
        <w:lang w:val="es-ES" w:eastAsia="en-US" w:bidi="ar-SA"/>
      </w:rPr>
    </w:lvl>
    <w:lvl w:ilvl="6">
      <w:numFmt w:val="bullet"/>
      <w:lvlText w:val=""/>
      <w:lvlJc w:val="left"/>
      <w:pPr>
        <w:tabs>
          <w:tab w:val="num" w:pos="0"/>
        </w:tabs>
        <w:ind w:left="6780" w:hanging="417"/>
      </w:pPr>
      <w:rPr>
        <w:rFonts w:ascii="Symbol" w:hAnsi="Symbol" w:cs="Symbol" w:hint="default"/>
        <w:lang w:val="es-ES" w:eastAsia="en-US" w:bidi="ar-SA"/>
      </w:rPr>
    </w:lvl>
    <w:lvl w:ilvl="7">
      <w:numFmt w:val="bullet"/>
      <w:lvlText w:val=""/>
      <w:lvlJc w:val="left"/>
      <w:pPr>
        <w:tabs>
          <w:tab w:val="num" w:pos="0"/>
        </w:tabs>
        <w:ind w:left="7760" w:hanging="417"/>
      </w:pPr>
      <w:rPr>
        <w:rFonts w:ascii="Symbol" w:hAnsi="Symbol" w:cs="Symbol" w:hint="default"/>
        <w:lang w:val="es-ES" w:eastAsia="en-US" w:bidi="ar-SA"/>
      </w:rPr>
    </w:lvl>
    <w:lvl w:ilvl="8">
      <w:numFmt w:val="bullet"/>
      <w:lvlText w:val=""/>
      <w:lvlJc w:val="left"/>
      <w:pPr>
        <w:tabs>
          <w:tab w:val="num" w:pos="0"/>
        </w:tabs>
        <w:ind w:left="8740" w:hanging="417"/>
      </w:pPr>
      <w:rPr>
        <w:rFonts w:ascii="Symbol" w:hAnsi="Symbol" w:cs="Symbol" w:hint="default"/>
        <w:lang w:val="es-ES" w:eastAsia="en-US" w:bidi="ar-SA"/>
      </w:rPr>
    </w:lvl>
  </w:abstractNum>
  <w:abstractNum w:abstractNumId="45" w15:restartNumberingAfterBreak="0">
    <w:nsid w:val="7D8708E6"/>
    <w:multiLevelType w:val="multilevel"/>
    <w:tmpl w:val="324289DC"/>
    <w:lvl w:ilvl="0">
      <w:start w:val="1"/>
      <w:numFmt w:val="decimal"/>
      <w:lvlText w:val="%1."/>
      <w:lvlJc w:val="left"/>
      <w:pPr>
        <w:tabs>
          <w:tab w:val="num" w:pos="0"/>
        </w:tabs>
        <w:ind w:left="375" w:hanging="375"/>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num w:numId="1" w16cid:durableId="889615500">
    <w:abstractNumId w:val="3"/>
  </w:num>
  <w:num w:numId="2" w16cid:durableId="451872027">
    <w:abstractNumId w:val="23"/>
  </w:num>
  <w:num w:numId="3" w16cid:durableId="86539072">
    <w:abstractNumId w:val="12"/>
  </w:num>
  <w:num w:numId="4" w16cid:durableId="898903726">
    <w:abstractNumId w:val="43"/>
  </w:num>
  <w:num w:numId="5" w16cid:durableId="590818892">
    <w:abstractNumId w:val="17"/>
  </w:num>
  <w:num w:numId="6" w16cid:durableId="609240560">
    <w:abstractNumId w:val="28"/>
  </w:num>
  <w:num w:numId="7" w16cid:durableId="1348095619">
    <w:abstractNumId w:val="14"/>
  </w:num>
  <w:num w:numId="8" w16cid:durableId="607272724">
    <w:abstractNumId w:val="22"/>
  </w:num>
  <w:num w:numId="9" w16cid:durableId="2145804280">
    <w:abstractNumId w:val="5"/>
  </w:num>
  <w:num w:numId="10" w16cid:durableId="1759522931">
    <w:abstractNumId w:val="11"/>
  </w:num>
  <w:num w:numId="11" w16cid:durableId="1320188942">
    <w:abstractNumId w:val="10"/>
  </w:num>
  <w:num w:numId="12" w16cid:durableId="1929532568">
    <w:abstractNumId w:val="31"/>
  </w:num>
  <w:num w:numId="13" w16cid:durableId="286863776">
    <w:abstractNumId w:val="7"/>
  </w:num>
  <w:num w:numId="14" w16cid:durableId="1166364455">
    <w:abstractNumId w:val="40"/>
  </w:num>
  <w:num w:numId="15" w16cid:durableId="1262494967">
    <w:abstractNumId w:val="9"/>
  </w:num>
  <w:num w:numId="16" w16cid:durableId="1150445340">
    <w:abstractNumId w:val="44"/>
  </w:num>
  <w:num w:numId="17" w16cid:durableId="842940827">
    <w:abstractNumId w:val="34"/>
  </w:num>
  <w:num w:numId="18" w16cid:durableId="2013338588">
    <w:abstractNumId w:val="38"/>
  </w:num>
  <w:num w:numId="19" w16cid:durableId="1098525891">
    <w:abstractNumId w:val="18"/>
  </w:num>
  <w:num w:numId="20" w16cid:durableId="84083109">
    <w:abstractNumId w:val="26"/>
  </w:num>
  <w:num w:numId="21" w16cid:durableId="472597771">
    <w:abstractNumId w:val="13"/>
  </w:num>
  <w:num w:numId="22" w16cid:durableId="1479834779">
    <w:abstractNumId w:val="2"/>
  </w:num>
  <w:num w:numId="23" w16cid:durableId="1780102980">
    <w:abstractNumId w:val="8"/>
  </w:num>
  <w:num w:numId="24" w16cid:durableId="1312980318">
    <w:abstractNumId w:val="16"/>
  </w:num>
  <w:num w:numId="25" w16cid:durableId="133261922">
    <w:abstractNumId w:val="20"/>
  </w:num>
  <w:num w:numId="26" w16cid:durableId="49161508">
    <w:abstractNumId w:val="33"/>
  </w:num>
  <w:num w:numId="27" w16cid:durableId="858275673">
    <w:abstractNumId w:val="25"/>
  </w:num>
  <w:num w:numId="28" w16cid:durableId="58944430">
    <w:abstractNumId w:val="30"/>
  </w:num>
  <w:num w:numId="29" w16cid:durableId="1813718051">
    <w:abstractNumId w:val="37"/>
  </w:num>
  <w:num w:numId="30" w16cid:durableId="1507673147">
    <w:abstractNumId w:val="45"/>
  </w:num>
  <w:num w:numId="31" w16cid:durableId="374695350">
    <w:abstractNumId w:val="1"/>
  </w:num>
  <w:num w:numId="32" w16cid:durableId="5447628">
    <w:abstractNumId w:val="0"/>
  </w:num>
  <w:num w:numId="33" w16cid:durableId="524947430">
    <w:abstractNumId w:val="15"/>
  </w:num>
  <w:num w:numId="34" w16cid:durableId="101925106">
    <w:abstractNumId w:val="4"/>
  </w:num>
  <w:num w:numId="35" w16cid:durableId="478766521">
    <w:abstractNumId w:val="41"/>
  </w:num>
  <w:num w:numId="36" w16cid:durableId="1165242486">
    <w:abstractNumId w:val="6"/>
  </w:num>
  <w:num w:numId="37" w16cid:durableId="1389262537">
    <w:abstractNumId w:val="29"/>
  </w:num>
  <w:num w:numId="38" w16cid:durableId="613630865">
    <w:abstractNumId w:val="19"/>
  </w:num>
  <w:num w:numId="39" w16cid:durableId="2098750463">
    <w:abstractNumId w:val="24"/>
  </w:num>
  <w:num w:numId="40" w16cid:durableId="1513455100">
    <w:abstractNumId w:val="39"/>
  </w:num>
  <w:num w:numId="41" w16cid:durableId="1661928080">
    <w:abstractNumId w:val="32"/>
  </w:num>
  <w:num w:numId="42" w16cid:durableId="2083092016">
    <w:abstractNumId w:val="21"/>
  </w:num>
  <w:num w:numId="43" w16cid:durableId="1322654550">
    <w:abstractNumId w:val="42"/>
  </w:num>
  <w:num w:numId="44" w16cid:durableId="847526992">
    <w:abstractNumId w:val="27"/>
  </w:num>
  <w:num w:numId="45" w16cid:durableId="137042829">
    <w:abstractNumId w:val="35"/>
  </w:num>
  <w:num w:numId="46" w16cid:durableId="103693080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635F2"/>
    <w:rsid w:val="000B5ABD"/>
    <w:rsid w:val="000D4E20"/>
    <w:rsid w:val="00142E71"/>
    <w:rsid w:val="001E2799"/>
    <w:rsid w:val="00284A74"/>
    <w:rsid w:val="002A6C75"/>
    <w:rsid w:val="002F29CC"/>
    <w:rsid w:val="003B2DBE"/>
    <w:rsid w:val="003B50AC"/>
    <w:rsid w:val="003F1F1C"/>
    <w:rsid w:val="00531498"/>
    <w:rsid w:val="00535261"/>
    <w:rsid w:val="00553EB7"/>
    <w:rsid w:val="005635F2"/>
    <w:rsid w:val="00674211"/>
    <w:rsid w:val="008415D6"/>
    <w:rsid w:val="008E1F66"/>
    <w:rsid w:val="009A2CC2"/>
    <w:rsid w:val="009F711B"/>
    <w:rsid w:val="00AA4DE0"/>
    <w:rsid w:val="00B13F54"/>
    <w:rsid w:val="00B504EE"/>
    <w:rsid w:val="00BB349F"/>
    <w:rsid w:val="00BC6F95"/>
    <w:rsid w:val="00DD33B3"/>
    <w:rsid w:val="00E840BF"/>
    <w:rsid w:val="00E84AEB"/>
    <w:rsid w:val="00EA18C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80E4D6A"/>
  <w15:docId w15:val="{A87D051C-7FAE-4C83-91BE-B67624DC8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495"/>
    <w:pPr>
      <w:spacing w:after="200" w:line="276" w:lineRule="auto"/>
    </w:pPr>
  </w:style>
  <w:style w:type="paragraph" w:styleId="Heading1">
    <w:name w:val="heading 1"/>
    <w:basedOn w:val="Normal"/>
    <w:next w:val="Normal"/>
    <w:link w:val="Heading1Char"/>
    <w:uiPriority w:val="9"/>
    <w:qFormat/>
    <w:rsid w:val="00553E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qFormat/>
    <w:rsid w:val="00E840BF"/>
    <w:pPr>
      <w:spacing w:before="90" w:after="0"/>
      <w:ind w:left="966"/>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link w:val="Ttulo1Car"/>
    <w:uiPriority w:val="1"/>
    <w:qFormat/>
    <w:rsid w:val="00B24DB1"/>
    <w:pPr>
      <w:widowControl w:val="0"/>
      <w:spacing w:before="124" w:after="0" w:line="240" w:lineRule="auto"/>
      <w:ind w:left="748"/>
      <w:outlineLvl w:val="1"/>
    </w:pPr>
    <w:rPr>
      <w:rFonts w:ascii="Arial" w:eastAsia="Arial" w:hAnsi="Arial" w:cs="Arial"/>
      <w:b/>
      <w:bCs/>
      <w:sz w:val="21"/>
      <w:szCs w:val="21"/>
      <w:lang w:eastAsia="en-US"/>
    </w:rPr>
  </w:style>
  <w:style w:type="character" w:customStyle="1" w:styleId="HeaderChar">
    <w:name w:val="Header Char"/>
    <w:basedOn w:val="DefaultParagraphFont"/>
    <w:link w:val="Header"/>
    <w:uiPriority w:val="99"/>
    <w:qFormat/>
    <w:rsid w:val="008805BA"/>
  </w:style>
  <w:style w:type="character" w:customStyle="1" w:styleId="FooterChar">
    <w:name w:val="Footer Char"/>
    <w:basedOn w:val="DefaultParagraphFont"/>
    <w:link w:val="Footer"/>
    <w:uiPriority w:val="99"/>
    <w:qFormat/>
    <w:rsid w:val="008805BA"/>
  </w:style>
  <w:style w:type="character" w:customStyle="1" w:styleId="BodyTextChar">
    <w:name w:val="Body Text Char"/>
    <w:basedOn w:val="DefaultParagraphFont"/>
    <w:link w:val="BodyText"/>
    <w:uiPriority w:val="1"/>
    <w:qFormat/>
    <w:rsid w:val="00B24DB1"/>
    <w:rPr>
      <w:rFonts w:ascii="Arial MT" w:eastAsia="Arial MT" w:hAnsi="Arial MT" w:cs="Arial MT"/>
      <w:sz w:val="21"/>
      <w:szCs w:val="21"/>
      <w:lang w:eastAsia="en-US"/>
    </w:rPr>
  </w:style>
  <w:style w:type="character" w:customStyle="1" w:styleId="ListParagraphChar">
    <w:name w:val="List Paragraph Char"/>
    <w:basedOn w:val="DefaultParagraphFont"/>
    <w:link w:val="ListParagraph"/>
    <w:uiPriority w:val="34"/>
    <w:qFormat/>
    <w:rsid w:val="00972ACC"/>
  </w:style>
  <w:style w:type="character" w:customStyle="1" w:styleId="Ttulo1Car">
    <w:name w:val="Título 1 Car"/>
    <w:basedOn w:val="DefaultParagraphFont"/>
    <w:link w:val="Heading11"/>
    <w:uiPriority w:val="1"/>
    <w:qFormat/>
    <w:rsid w:val="009153E0"/>
    <w:rPr>
      <w:rFonts w:ascii="Arial" w:eastAsia="Arial" w:hAnsi="Arial" w:cs="Arial"/>
      <w:b/>
      <w:bCs/>
      <w:sz w:val="21"/>
      <w:szCs w:val="21"/>
      <w:lang w:eastAsia="en-US"/>
    </w:rPr>
  </w:style>
  <w:style w:type="character" w:customStyle="1" w:styleId="normaltextrun">
    <w:name w:val="normaltextrun"/>
    <w:basedOn w:val="DefaultParagraphFont"/>
    <w:qFormat/>
    <w:rsid w:val="00E868C8"/>
  </w:style>
  <w:style w:type="character" w:customStyle="1" w:styleId="BalloonTextChar">
    <w:name w:val="Balloon Text Char"/>
    <w:basedOn w:val="DefaultParagraphFont"/>
    <w:link w:val="BalloonText"/>
    <w:uiPriority w:val="99"/>
    <w:semiHidden/>
    <w:qFormat/>
    <w:rsid w:val="003D749F"/>
    <w:rPr>
      <w:rFonts w:ascii="Tahoma" w:hAnsi="Tahoma" w:cs="Tahoma"/>
      <w:sz w:val="16"/>
      <w:szCs w:val="16"/>
    </w:rPr>
  </w:style>
  <w:style w:type="character" w:customStyle="1" w:styleId="EnlacedeInternet">
    <w:name w:val="Enlace de Internet"/>
    <w:basedOn w:val="DefaultParagraphFont"/>
    <w:uiPriority w:val="99"/>
    <w:unhideWhenUsed/>
    <w:rsid w:val="006E0B30"/>
    <w:rPr>
      <w:color w:val="0000FF" w:themeColor="hyperlink"/>
      <w:u w:val="single"/>
    </w:rPr>
  </w:style>
  <w:style w:type="paragraph" w:customStyle="1" w:styleId="Ttulo1">
    <w:name w:val="Título1"/>
    <w:basedOn w:val="Normal"/>
    <w:next w:val="BodyText"/>
    <w:qFormat/>
    <w:rsid w:val="00E840BF"/>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iPriority w:val="1"/>
    <w:qFormat/>
    <w:rsid w:val="00B24DB1"/>
    <w:pPr>
      <w:widowControl w:val="0"/>
      <w:spacing w:after="0" w:line="240" w:lineRule="auto"/>
      <w:ind w:left="1168"/>
      <w:jc w:val="both"/>
    </w:pPr>
    <w:rPr>
      <w:rFonts w:ascii="Arial MT" w:eastAsia="Arial MT" w:hAnsi="Arial MT" w:cs="Arial MT"/>
      <w:sz w:val="21"/>
      <w:szCs w:val="21"/>
      <w:lang w:eastAsia="en-US"/>
    </w:rPr>
  </w:style>
  <w:style w:type="paragraph" w:styleId="List">
    <w:name w:val="List"/>
    <w:basedOn w:val="BodyText"/>
    <w:rsid w:val="00E840BF"/>
    <w:rPr>
      <w:rFonts w:cs="Lohit Devanagari"/>
    </w:rPr>
  </w:style>
  <w:style w:type="paragraph" w:styleId="Caption">
    <w:name w:val="caption"/>
    <w:basedOn w:val="Normal"/>
    <w:qFormat/>
    <w:rsid w:val="00E840BF"/>
    <w:pPr>
      <w:suppressLineNumbers/>
      <w:spacing w:before="120" w:after="120"/>
    </w:pPr>
    <w:rPr>
      <w:rFonts w:cs="Lohit Devanagari"/>
      <w:i/>
      <w:iCs/>
      <w:sz w:val="24"/>
      <w:szCs w:val="24"/>
    </w:rPr>
  </w:style>
  <w:style w:type="paragraph" w:customStyle="1" w:styleId="ndice">
    <w:name w:val="Índice"/>
    <w:basedOn w:val="Normal"/>
    <w:qFormat/>
    <w:rsid w:val="00E840BF"/>
    <w:pPr>
      <w:suppressLineNumbers/>
    </w:pPr>
    <w:rPr>
      <w:rFonts w:cs="Lohit Devanagari"/>
    </w:rPr>
  </w:style>
  <w:style w:type="paragraph" w:styleId="NoSpacing">
    <w:name w:val="No Spacing"/>
    <w:uiPriority w:val="1"/>
    <w:qFormat/>
    <w:rsid w:val="00F03AF4"/>
  </w:style>
  <w:style w:type="paragraph" w:customStyle="1" w:styleId="Cabeceraypie">
    <w:name w:val="Cabecera y pie"/>
    <w:basedOn w:val="Normal"/>
    <w:qFormat/>
    <w:rsid w:val="00E840BF"/>
  </w:style>
  <w:style w:type="paragraph" w:styleId="Header">
    <w:name w:val="header"/>
    <w:basedOn w:val="Normal"/>
    <w:link w:val="HeaderChar"/>
    <w:uiPriority w:val="99"/>
    <w:unhideWhenUsed/>
    <w:rsid w:val="008805BA"/>
    <w:pPr>
      <w:tabs>
        <w:tab w:val="center" w:pos="4252"/>
        <w:tab w:val="right" w:pos="8504"/>
      </w:tabs>
      <w:spacing w:after="0" w:line="240" w:lineRule="auto"/>
    </w:pPr>
  </w:style>
  <w:style w:type="paragraph" w:styleId="Footer">
    <w:name w:val="footer"/>
    <w:basedOn w:val="Normal"/>
    <w:link w:val="FooterChar"/>
    <w:uiPriority w:val="99"/>
    <w:unhideWhenUsed/>
    <w:rsid w:val="008805BA"/>
    <w:pPr>
      <w:tabs>
        <w:tab w:val="center" w:pos="4252"/>
        <w:tab w:val="right" w:pos="8504"/>
      </w:tabs>
      <w:spacing w:after="0" w:line="240" w:lineRule="auto"/>
    </w:pPr>
  </w:style>
  <w:style w:type="paragraph" w:styleId="ListParagraph">
    <w:name w:val="List Paragraph"/>
    <w:basedOn w:val="Normal"/>
    <w:link w:val="ListParagraphChar"/>
    <w:uiPriority w:val="1"/>
    <w:qFormat/>
    <w:rsid w:val="00D70C4B"/>
    <w:pPr>
      <w:ind w:left="720"/>
      <w:contextualSpacing/>
    </w:pPr>
  </w:style>
  <w:style w:type="paragraph" w:customStyle="1" w:styleId="paragraph">
    <w:name w:val="paragraph"/>
    <w:basedOn w:val="Normal"/>
    <w:qFormat/>
    <w:rsid w:val="00E868C8"/>
    <w:pPr>
      <w:spacing w:beforeAutospacing="1" w:afterAutospacing="1" w:line="240" w:lineRule="auto"/>
    </w:pPr>
    <w:rPr>
      <w:rFonts w:ascii="Times New Roman" w:eastAsia="Times New Roman" w:hAnsi="Times New Roman" w:cs="Times New Roman"/>
      <w:sz w:val="24"/>
      <w:szCs w:val="24"/>
      <w:lang w:eastAsia="es-ES_tradnl"/>
    </w:rPr>
  </w:style>
  <w:style w:type="paragraph" w:styleId="BalloonText">
    <w:name w:val="Balloon Text"/>
    <w:basedOn w:val="Normal"/>
    <w:link w:val="BalloonTextChar"/>
    <w:uiPriority w:val="99"/>
    <w:semiHidden/>
    <w:unhideWhenUsed/>
    <w:qFormat/>
    <w:rsid w:val="003D749F"/>
    <w:pPr>
      <w:spacing w:after="0" w:line="240" w:lineRule="auto"/>
    </w:pPr>
    <w:rPr>
      <w:rFonts w:ascii="Tahoma" w:hAnsi="Tahoma" w:cs="Tahoma"/>
      <w:sz w:val="16"/>
      <w:szCs w:val="16"/>
    </w:rPr>
  </w:style>
  <w:style w:type="paragraph" w:styleId="Index1">
    <w:name w:val="index 1"/>
    <w:basedOn w:val="ndice"/>
    <w:uiPriority w:val="99"/>
    <w:rsid w:val="00E840BF"/>
  </w:style>
  <w:style w:type="paragraph" w:styleId="NormalWeb">
    <w:name w:val="Normal (Web)"/>
    <w:basedOn w:val="Normal"/>
    <w:uiPriority w:val="99"/>
    <w:unhideWhenUsed/>
    <w:qFormat/>
    <w:rsid w:val="00856292"/>
    <w:pPr>
      <w:spacing w:beforeAutospacing="1" w:after="119" w:line="240" w:lineRule="auto"/>
    </w:pPr>
    <w:rPr>
      <w:rFonts w:ascii="Times New Roman" w:eastAsia="Times New Roman" w:hAnsi="Times New Roman" w:cs="Times New Roman"/>
      <w:sz w:val="24"/>
      <w:szCs w:val="24"/>
    </w:rPr>
  </w:style>
  <w:style w:type="paragraph" w:styleId="TOC2">
    <w:name w:val="toc 2"/>
    <w:basedOn w:val="Normal"/>
    <w:next w:val="Normal"/>
    <w:autoRedefine/>
    <w:uiPriority w:val="39"/>
    <w:unhideWhenUsed/>
    <w:rsid w:val="006E0B30"/>
    <w:pPr>
      <w:spacing w:after="100"/>
      <w:ind w:left="220"/>
    </w:pPr>
  </w:style>
  <w:style w:type="paragraph" w:styleId="Index2">
    <w:name w:val="index 2"/>
    <w:basedOn w:val="ndice"/>
    <w:uiPriority w:val="99"/>
    <w:rsid w:val="00E840BF"/>
    <w:pPr>
      <w:ind w:left="283"/>
    </w:pPr>
  </w:style>
  <w:style w:type="table" w:styleId="TableGrid">
    <w:name w:val="Table Grid"/>
    <w:basedOn w:val="TableNormal"/>
    <w:uiPriority w:val="59"/>
    <w:rsid w:val="00BC6F95"/>
    <w:pPr>
      <w:suppressAutoHyphens w:val="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553EB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553EB7"/>
    <w:pPr>
      <w:suppressAutoHyphens w:val="0"/>
      <w:outlineLvl w:val="9"/>
    </w:pPr>
    <w:rPr>
      <w:lang w:eastAsia="en-US"/>
    </w:rPr>
  </w:style>
  <w:style w:type="paragraph" w:styleId="TOC3">
    <w:name w:val="toc 3"/>
    <w:basedOn w:val="Normal"/>
    <w:next w:val="Normal"/>
    <w:autoRedefine/>
    <w:uiPriority w:val="39"/>
    <w:unhideWhenUsed/>
    <w:rsid w:val="00553EB7"/>
    <w:pPr>
      <w:spacing w:after="100"/>
      <w:ind w:left="440"/>
    </w:pPr>
  </w:style>
  <w:style w:type="character" w:styleId="Hyperlink">
    <w:name w:val="Hyperlink"/>
    <w:basedOn w:val="DefaultParagraphFont"/>
    <w:uiPriority w:val="99"/>
    <w:unhideWhenUsed/>
    <w:rsid w:val="00553EB7"/>
    <w:rPr>
      <w:color w:val="0000FF" w:themeColor="hyperlink"/>
      <w:u w:val="single"/>
    </w:rPr>
  </w:style>
  <w:style w:type="paragraph" w:styleId="TOC1">
    <w:name w:val="toc 1"/>
    <w:basedOn w:val="Normal"/>
    <w:next w:val="Normal"/>
    <w:autoRedefine/>
    <w:uiPriority w:val="39"/>
    <w:unhideWhenUsed/>
    <w:rsid w:val="00EA18C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6D42B-4E3F-4990-9410-D4070D680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48</Pages>
  <Words>15364</Words>
  <Characters>84502</Characters>
  <Application>Microsoft Office Word</Application>
  <DocSecurity>0</DocSecurity>
  <Lines>704</Lines>
  <Paragraphs>199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UsuarioPC</dc:creator>
  <dc:description/>
  <cp:lastModifiedBy>Gisela Mancha</cp:lastModifiedBy>
  <cp:revision>27</cp:revision>
  <dcterms:created xsi:type="dcterms:W3CDTF">2024-10-22T08:59:00Z</dcterms:created>
  <dcterms:modified xsi:type="dcterms:W3CDTF">2025-10-20T13:49:00Z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46105e13a0d5c2e3772d0c849470f6c4bdd1071bafe64510887653123aad94b6</vt:lpwstr>
  </property>
</Properties>
</file>